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2741" w14:textId="0CE31B05" w:rsidR="00CE71A3" w:rsidRPr="00CE71A3" w:rsidRDefault="00DD0060" w:rsidP="00CE71A3">
      <w:pPr>
        <w:spacing w:after="160"/>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 xml:space="preserve">Unofficial </w:t>
      </w:r>
      <w:r w:rsidR="00CE71A3" w:rsidRPr="00CE71A3">
        <w:rPr>
          <w:rFonts w:ascii="Times New Roman" w:eastAsia="Times New Roman" w:hAnsi="Times New Roman" w:cs="Times New Roman"/>
          <w:b/>
          <w:bCs/>
          <w:color w:val="000000"/>
        </w:rPr>
        <w:t>Minutes – URC meeting of September 1, 2020</w:t>
      </w:r>
    </w:p>
    <w:p w14:paraId="04B0F0A6"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b/>
          <w:bCs/>
          <w:color w:val="000000"/>
        </w:rPr>
        <w:t>Present:</w:t>
      </w:r>
      <w:r w:rsidRPr="00CE71A3">
        <w:rPr>
          <w:rFonts w:ascii="Times New Roman" w:eastAsia="Times New Roman" w:hAnsi="Times New Roman" w:cs="Times New Roman"/>
          <w:color w:val="000000"/>
        </w:rPr>
        <w:t xml:space="preserve"> Robert Blankenship; Kelly Janousek; Jeanine </w:t>
      </w:r>
      <w:proofErr w:type="gramStart"/>
      <w:r w:rsidRPr="00CE71A3">
        <w:rPr>
          <w:rFonts w:ascii="Times New Roman" w:eastAsia="Times New Roman" w:hAnsi="Times New Roman" w:cs="Times New Roman"/>
          <w:color w:val="000000"/>
        </w:rPr>
        <w:t>Pociask ;</w:t>
      </w:r>
      <w:proofErr w:type="gramEnd"/>
      <w:r w:rsidRPr="00CE71A3">
        <w:rPr>
          <w:rFonts w:ascii="Times New Roman" w:eastAsia="Times New Roman" w:hAnsi="Times New Roman" w:cs="Times New Roman"/>
          <w:color w:val="000000"/>
        </w:rPr>
        <w:t xml:space="preserve"> Carrie Hernandez; Terie Bostic; Henry Wu; DeeDee Green; Ted Kadowaki ; Claudia Plaza; Rosario Yeung-Lindquist; Cyndi Farrington; Chanel Acker; Cathrine Maiorca;  Anna Ortiz; Karen Roos;  David Hernandez;  Christine Scott-Hayward; Cecelia Griswold; Abby Bradecich; Praveen Soni, Nizan Shaked, Andreas Bill, Bradley Pan-Weisz (23)</w:t>
      </w:r>
    </w:p>
    <w:p w14:paraId="130CCE2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6D4C4F7B" w14:textId="77777777" w:rsidR="00CE71A3" w:rsidRPr="00CE71A3" w:rsidRDefault="00CE71A3" w:rsidP="00CE71A3">
      <w:pPr>
        <w:spacing w:after="160"/>
        <w:ind w:left="360"/>
        <w:rPr>
          <w:rFonts w:ascii="Times New Roman" w:eastAsia="Times New Roman" w:hAnsi="Times New Roman" w:cs="Times New Roman"/>
        </w:rPr>
      </w:pPr>
      <w:r w:rsidRPr="00CE71A3">
        <w:rPr>
          <w:rFonts w:ascii="Times New Roman" w:eastAsia="Times New Roman" w:hAnsi="Times New Roman" w:cs="Times New Roman"/>
          <w:b/>
          <w:bCs/>
          <w:color w:val="000000"/>
        </w:rPr>
        <w:t>1.</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sz w:val="14"/>
          <w:szCs w:val="14"/>
        </w:rPr>
        <w:tab/>
      </w:r>
      <w:r w:rsidRPr="00CE71A3">
        <w:rPr>
          <w:rFonts w:ascii="Times New Roman" w:eastAsia="Times New Roman" w:hAnsi="Times New Roman" w:cs="Times New Roman"/>
          <w:b/>
          <w:bCs/>
          <w:color w:val="000000"/>
        </w:rPr>
        <w:t>Approval of the agenda – Meeting of September 1, 2020</w:t>
      </w:r>
    </w:p>
    <w:p w14:paraId="239201D2" w14:textId="77777777" w:rsidR="00CE71A3" w:rsidRPr="00CE71A3" w:rsidRDefault="00CE71A3" w:rsidP="00CE71A3">
      <w:pPr>
        <w:spacing w:after="160"/>
        <w:rPr>
          <w:rFonts w:ascii="Times New Roman" w:eastAsia="Times New Roman" w:hAnsi="Times New Roman" w:cs="Times New Roman"/>
        </w:rPr>
      </w:pPr>
      <w:proofErr w:type="gramStart"/>
      <w:r w:rsidRPr="00CE71A3">
        <w:rPr>
          <w:rFonts w:ascii="Times New Roman" w:eastAsia="Times New Roman" w:hAnsi="Times New Roman" w:cs="Times New Roman"/>
          <w:color w:val="000000"/>
        </w:rPr>
        <w:t>1:04  Kelly</w:t>
      </w:r>
      <w:proofErr w:type="gramEnd"/>
      <w:r w:rsidRPr="00CE71A3">
        <w:rPr>
          <w:rFonts w:ascii="Times New Roman" w:eastAsia="Times New Roman" w:hAnsi="Times New Roman" w:cs="Times New Roman"/>
          <w:color w:val="000000"/>
        </w:rPr>
        <w:t xml:space="preserve"> moved Robert second</w:t>
      </w:r>
    </w:p>
    <w:p w14:paraId="335C8A9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Agenda approved</w:t>
      </w:r>
    </w:p>
    <w:p w14:paraId="003C95C6" w14:textId="77777777" w:rsidR="00CE71A3" w:rsidRPr="00CE71A3" w:rsidRDefault="00CE71A3" w:rsidP="00CE71A3">
      <w:pPr>
        <w:numPr>
          <w:ilvl w:val="0"/>
          <w:numId w:val="3"/>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b/>
          <w:bCs/>
          <w:color w:val="000000"/>
        </w:rPr>
        <w:t>Approval of the minutes – Meeting of May 5, 2020 (Robert Blankenship will send)</w:t>
      </w:r>
    </w:p>
    <w:p w14:paraId="2F4A902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1:06 minutes approved</w:t>
      </w:r>
    </w:p>
    <w:p w14:paraId="5A888C4B" w14:textId="77777777" w:rsidR="00CE71A3" w:rsidRPr="00CE71A3" w:rsidRDefault="00CE71A3" w:rsidP="00CE71A3">
      <w:pPr>
        <w:numPr>
          <w:ilvl w:val="0"/>
          <w:numId w:val="4"/>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b/>
          <w:bCs/>
          <w:color w:val="000000"/>
        </w:rPr>
        <w:t>Introduction of URC Colleagues, all around</w:t>
      </w:r>
    </w:p>
    <w:p w14:paraId="437B11F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All introduced</w:t>
      </w:r>
    </w:p>
    <w:p w14:paraId="636CAF61" w14:textId="77777777" w:rsidR="00CE71A3" w:rsidRPr="00CE71A3" w:rsidRDefault="00CE71A3" w:rsidP="00CE71A3">
      <w:pPr>
        <w:numPr>
          <w:ilvl w:val="0"/>
          <w:numId w:val="5"/>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b/>
          <w:bCs/>
          <w:color w:val="000000"/>
        </w:rPr>
        <w:t>Proposal for a new Minor in Educational Studies, First Reading at 1:15 pm – Professor Jessica Pandya, Professor Corinne Martinez and Dean Shireen Pavri from the College of Education</w:t>
      </w:r>
    </w:p>
    <w:p w14:paraId="5B911219"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1:15 moved for discussion</w:t>
      </w:r>
    </w:p>
    <w:p w14:paraId="67703E91" w14:textId="77777777" w:rsidR="00CE71A3" w:rsidRPr="00CE71A3" w:rsidRDefault="00CE71A3" w:rsidP="00CE71A3">
      <w:pPr>
        <w:spacing w:after="160"/>
        <w:ind w:left="720"/>
        <w:rPr>
          <w:rFonts w:ascii="Times New Roman" w:eastAsia="Times New Roman" w:hAnsi="Times New Roman" w:cs="Times New Roman"/>
        </w:rPr>
      </w:pPr>
      <w:proofErr w:type="gramStart"/>
      <w:r w:rsidRPr="00CE71A3">
        <w:rPr>
          <w:rFonts w:ascii="Calibri" w:eastAsia="Times New Roman" w:hAnsi="Calibri" w:cs="Calibri"/>
          <w:color w:val="000000"/>
        </w:rPr>
        <w:t>·</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sz w:val="14"/>
          <w:szCs w:val="14"/>
        </w:rPr>
        <w:tab/>
      </w:r>
      <w:proofErr w:type="gramEnd"/>
      <w:r w:rsidRPr="00CE71A3">
        <w:rPr>
          <w:rFonts w:ascii="Times New Roman" w:eastAsia="Times New Roman" w:hAnsi="Times New Roman" w:cs="Times New Roman"/>
          <w:color w:val="000000"/>
        </w:rPr>
        <w:t>Jessica Pandya introduced the minor for Equity and education</w:t>
      </w:r>
    </w:p>
    <w:p w14:paraId="581D39AF" w14:textId="77777777" w:rsidR="00CE71A3" w:rsidRPr="00CE71A3" w:rsidRDefault="00CE71A3" w:rsidP="00CE71A3">
      <w:pPr>
        <w:spacing w:after="160"/>
        <w:ind w:left="720"/>
        <w:rPr>
          <w:rFonts w:ascii="Times New Roman" w:eastAsia="Times New Roman" w:hAnsi="Times New Roman" w:cs="Times New Roman"/>
        </w:rPr>
      </w:pPr>
      <w:proofErr w:type="gramStart"/>
      <w:r w:rsidRPr="00CE71A3">
        <w:rPr>
          <w:rFonts w:ascii="Calibri" w:eastAsia="Times New Roman" w:hAnsi="Calibri" w:cs="Calibri"/>
          <w:color w:val="000000"/>
        </w:rPr>
        <w:t>·</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sz w:val="14"/>
          <w:szCs w:val="14"/>
        </w:rPr>
        <w:tab/>
      </w:r>
      <w:proofErr w:type="gramEnd"/>
      <w:r w:rsidRPr="00CE71A3">
        <w:rPr>
          <w:rFonts w:ascii="Times New Roman" w:eastAsia="Times New Roman" w:hAnsi="Times New Roman" w:cs="Times New Roman"/>
          <w:color w:val="000000"/>
        </w:rPr>
        <w:t>Non-</w:t>
      </w:r>
      <w:proofErr w:type="spellStart"/>
      <w:r w:rsidRPr="00CE71A3">
        <w:rPr>
          <w:rFonts w:ascii="Times New Roman" w:eastAsia="Times New Roman" w:hAnsi="Times New Roman" w:cs="Times New Roman"/>
          <w:color w:val="000000"/>
        </w:rPr>
        <w:t>libral</w:t>
      </w:r>
      <w:proofErr w:type="spellEnd"/>
      <w:r w:rsidRPr="00CE71A3">
        <w:rPr>
          <w:rFonts w:ascii="Times New Roman" w:eastAsia="Times New Roman" w:hAnsi="Times New Roman" w:cs="Times New Roman"/>
          <w:color w:val="000000"/>
        </w:rPr>
        <w:t xml:space="preserve"> studies majors to credentials faster</w:t>
      </w:r>
    </w:p>
    <w:p w14:paraId="743AD5D3" w14:textId="77777777" w:rsidR="00CE71A3" w:rsidRPr="00CE71A3" w:rsidRDefault="00CE71A3" w:rsidP="00CE71A3">
      <w:pPr>
        <w:spacing w:after="160"/>
        <w:ind w:left="720"/>
        <w:rPr>
          <w:rFonts w:ascii="Times New Roman" w:eastAsia="Times New Roman" w:hAnsi="Times New Roman" w:cs="Times New Roman"/>
        </w:rPr>
      </w:pPr>
      <w:proofErr w:type="gramStart"/>
      <w:r w:rsidRPr="00CE71A3">
        <w:rPr>
          <w:rFonts w:ascii="Calibri" w:eastAsia="Times New Roman" w:hAnsi="Calibri" w:cs="Calibri"/>
          <w:color w:val="000000"/>
        </w:rPr>
        <w:t>·</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sz w:val="14"/>
          <w:szCs w:val="14"/>
        </w:rPr>
        <w:tab/>
      </w:r>
      <w:proofErr w:type="gramEnd"/>
      <w:r w:rsidRPr="00CE71A3">
        <w:rPr>
          <w:rFonts w:ascii="Times New Roman" w:eastAsia="Times New Roman" w:hAnsi="Times New Roman" w:cs="Times New Roman"/>
          <w:color w:val="000000"/>
        </w:rPr>
        <w:t>People who are not interested in teaching  but interested in equity</w:t>
      </w:r>
    </w:p>
    <w:p w14:paraId="1029E509" w14:textId="77777777" w:rsidR="00CE71A3" w:rsidRPr="00CE71A3" w:rsidRDefault="00CE71A3" w:rsidP="00CE71A3">
      <w:pPr>
        <w:spacing w:after="160"/>
        <w:ind w:left="1440"/>
        <w:rPr>
          <w:rFonts w:ascii="Times New Roman" w:eastAsia="Times New Roman" w:hAnsi="Times New Roman" w:cs="Times New Roman"/>
        </w:rPr>
      </w:pPr>
      <w:r w:rsidRPr="00CE71A3">
        <w:rPr>
          <w:rFonts w:ascii="Courier New" w:eastAsia="Times New Roman" w:hAnsi="Courier New" w:cs="Courier New"/>
          <w:color w:val="000000"/>
        </w:rPr>
        <w:t>o</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rPr>
        <w:t>College of liberal arts</w:t>
      </w:r>
    </w:p>
    <w:p w14:paraId="3244349B" w14:textId="77777777" w:rsidR="00CE71A3" w:rsidRPr="00CE71A3" w:rsidRDefault="00CE71A3" w:rsidP="00CE71A3">
      <w:pPr>
        <w:spacing w:after="160"/>
        <w:ind w:left="1440"/>
        <w:rPr>
          <w:rFonts w:ascii="Times New Roman" w:eastAsia="Times New Roman" w:hAnsi="Times New Roman" w:cs="Times New Roman"/>
        </w:rPr>
      </w:pPr>
      <w:r w:rsidRPr="00CE71A3">
        <w:rPr>
          <w:rFonts w:ascii="Courier New" w:eastAsia="Times New Roman" w:hAnsi="Courier New" w:cs="Courier New"/>
          <w:color w:val="000000"/>
        </w:rPr>
        <w:t>o</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rPr>
        <w:t>CHSS</w:t>
      </w:r>
    </w:p>
    <w:p w14:paraId="7DA2E9D5" w14:textId="77777777" w:rsidR="00CE71A3" w:rsidRPr="00CE71A3" w:rsidRDefault="00CE71A3" w:rsidP="00CE71A3">
      <w:pPr>
        <w:spacing w:after="160"/>
        <w:ind w:left="720"/>
        <w:rPr>
          <w:rFonts w:ascii="Times New Roman" w:eastAsia="Times New Roman" w:hAnsi="Times New Roman" w:cs="Times New Roman"/>
        </w:rPr>
      </w:pPr>
      <w:proofErr w:type="gramStart"/>
      <w:r w:rsidRPr="00CE71A3">
        <w:rPr>
          <w:rFonts w:ascii="Calibri" w:eastAsia="Times New Roman" w:hAnsi="Calibri" w:cs="Calibri"/>
          <w:color w:val="000000"/>
        </w:rPr>
        <w:t>·</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sz w:val="14"/>
          <w:szCs w:val="14"/>
        </w:rPr>
        <w:tab/>
      </w:r>
      <w:proofErr w:type="gramEnd"/>
      <w:r w:rsidRPr="00CE71A3">
        <w:rPr>
          <w:rFonts w:ascii="Times New Roman" w:eastAsia="Times New Roman" w:hAnsi="Times New Roman" w:cs="Times New Roman"/>
          <w:color w:val="000000"/>
        </w:rPr>
        <w:t>Corrine Martinez</w:t>
      </w:r>
    </w:p>
    <w:p w14:paraId="6DF1942D" w14:textId="77777777" w:rsidR="00CE71A3" w:rsidRPr="00CE71A3" w:rsidRDefault="00CE71A3" w:rsidP="00CE71A3">
      <w:pPr>
        <w:spacing w:after="160"/>
        <w:ind w:left="1440"/>
        <w:rPr>
          <w:rFonts w:ascii="Times New Roman" w:eastAsia="Times New Roman" w:hAnsi="Times New Roman" w:cs="Times New Roman"/>
        </w:rPr>
      </w:pPr>
      <w:r w:rsidRPr="00CE71A3">
        <w:rPr>
          <w:rFonts w:ascii="Courier New" w:eastAsia="Times New Roman" w:hAnsi="Courier New" w:cs="Courier New"/>
          <w:color w:val="000000"/>
        </w:rPr>
        <w:t>o</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rPr>
        <w:t>Engage students into possible interest in education</w:t>
      </w:r>
    </w:p>
    <w:p w14:paraId="67CE6FAA" w14:textId="77777777" w:rsidR="00CE71A3" w:rsidRPr="00CE71A3" w:rsidRDefault="00CE71A3" w:rsidP="00CE71A3">
      <w:pPr>
        <w:spacing w:after="160"/>
        <w:ind w:left="1440"/>
        <w:rPr>
          <w:rFonts w:ascii="Times New Roman" w:eastAsia="Times New Roman" w:hAnsi="Times New Roman" w:cs="Times New Roman"/>
        </w:rPr>
      </w:pPr>
      <w:r w:rsidRPr="00CE71A3">
        <w:rPr>
          <w:rFonts w:ascii="Courier New" w:eastAsia="Times New Roman" w:hAnsi="Courier New" w:cs="Courier New"/>
          <w:color w:val="000000"/>
        </w:rPr>
        <w:t>o</w:t>
      </w:r>
      <w:r w:rsidRPr="00CE71A3">
        <w:rPr>
          <w:rFonts w:ascii="Times New Roman" w:eastAsia="Times New Roman" w:hAnsi="Times New Roman" w:cs="Times New Roman"/>
          <w:color w:val="000000"/>
          <w:sz w:val="14"/>
          <w:szCs w:val="14"/>
        </w:rPr>
        <w:t xml:space="preserve">   </w:t>
      </w:r>
      <w:r w:rsidRPr="00CE71A3">
        <w:rPr>
          <w:rFonts w:ascii="Times New Roman" w:eastAsia="Times New Roman" w:hAnsi="Times New Roman" w:cs="Times New Roman"/>
          <w:color w:val="000000"/>
        </w:rPr>
        <w:t>Explores the intro course &amp; other courses across university</w:t>
      </w:r>
    </w:p>
    <w:p w14:paraId="759ECD8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Resources: advising would be handled by the current office liberal studies advisors</w:t>
      </w:r>
    </w:p>
    <w:p w14:paraId="6840CA0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Shireen: resources two new courses no need to hire new faculty, 30 students in each section</w:t>
      </w:r>
    </w:p>
    <w:p w14:paraId="1892674D"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 xml:space="preserve">Fieldwork is required for people exploring education </w:t>
      </w:r>
      <w:proofErr w:type="gramStart"/>
      <w:r w:rsidRPr="00CE71A3">
        <w:rPr>
          <w:rFonts w:ascii="Times New Roman" w:eastAsia="Times New Roman" w:hAnsi="Times New Roman" w:cs="Times New Roman"/>
          <w:color w:val="000000"/>
        </w:rPr>
        <w:t>( 4</w:t>
      </w:r>
      <w:proofErr w:type="gramEnd"/>
      <w:r w:rsidRPr="00CE71A3">
        <w:rPr>
          <w:rFonts w:ascii="Times New Roman" w:eastAsia="Times New Roman" w:hAnsi="Times New Roman" w:cs="Times New Roman"/>
          <w:color w:val="000000"/>
        </w:rPr>
        <w:t xml:space="preserve"> – 10 hours required)</w:t>
      </w:r>
    </w:p>
    <w:p w14:paraId="4391ADC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Current office of clinical practice will be required to place students</w:t>
      </w:r>
    </w:p>
    <w:p w14:paraId="46C42C4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No data but not additional workload because it is already happening</w:t>
      </w:r>
    </w:p>
    <w:p w14:paraId="6EE31467"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lastRenderedPageBreak/>
        <w:t>        </w:t>
      </w:r>
      <w:r w:rsidRPr="00CE71A3">
        <w:rPr>
          <w:rFonts w:ascii="Times New Roman" w:eastAsia="Times New Roman" w:hAnsi="Times New Roman" w:cs="Times New Roman"/>
          <w:color w:val="000000"/>
        </w:rPr>
        <w:tab/>
      </w:r>
      <w:proofErr w:type="gramStart"/>
      <w:r w:rsidRPr="00CE71A3">
        <w:rPr>
          <w:rFonts w:ascii="Times New Roman" w:eastAsia="Times New Roman" w:hAnsi="Times New Roman" w:cs="Times New Roman"/>
          <w:color w:val="000000"/>
        </w:rPr>
        <w:t>Also</w:t>
      </w:r>
      <w:proofErr w:type="gramEnd"/>
      <w:r w:rsidRPr="00CE71A3">
        <w:rPr>
          <w:rFonts w:ascii="Times New Roman" w:eastAsia="Times New Roman" w:hAnsi="Times New Roman" w:cs="Times New Roman"/>
          <w:color w:val="000000"/>
        </w:rPr>
        <w:t xml:space="preserve"> federal work study may accommodate other students</w:t>
      </w:r>
    </w:p>
    <w:p w14:paraId="18929C3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Question: designed for college of liberal arts students but also for HHS, is </w:t>
      </w:r>
      <w:proofErr w:type="gramStart"/>
      <w:r w:rsidRPr="00CE71A3">
        <w:rPr>
          <w:rFonts w:ascii="Times New Roman" w:eastAsia="Times New Roman" w:hAnsi="Times New Roman" w:cs="Times New Roman"/>
          <w:color w:val="000000"/>
        </w:rPr>
        <w:t>there  aren’t</w:t>
      </w:r>
      <w:proofErr w:type="gramEnd"/>
      <w:r w:rsidRPr="00CE71A3">
        <w:rPr>
          <w:rFonts w:ascii="Times New Roman" w:eastAsia="Times New Roman" w:hAnsi="Times New Roman" w:cs="Times New Roman"/>
          <w:color w:val="000000"/>
        </w:rPr>
        <w:t xml:space="preserve"> enough courses that focus on equity?</w:t>
      </w:r>
    </w:p>
    <w:p w14:paraId="4B80D4D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Answer: HHS courses have prerequisites.  Not a lot of courses. Minor does have other courses required by approval of the chair.  Will reach out to Wendy to see if other courses.</w:t>
      </w:r>
    </w:p>
    <w:p w14:paraId="2872C9B3" w14:textId="77777777" w:rsidR="00CE71A3" w:rsidRPr="00CE71A3" w:rsidRDefault="00CE71A3" w:rsidP="00CE71A3">
      <w:pPr>
        <w:spacing w:after="160"/>
        <w:rPr>
          <w:rFonts w:ascii="Times New Roman" w:eastAsia="Times New Roman" w:hAnsi="Times New Roman" w:cs="Times New Roman"/>
        </w:rPr>
      </w:pPr>
      <w:proofErr w:type="gramStart"/>
      <w:r w:rsidRPr="00CE71A3">
        <w:rPr>
          <w:rFonts w:ascii="Times New Roman" w:eastAsia="Times New Roman" w:hAnsi="Times New Roman" w:cs="Times New Roman"/>
          <w:color w:val="000000"/>
        </w:rPr>
        <w:t>Q:Did</w:t>
      </w:r>
      <w:proofErr w:type="gramEnd"/>
      <w:r w:rsidRPr="00CE71A3">
        <w:rPr>
          <w:rFonts w:ascii="Times New Roman" w:eastAsia="Times New Roman" w:hAnsi="Times New Roman" w:cs="Times New Roman"/>
          <w:color w:val="000000"/>
        </w:rPr>
        <w:t xml:space="preserve"> you reach out to the dean?</w:t>
      </w:r>
    </w:p>
    <w:p w14:paraId="56B0A05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A: </w:t>
      </w:r>
      <w:proofErr w:type="gramStart"/>
      <w:r w:rsidRPr="00CE71A3">
        <w:rPr>
          <w:rFonts w:ascii="Times New Roman" w:eastAsia="Times New Roman" w:hAnsi="Times New Roman" w:cs="Times New Roman"/>
          <w:color w:val="000000"/>
        </w:rPr>
        <w:t>No</w:t>
      </w:r>
      <w:proofErr w:type="gramEnd"/>
      <w:r w:rsidRPr="00CE71A3">
        <w:rPr>
          <w:rFonts w:ascii="Times New Roman" w:eastAsia="Times New Roman" w:hAnsi="Times New Roman" w:cs="Times New Roman"/>
          <w:color w:val="000000"/>
        </w:rPr>
        <w:t xml:space="preserve"> we just reached out at the department level. Will reach </w:t>
      </w:r>
      <w:proofErr w:type="gramStart"/>
      <w:r w:rsidRPr="00CE71A3">
        <w:rPr>
          <w:rFonts w:ascii="Times New Roman" w:eastAsia="Times New Roman" w:hAnsi="Times New Roman" w:cs="Times New Roman"/>
          <w:color w:val="000000"/>
        </w:rPr>
        <w:t>out  to</w:t>
      </w:r>
      <w:proofErr w:type="gramEnd"/>
      <w:r w:rsidRPr="00CE71A3">
        <w:rPr>
          <w:rFonts w:ascii="Times New Roman" w:eastAsia="Times New Roman" w:hAnsi="Times New Roman" w:cs="Times New Roman"/>
          <w:color w:val="000000"/>
        </w:rPr>
        <w:t xml:space="preserve"> Dean </w:t>
      </w:r>
      <w:proofErr w:type="spellStart"/>
      <w:r w:rsidRPr="00CE71A3">
        <w:rPr>
          <w:rFonts w:ascii="Times New Roman" w:eastAsia="Times New Roman" w:hAnsi="Times New Roman" w:cs="Times New Roman"/>
          <w:color w:val="000000"/>
        </w:rPr>
        <w:t>Loundsbery</w:t>
      </w:r>
      <w:proofErr w:type="spellEnd"/>
    </w:p>
    <w:p w14:paraId="5103C19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The two courses you are talking about liberal studies 310 and 320 are not current being offered?</w:t>
      </w:r>
    </w:p>
    <w:p w14:paraId="18264FC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There is one section of each offered in the spring 2021</w:t>
      </w:r>
    </w:p>
    <w:p w14:paraId="10CED57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There are no courses offered now?</w:t>
      </w:r>
    </w:p>
    <w:p w14:paraId="69E0FA9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We did offer the course but there wasn’t sufficient interest,</w:t>
      </w:r>
    </w:p>
    <w:p w14:paraId="76FA7F6B"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In the spring it will be pilot</w:t>
      </w:r>
    </w:p>
    <w:p w14:paraId="02F722C9"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Can others in education take </w:t>
      </w:r>
      <w:proofErr w:type="gramStart"/>
      <w:r w:rsidRPr="00CE71A3">
        <w:rPr>
          <w:rFonts w:ascii="Times New Roman" w:eastAsia="Times New Roman" w:hAnsi="Times New Roman" w:cs="Times New Roman"/>
          <w:color w:val="000000"/>
        </w:rPr>
        <w:t>these course</w:t>
      </w:r>
      <w:proofErr w:type="gramEnd"/>
      <w:r w:rsidRPr="00CE71A3">
        <w:rPr>
          <w:rFonts w:ascii="Times New Roman" w:eastAsia="Times New Roman" w:hAnsi="Times New Roman" w:cs="Times New Roman"/>
          <w:color w:val="000000"/>
        </w:rPr>
        <w:t>:</w:t>
      </w:r>
    </w:p>
    <w:p w14:paraId="5DFE36AF" w14:textId="77777777" w:rsidR="00CE71A3" w:rsidRPr="00CE71A3" w:rsidRDefault="00CE71A3" w:rsidP="00CE71A3">
      <w:pPr>
        <w:spacing w:after="160"/>
        <w:rPr>
          <w:rFonts w:ascii="Times New Roman" w:eastAsia="Times New Roman" w:hAnsi="Times New Roman" w:cs="Times New Roman"/>
        </w:rPr>
      </w:pPr>
      <w:proofErr w:type="gramStart"/>
      <w:r w:rsidRPr="00CE71A3">
        <w:rPr>
          <w:rFonts w:ascii="Times New Roman" w:eastAsia="Times New Roman" w:hAnsi="Times New Roman" w:cs="Times New Roman"/>
          <w:color w:val="000000"/>
        </w:rPr>
        <w:t>A:yes</w:t>
      </w:r>
      <w:proofErr w:type="gramEnd"/>
    </w:p>
    <w:p w14:paraId="7C84C43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What do you envision for the electives?</w:t>
      </w:r>
    </w:p>
    <w:p w14:paraId="0C6897B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What class of students? Courses they are already taking and 1 additional course that their advisor</w:t>
      </w:r>
    </w:p>
    <w:p w14:paraId="239165F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No other fiscal impact?</w:t>
      </w:r>
    </w:p>
    <w:p w14:paraId="1C01220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Fieldwork but those courses exist already.</w:t>
      </w:r>
    </w:p>
    <w:p w14:paraId="7282241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Other questions? You will be offering these courses, and tenure track faculty will be teaching these courses. What tenure track faculty will be teaching these courses and what will they not be teaching?</w:t>
      </w:r>
    </w:p>
    <w:p w14:paraId="05AFEBF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The minor class FTE will cover the cost. We will not run low enrollment and will have fixed semester to offer the courses.</w:t>
      </w:r>
    </w:p>
    <w:p w14:paraId="48FB1EA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Also hired new faculty that had equity offered in their job description</w:t>
      </w:r>
    </w:p>
    <w:p w14:paraId="64D36C37"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Even if there are not sufficient students the college will cover the cost?</w:t>
      </w:r>
    </w:p>
    <w:p w14:paraId="1DEB76BD"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College will cover the cost, but won’t run courses if there is low enrollment.  Many UC already offer this kind of minor. Anticipate the courses will fill.</w:t>
      </w:r>
    </w:p>
    <w:p w14:paraId="6D36F4B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There will be sufficient number of students to cover faculty cost?</w:t>
      </w:r>
    </w:p>
    <w:p w14:paraId="705627C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Right</w:t>
      </w:r>
    </w:p>
    <w:p w14:paraId="3441ED4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4-10 hours of fieldwork? Is there an additional supervisor?</w:t>
      </w:r>
    </w:p>
    <w:p w14:paraId="6038250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lastRenderedPageBreak/>
        <w:t>A: No these are hours that the instructor will be required to be out in the field.  There is no supervisor and part of the course requirement.</w:t>
      </w:r>
    </w:p>
    <w:p w14:paraId="64F1DA9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Are there currently 3 liberal studies advisors?</w:t>
      </w:r>
    </w:p>
    <w:p w14:paraId="2D5B59D3"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yes</w:t>
      </w:r>
    </w:p>
    <w:p w14:paraId="2491C95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If you currently have three working will this be extra load?</w:t>
      </w:r>
    </w:p>
    <w:p w14:paraId="07E7139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Overall workload is not significant. Advisors are excited about mission of minor and classes</w:t>
      </w:r>
    </w:p>
    <w:p w14:paraId="46E62AD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In terms of the elective course, we ask anyone who has a minor to provide us with enrollment numbers of the courses you are planning to see if there is significant space. But there are a lot of courses listed and the students could select from a lot of courses. Is there similar letter from other deans to confirm significant number offerings… Is there significant space for the electives?</w:t>
      </w:r>
    </w:p>
    <w:p w14:paraId="070573E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Since it is a minor we are looking for students who are in another major and the courses they take for their major can count for this minor.</w:t>
      </w:r>
    </w:p>
    <w:p w14:paraId="773C7F4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Is this appropriate that the 6 electives will already be taken for their majors?</w:t>
      </w:r>
    </w:p>
    <w:p w14:paraId="66EB5AC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Yes</w:t>
      </w:r>
    </w:p>
    <w:p w14:paraId="6E07312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Will taking extra courses take extra time for students to graduate?</w:t>
      </w:r>
    </w:p>
    <w:p w14:paraId="24F4A3D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no minor is taken with graduation rate in mind.</w:t>
      </w:r>
    </w:p>
    <w:p w14:paraId="583E5BD3"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1:40 end presentation 1</w:t>
      </w:r>
    </w:p>
    <w:p w14:paraId="6B559CFE" w14:textId="77777777" w:rsidR="00CE71A3" w:rsidRPr="00CE71A3" w:rsidRDefault="00CE71A3" w:rsidP="00CE71A3">
      <w:pPr>
        <w:numPr>
          <w:ilvl w:val="0"/>
          <w:numId w:val="6"/>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color w:val="000000"/>
        </w:rPr>
        <w:t>Proposal to elevate the MA in Education, Option in Educational Technology to the MS in Educational Technology and Media Leadership, First Reading at 1:45 pm – Professor Lesley Farmer, Professor Stephen Adams and Dean Shireen Pavri from the College of Education. </w:t>
      </w:r>
    </w:p>
    <w:p w14:paraId="4E74B95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1:42 First reading</w:t>
      </w:r>
    </w:p>
    <w:p w14:paraId="6EF6AB7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Presenter Leslie Framer: Research prerequisite is required, 2</w:t>
      </w:r>
      <w:r w:rsidRPr="00CE71A3">
        <w:rPr>
          <w:rFonts w:ascii="Times New Roman" w:eastAsia="Times New Roman" w:hAnsi="Times New Roman" w:cs="Times New Roman"/>
          <w:color w:val="000000"/>
          <w:sz w:val="14"/>
          <w:szCs w:val="14"/>
          <w:vertAlign w:val="superscript"/>
        </w:rPr>
        <w:t>nd</w:t>
      </w:r>
      <w:r w:rsidRPr="00CE71A3">
        <w:rPr>
          <w:rFonts w:ascii="Times New Roman" w:eastAsia="Times New Roman" w:hAnsi="Times New Roman" w:cs="Times New Roman"/>
          <w:color w:val="000000"/>
        </w:rPr>
        <w:t xml:space="preserve"> research course is elective. The program looks at how technology and media impact education. 6 core courses + research and 2 electives. Librarians do the same electives they have had for years. Culminating experiences are the same.  Elevation was encouraged by the Chancellor's office. Courses are mix of practice and theory. Growing tend to have MS in technology. No change in resources or faculty</w:t>
      </w:r>
    </w:p>
    <w:p w14:paraId="081E1B2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Dean Pavri: executive order 1071 College of Ed have programs with MA in education. Several programs will be elevated in future. No cost implications</w:t>
      </w:r>
    </w:p>
    <w:p w14:paraId="06037B5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How many are currently in the program?</w:t>
      </w:r>
    </w:p>
    <w:p w14:paraId="4EA03F0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about 60</w:t>
      </w:r>
    </w:p>
    <w:p w14:paraId="749DE73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Is MS more rigorous?</w:t>
      </w:r>
    </w:p>
    <w:p w14:paraId="68BD4C9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Program hasn’t changed. Always MS is disguised as MA.</w:t>
      </w:r>
    </w:p>
    <w:p w14:paraId="412FAAC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Prerequisites aren’t going to add to the </w:t>
      </w:r>
      <w:proofErr w:type="spellStart"/>
      <w:r w:rsidRPr="00CE71A3">
        <w:rPr>
          <w:rFonts w:ascii="Times New Roman" w:eastAsia="Times New Roman" w:hAnsi="Times New Roman" w:cs="Times New Roman"/>
          <w:color w:val="000000"/>
        </w:rPr>
        <w:t>progra</w:t>
      </w:r>
      <w:proofErr w:type="spellEnd"/>
      <w:r w:rsidRPr="00CE71A3">
        <w:rPr>
          <w:rFonts w:ascii="Times New Roman" w:eastAsia="Times New Roman" w:hAnsi="Times New Roman" w:cs="Times New Roman"/>
          <w:color w:val="000000"/>
        </w:rPr>
        <w:t>?</w:t>
      </w:r>
    </w:p>
    <w:p w14:paraId="5CB8369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No prerequisites</w:t>
      </w:r>
    </w:p>
    <w:p w14:paraId="2212261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lastRenderedPageBreak/>
        <w:t>Q: Professionally are the jobs growing in this area or not?</w:t>
      </w:r>
    </w:p>
    <w:p w14:paraId="2D4B991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The Ed tech is growing, a lot of instruction designers. There is only one other school in the CSU that offers librarians. Librarians have more value because of the pandemic. The LAUSD is having trouble finding librarians. We have had very good luck with students getting job as librarians.</w:t>
      </w:r>
    </w:p>
    <w:p w14:paraId="483D00A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The Ed Tech master is becoming a MS degree of choice for teachers.</w:t>
      </w:r>
    </w:p>
    <w:p w14:paraId="674F568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A: Students usually </w:t>
      </w:r>
      <w:proofErr w:type="spellStart"/>
      <w:r w:rsidRPr="00CE71A3">
        <w:rPr>
          <w:rFonts w:ascii="Times New Roman" w:eastAsia="Times New Roman" w:hAnsi="Times New Roman" w:cs="Times New Roman"/>
          <w:color w:val="000000"/>
        </w:rPr>
        <w:t xml:space="preserve">mid </w:t>
      </w:r>
      <w:proofErr w:type="gramStart"/>
      <w:r w:rsidRPr="00CE71A3">
        <w:rPr>
          <w:rFonts w:ascii="Times New Roman" w:eastAsia="Times New Roman" w:hAnsi="Times New Roman" w:cs="Times New Roman"/>
          <w:color w:val="000000"/>
        </w:rPr>
        <w:t>career</w:t>
      </w:r>
      <w:proofErr w:type="spellEnd"/>
      <w:r w:rsidRPr="00CE71A3">
        <w:rPr>
          <w:rFonts w:ascii="Times New Roman" w:eastAsia="Times New Roman" w:hAnsi="Times New Roman" w:cs="Times New Roman"/>
          <w:color w:val="000000"/>
        </w:rPr>
        <w:t>  and</w:t>
      </w:r>
      <w:proofErr w:type="gramEnd"/>
      <w:r w:rsidRPr="00CE71A3">
        <w:rPr>
          <w:rFonts w:ascii="Times New Roman" w:eastAsia="Times New Roman" w:hAnsi="Times New Roman" w:cs="Times New Roman"/>
          <w:color w:val="000000"/>
        </w:rPr>
        <w:t xml:space="preserve"> want to become leaders in their schools.</w:t>
      </w:r>
    </w:p>
    <w:p w14:paraId="69B7013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1:53 end of presentation.</w:t>
      </w:r>
    </w:p>
    <w:p w14:paraId="2CB646BD" w14:textId="77777777" w:rsidR="00CE71A3" w:rsidRPr="00CE71A3" w:rsidRDefault="00CE71A3" w:rsidP="00CE71A3">
      <w:pPr>
        <w:numPr>
          <w:ilvl w:val="0"/>
          <w:numId w:val="7"/>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b/>
          <w:bCs/>
          <w:color w:val="000000"/>
        </w:rPr>
        <w:t>Latest 2020-2021 CSU budget update – State funding and student tuition by AVP Ted Kadowaki</w:t>
      </w:r>
    </w:p>
    <w:p w14:paraId="67C49D7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State budget signed in late June: </w:t>
      </w:r>
      <w:proofErr w:type="gramStart"/>
      <w:r w:rsidRPr="00CE71A3">
        <w:rPr>
          <w:rFonts w:ascii="Times New Roman" w:eastAsia="Times New Roman" w:hAnsi="Times New Roman" w:cs="Times New Roman"/>
          <w:color w:val="000000"/>
        </w:rPr>
        <w:t>54 billion dollar</w:t>
      </w:r>
      <w:proofErr w:type="gramEnd"/>
      <w:r w:rsidRPr="00CE71A3">
        <w:rPr>
          <w:rFonts w:ascii="Times New Roman" w:eastAsia="Times New Roman" w:hAnsi="Times New Roman" w:cs="Times New Roman"/>
          <w:color w:val="000000"/>
        </w:rPr>
        <w:t xml:space="preserve"> deficit</w:t>
      </w:r>
    </w:p>
    <w:p w14:paraId="7CDAECF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Higher ed consider triggered reduction: all CSU’s 498 million deficit(?)</w:t>
      </w:r>
    </w:p>
    <w:p w14:paraId="75C2E6F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CSULB 2017-2018 increase request 325 million got 177 million request 564 million,</w:t>
      </w:r>
    </w:p>
    <w:p w14:paraId="5124C849"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b/>
          <w:bCs/>
          <w:color w:val="000000"/>
        </w:rPr>
        <w:t>January</w:t>
      </w:r>
      <w:r w:rsidRPr="00CE71A3">
        <w:rPr>
          <w:rFonts w:ascii="Times New Roman" w:eastAsia="Times New Roman" w:hAnsi="Times New Roman" w:cs="Times New Roman"/>
          <w:color w:val="000000"/>
        </w:rPr>
        <w:t xml:space="preserve"> Governor proposed 199 Million, </w:t>
      </w:r>
      <w:proofErr w:type="gramStart"/>
      <w:r w:rsidRPr="00CE71A3">
        <w:rPr>
          <w:rFonts w:ascii="Times New Roman" w:eastAsia="Times New Roman" w:hAnsi="Times New Roman" w:cs="Times New Roman"/>
          <w:color w:val="000000"/>
        </w:rPr>
        <w:t>one time</w:t>
      </w:r>
      <w:proofErr w:type="gramEnd"/>
      <w:r w:rsidRPr="00CE71A3">
        <w:rPr>
          <w:rFonts w:ascii="Times New Roman" w:eastAsia="Times New Roman" w:hAnsi="Times New Roman" w:cs="Times New Roman"/>
          <w:color w:val="000000"/>
        </w:rPr>
        <w:t xml:space="preserve"> request 500Million, Governor 6 Million</w:t>
      </w:r>
    </w:p>
    <w:p w14:paraId="0B2477E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b/>
          <w:bCs/>
          <w:color w:val="000000"/>
        </w:rPr>
        <w:t>actual</w:t>
      </w:r>
      <w:r w:rsidRPr="00CE71A3">
        <w:rPr>
          <w:rFonts w:ascii="Times New Roman" w:eastAsia="Times New Roman" w:hAnsi="Times New Roman" w:cs="Times New Roman"/>
          <w:color w:val="000000"/>
        </w:rPr>
        <w:t xml:space="preserve"> given in June reduction 299 million- permanent costs </w:t>
      </w:r>
    </w:p>
    <w:p w14:paraId="1118BB87"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no one time use funding</w:t>
      </w:r>
    </w:p>
    <w:p w14:paraId="7CDEDF0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This year is a year of unknowns and contingencies</w:t>
      </w:r>
    </w:p>
    <w:p w14:paraId="0D1E866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COVID big unknown?</w:t>
      </w:r>
    </w:p>
    <w:p w14:paraId="6716F143"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Final budget will be late Sept/early Oct because taxes were moved (heard numbers were up but expecting one final revision later this fall)</w:t>
      </w:r>
    </w:p>
    <w:p w14:paraId="76327AF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Federal funding- If we don’t receive 14 Billion dollars by 10/15 then trigger reductions go into effect. If we receive funding the reductions might get reduced. It will take the full 14 Billion to eliminate the reduction for CSU. Most aren’t hopeful will receive any funding this next round.</w:t>
      </w:r>
    </w:p>
    <w:p w14:paraId="09A55272" w14:textId="77777777" w:rsidR="00CE71A3" w:rsidRPr="00CE71A3" w:rsidRDefault="00CE71A3" w:rsidP="00CE71A3">
      <w:pPr>
        <w:spacing w:after="160"/>
        <w:rPr>
          <w:rFonts w:ascii="Times New Roman" w:eastAsia="Times New Roman" w:hAnsi="Times New Roman" w:cs="Times New Roman"/>
        </w:rPr>
      </w:pPr>
      <w:proofErr w:type="gramStart"/>
      <w:r w:rsidRPr="00CE71A3">
        <w:rPr>
          <w:rFonts w:ascii="Times New Roman" w:eastAsia="Times New Roman" w:hAnsi="Times New Roman" w:cs="Times New Roman"/>
          <w:color w:val="000000"/>
        </w:rPr>
        <w:t>Furloughs  and</w:t>
      </w:r>
      <w:proofErr w:type="gramEnd"/>
      <w:r w:rsidRPr="00CE71A3">
        <w:rPr>
          <w:rFonts w:ascii="Times New Roman" w:eastAsia="Times New Roman" w:hAnsi="Times New Roman" w:cs="Times New Roman"/>
          <w:color w:val="000000"/>
        </w:rPr>
        <w:t xml:space="preserve"> status of international students (due to virtual instruction) are not being discussion</w:t>
      </w:r>
    </w:p>
    <w:p w14:paraId="26588FB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Enrollment is in question- permanent change of student deposit deadline moved so not sure what exact enrollment is. Preliminary result </w:t>
      </w:r>
      <w:proofErr w:type="gramStart"/>
      <w:r w:rsidRPr="00CE71A3">
        <w:rPr>
          <w:rFonts w:ascii="Times New Roman" w:eastAsia="Times New Roman" w:hAnsi="Times New Roman" w:cs="Times New Roman"/>
          <w:color w:val="000000"/>
        </w:rPr>
        <w:t>are</w:t>
      </w:r>
      <w:proofErr w:type="gramEnd"/>
      <w:r w:rsidRPr="00CE71A3">
        <w:rPr>
          <w:rFonts w:ascii="Times New Roman" w:eastAsia="Times New Roman" w:hAnsi="Times New Roman" w:cs="Times New Roman"/>
          <w:color w:val="000000"/>
        </w:rPr>
        <w:t xml:space="preserve"> close to projections</w:t>
      </w:r>
    </w:p>
    <w:p w14:paraId="2E8F4BEF" w14:textId="77777777" w:rsidR="00CE71A3" w:rsidRPr="00CE71A3" w:rsidRDefault="00CE71A3" w:rsidP="00CE71A3">
      <w:pPr>
        <w:spacing w:after="160"/>
        <w:rPr>
          <w:rFonts w:ascii="Times New Roman" w:eastAsia="Times New Roman" w:hAnsi="Times New Roman" w:cs="Times New Roman"/>
        </w:rPr>
      </w:pPr>
      <w:proofErr w:type="gramStart"/>
      <w:r w:rsidRPr="00CE71A3">
        <w:rPr>
          <w:rFonts w:ascii="Times New Roman" w:eastAsia="Times New Roman" w:hAnsi="Times New Roman" w:cs="Times New Roman"/>
          <w:color w:val="000000"/>
        </w:rPr>
        <w:t>So</w:t>
      </w:r>
      <w:proofErr w:type="gramEnd"/>
      <w:r w:rsidRPr="00CE71A3">
        <w:rPr>
          <w:rFonts w:ascii="Times New Roman" w:eastAsia="Times New Roman" w:hAnsi="Times New Roman" w:cs="Times New Roman"/>
          <w:color w:val="000000"/>
        </w:rPr>
        <w:t xml:space="preserve"> sources and Uses plan:</w:t>
      </w:r>
    </w:p>
    <w:p w14:paraId="4A60D67B"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Based enrollment 27,000 resident FTES &amp; CSU budget allocations</w:t>
      </w:r>
    </w:p>
    <w:p w14:paraId="0011118B"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r>
      <w:proofErr w:type="spellStart"/>
      <w:r w:rsidRPr="00CE71A3">
        <w:rPr>
          <w:rFonts w:ascii="Times New Roman" w:eastAsia="Times New Roman" w:hAnsi="Times New Roman" w:cs="Times New Roman"/>
          <w:color w:val="000000"/>
        </w:rPr>
        <w:t>Bgeneral</w:t>
      </w:r>
      <w:proofErr w:type="spellEnd"/>
      <w:r w:rsidRPr="00CE71A3">
        <w:rPr>
          <w:rFonts w:ascii="Times New Roman" w:eastAsia="Times New Roman" w:hAnsi="Times New Roman" w:cs="Times New Roman"/>
          <w:color w:val="000000"/>
        </w:rPr>
        <w:t xml:space="preserve"> fund – 242 Million</w:t>
      </w:r>
    </w:p>
    <w:p w14:paraId="29DAA15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State tuition fee revenue 206 million</w:t>
      </w:r>
    </w:p>
    <w:p w14:paraId="436C680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r>
      <w:proofErr w:type="spellStart"/>
      <w:proofErr w:type="gramStart"/>
      <w:r w:rsidRPr="00CE71A3">
        <w:rPr>
          <w:rFonts w:ascii="Times New Roman" w:eastAsia="Times New Roman" w:hAnsi="Times New Roman" w:cs="Times New Roman"/>
          <w:color w:val="000000"/>
        </w:rPr>
        <w:t>Non resident</w:t>
      </w:r>
      <w:proofErr w:type="spellEnd"/>
      <w:proofErr w:type="gramEnd"/>
      <w:r w:rsidRPr="00CE71A3">
        <w:rPr>
          <w:rFonts w:ascii="Times New Roman" w:eastAsia="Times New Roman" w:hAnsi="Times New Roman" w:cs="Times New Roman"/>
          <w:color w:val="000000"/>
        </w:rPr>
        <w:t xml:space="preserve"> tuition 15 million</w:t>
      </w:r>
    </w:p>
    <w:p w14:paraId="30DF27A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Other 11 million</w:t>
      </w:r>
    </w:p>
    <w:p w14:paraId="7C015FC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lastRenderedPageBreak/>
        <w:t>        </w:t>
      </w:r>
      <w:r w:rsidRPr="00CE71A3">
        <w:rPr>
          <w:rFonts w:ascii="Times New Roman" w:eastAsia="Times New Roman" w:hAnsi="Times New Roman" w:cs="Times New Roman"/>
          <w:color w:val="000000"/>
        </w:rPr>
        <w:tab/>
        <w:t>Last year budget 475 million</w:t>
      </w:r>
    </w:p>
    <w:p w14:paraId="5BC51A6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Spent: 253 million divisions salaries and operation expenses,</w:t>
      </w:r>
    </w:p>
    <w:p w14:paraId="3392E70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221 million- benefits costs (105 </w:t>
      </w:r>
      <w:proofErr w:type="gramStart"/>
      <w:r w:rsidRPr="00CE71A3">
        <w:rPr>
          <w:rFonts w:ascii="Times New Roman" w:eastAsia="Times New Roman" w:hAnsi="Times New Roman" w:cs="Times New Roman"/>
          <w:color w:val="000000"/>
        </w:rPr>
        <w:t>million )</w:t>
      </w:r>
      <w:proofErr w:type="gramEnd"/>
      <w:r w:rsidRPr="00CE71A3">
        <w:rPr>
          <w:rFonts w:ascii="Times New Roman" w:eastAsia="Times New Roman" w:hAnsi="Times New Roman" w:cs="Times New Roman"/>
          <w:color w:val="000000"/>
        </w:rPr>
        <w:t>, student financial aid (60 million) state university grant program, 10 million for utilities, 6 million Risk management pool,</w:t>
      </w:r>
    </w:p>
    <w:p w14:paraId="25B5592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Anticipated changes for this year: reduction ~22 million, receive 4 million</w:t>
      </w:r>
    </w:p>
    <w:p w14:paraId="3928DDD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Base budget permanent</w:t>
      </w:r>
    </w:p>
    <w:p w14:paraId="6FD36A4D"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Permanent cut to paycheck</w:t>
      </w:r>
    </w:p>
    <w:p w14:paraId="1CA20D1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Forever in the future?</w:t>
      </w:r>
    </w:p>
    <w:p w14:paraId="0FDC6A8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A: Base budget has been currently reduced by 21 million. Governor used all </w:t>
      </w:r>
      <w:proofErr w:type="gramStart"/>
      <w:r w:rsidRPr="00CE71A3">
        <w:rPr>
          <w:rFonts w:ascii="Times New Roman" w:eastAsia="Times New Roman" w:hAnsi="Times New Roman" w:cs="Times New Roman"/>
          <w:color w:val="000000"/>
        </w:rPr>
        <w:t>rainy day</w:t>
      </w:r>
      <w:proofErr w:type="gramEnd"/>
      <w:r w:rsidRPr="00CE71A3">
        <w:rPr>
          <w:rFonts w:ascii="Times New Roman" w:eastAsia="Times New Roman" w:hAnsi="Times New Roman" w:cs="Times New Roman"/>
          <w:color w:val="000000"/>
        </w:rPr>
        <w:t xml:space="preserve"> funds. Cut is to rebuild rainy day fund</w:t>
      </w:r>
    </w:p>
    <w:p w14:paraId="15F02BC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CSU doesn’t get any money, this cut stays with us? If we get 299 million from the state then 21 million goes away.</w:t>
      </w:r>
    </w:p>
    <w:p w14:paraId="39CBCCC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5A7CC31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No funding for health insurance, graduation initiative,</w:t>
      </w:r>
    </w:p>
    <w:p w14:paraId="7F5440E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Good news: enrollment has increased. With higher enrollment </w:t>
      </w:r>
      <w:proofErr w:type="gramStart"/>
      <w:r w:rsidRPr="00CE71A3">
        <w:rPr>
          <w:rFonts w:ascii="Times New Roman" w:eastAsia="Times New Roman" w:hAnsi="Times New Roman" w:cs="Times New Roman"/>
          <w:color w:val="000000"/>
        </w:rPr>
        <w:t>more</w:t>
      </w:r>
      <w:proofErr w:type="gramEnd"/>
      <w:r w:rsidRPr="00CE71A3">
        <w:rPr>
          <w:rFonts w:ascii="Times New Roman" w:eastAsia="Times New Roman" w:hAnsi="Times New Roman" w:cs="Times New Roman"/>
          <w:color w:val="000000"/>
        </w:rPr>
        <w:t xml:space="preserve"> revenue. 3.5 increase in state tuition enrollment despite COVID.</w:t>
      </w:r>
    </w:p>
    <w:p w14:paraId="5E4B0D66"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Bad news:  </w:t>
      </w:r>
      <w:proofErr w:type="spellStart"/>
      <w:proofErr w:type="gramStart"/>
      <w:r w:rsidRPr="00CE71A3">
        <w:rPr>
          <w:rFonts w:ascii="Times New Roman" w:eastAsia="Times New Roman" w:hAnsi="Times New Roman" w:cs="Times New Roman"/>
          <w:color w:val="000000"/>
        </w:rPr>
        <w:t>Non resident</w:t>
      </w:r>
      <w:proofErr w:type="spellEnd"/>
      <w:proofErr w:type="gramEnd"/>
      <w:r w:rsidRPr="00CE71A3">
        <w:rPr>
          <w:rFonts w:ascii="Times New Roman" w:eastAsia="Times New Roman" w:hAnsi="Times New Roman" w:cs="Times New Roman"/>
          <w:color w:val="000000"/>
        </w:rPr>
        <w:t xml:space="preserve"> tuition decrease 1 Million dollars</w:t>
      </w:r>
    </w:p>
    <w:p w14:paraId="004DEB7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r w:rsidRPr="00CE71A3">
        <w:rPr>
          <w:rFonts w:ascii="Times New Roman" w:eastAsia="Times New Roman" w:hAnsi="Times New Roman" w:cs="Times New Roman"/>
          <w:color w:val="000000"/>
        </w:rPr>
        <w:tab/>
        <w:t>This year base budget 459 million</w:t>
      </w:r>
    </w:p>
    <w:p w14:paraId="484F96F7"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PERS funded ~3 million</w:t>
      </w:r>
    </w:p>
    <w:p w14:paraId="305F4DE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2 </w:t>
      </w:r>
      <w:proofErr w:type="spellStart"/>
      <w:r w:rsidRPr="00CE71A3">
        <w:rPr>
          <w:rFonts w:ascii="Times New Roman" w:eastAsia="Times New Roman" w:hAnsi="Times New Roman" w:cs="Times New Roman"/>
          <w:color w:val="000000"/>
        </w:rPr>
        <w:t>mIllion</w:t>
      </w:r>
      <w:proofErr w:type="spellEnd"/>
      <w:r w:rsidRPr="00CE71A3">
        <w:rPr>
          <w:rFonts w:ascii="Times New Roman" w:eastAsia="Times New Roman" w:hAnsi="Times New Roman" w:cs="Times New Roman"/>
          <w:color w:val="000000"/>
        </w:rPr>
        <w:t xml:space="preserve"> health insurance</w:t>
      </w:r>
    </w:p>
    <w:p w14:paraId="533DA7A2"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Risk management premium increased 750 million</w:t>
      </w:r>
    </w:p>
    <w:p w14:paraId="7F54DB92"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Balancing budget with 5% division budget </w:t>
      </w:r>
      <w:proofErr w:type="gramStart"/>
      <w:r w:rsidRPr="00CE71A3">
        <w:rPr>
          <w:rFonts w:ascii="Times New Roman" w:eastAsia="Times New Roman" w:hAnsi="Times New Roman" w:cs="Times New Roman"/>
          <w:color w:val="000000"/>
        </w:rPr>
        <w:t>cut</w:t>
      </w:r>
      <w:proofErr w:type="gramEnd"/>
      <w:r w:rsidRPr="00CE71A3">
        <w:rPr>
          <w:rFonts w:ascii="Times New Roman" w:eastAsia="Times New Roman" w:hAnsi="Times New Roman" w:cs="Times New Roman"/>
          <w:color w:val="000000"/>
        </w:rPr>
        <w:t xml:space="preserve"> 12 million, university wide ~9.3 (reduce this cut by reducing utilities, benefits are always increasing,</w:t>
      </w:r>
    </w:p>
    <w:p w14:paraId="75787B8D"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2A28D8D2"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Are increases in risk are dues to fires? Or typical (hurricane, tornados)</w:t>
      </w:r>
    </w:p>
    <w:p w14:paraId="7C12A8DB"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A: Part is fired from last year or year before. This number goes up and down every year but this year is pretty significant. Over 10% increase </w:t>
      </w:r>
      <w:proofErr w:type="gramStart"/>
      <w:r w:rsidRPr="00CE71A3">
        <w:rPr>
          <w:rFonts w:ascii="Times New Roman" w:eastAsia="Times New Roman" w:hAnsi="Times New Roman" w:cs="Times New Roman"/>
          <w:color w:val="000000"/>
        </w:rPr>
        <w:t>( item</w:t>
      </w:r>
      <w:proofErr w:type="gramEnd"/>
      <w:r w:rsidRPr="00CE71A3">
        <w:rPr>
          <w:rFonts w:ascii="Times New Roman" w:eastAsia="Times New Roman" w:hAnsi="Times New Roman" w:cs="Times New Roman"/>
          <w:color w:val="000000"/>
        </w:rPr>
        <w:t xml:space="preserve"> 7</w:t>
      </w:r>
    </w:p>
    <w:p w14:paraId="72E4DF1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514EF67B"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5D529C08" w14:textId="77777777" w:rsidR="00CE71A3" w:rsidRPr="00CE71A3" w:rsidRDefault="00CE71A3" w:rsidP="00CE71A3">
      <w:pPr>
        <w:numPr>
          <w:ilvl w:val="0"/>
          <w:numId w:val="8"/>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b/>
          <w:bCs/>
          <w:color w:val="000000"/>
        </w:rPr>
        <w:t>Distribution/Reduction of 2020-2021 funds to the university divisions by AVP Ted Kadowaki</w:t>
      </w:r>
    </w:p>
    <w:p w14:paraId="4538C67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Projected ~24 million budget reduction </w:t>
      </w:r>
      <w:proofErr w:type="gramStart"/>
      <w:r w:rsidRPr="00CE71A3">
        <w:rPr>
          <w:rFonts w:ascii="Times New Roman" w:eastAsia="Times New Roman" w:hAnsi="Times New Roman" w:cs="Times New Roman"/>
          <w:color w:val="000000"/>
        </w:rPr>
        <w:t>( 5</w:t>
      </w:r>
      <w:proofErr w:type="gramEnd"/>
      <w:r w:rsidRPr="00CE71A3">
        <w:rPr>
          <w:rFonts w:ascii="Times New Roman" w:eastAsia="Times New Roman" w:hAnsi="Times New Roman" w:cs="Times New Roman"/>
          <w:color w:val="000000"/>
        </w:rPr>
        <w:t xml:space="preserve">% reduction). </w:t>
      </w:r>
      <w:proofErr w:type="gramStart"/>
      <w:r w:rsidRPr="00CE71A3">
        <w:rPr>
          <w:rFonts w:ascii="Times New Roman" w:eastAsia="Times New Roman" w:hAnsi="Times New Roman" w:cs="Times New Roman"/>
          <w:color w:val="000000"/>
        </w:rPr>
        <w:t>( 9</w:t>
      </w:r>
      <w:proofErr w:type="gramEnd"/>
      <w:r w:rsidRPr="00CE71A3">
        <w:rPr>
          <w:rFonts w:ascii="Times New Roman" w:eastAsia="Times New Roman" w:hAnsi="Times New Roman" w:cs="Times New Roman"/>
          <w:color w:val="000000"/>
        </w:rPr>
        <w:t xml:space="preserve"> million university wide)</w:t>
      </w:r>
    </w:p>
    <w:p w14:paraId="2E22516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lastRenderedPageBreak/>
        <w:t>        </w:t>
      </w:r>
      <w:r w:rsidRPr="00CE71A3">
        <w:rPr>
          <w:rFonts w:ascii="Times New Roman" w:eastAsia="Times New Roman" w:hAnsi="Times New Roman" w:cs="Times New Roman"/>
          <w:color w:val="000000"/>
        </w:rPr>
        <w:tab/>
        <w:t xml:space="preserve">Permanent cuts- even if federal funding arrives it is only a </w:t>
      </w:r>
      <w:proofErr w:type="gramStart"/>
      <w:r w:rsidRPr="00CE71A3">
        <w:rPr>
          <w:rFonts w:ascii="Times New Roman" w:eastAsia="Times New Roman" w:hAnsi="Times New Roman" w:cs="Times New Roman"/>
          <w:color w:val="000000"/>
        </w:rPr>
        <w:t>one time</w:t>
      </w:r>
      <w:proofErr w:type="gramEnd"/>
      <w:r w:rsidRPr="00CE71A3">
        <w:rPr>
          <w:rFonts w:ascii="Times New Roman" w:eastAsia="Times New Roman" w:hAnsi="Times New Roman" w:cs="Times New Roman"/>
          <w:color w:val="000000"/>
        </w:rPr>
        <w:t xml:space="preserve"> solution.</w:t>
      </w:r>
    </w:p>
    <w:p w14:paraId="75994FD4"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15986471" w14:textId="77777777" w:rsidR="00CE71A3" w:rsidRPr="00CE71A3" w:rsidRDefault="00CE71A3" w:rsidP="00CE71A3">
      <w:pPr>
        <w:numPr>
          <w:ilvl w:val="0"/>
          <w:numId w:val="9"/>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color w:val="000000"/>
        </w:rPr>
        <w:t>CSU and CSULB budget outlook for 2021-2022</w:t>
      </w:r>
    </w:p>
    <w:p w14:paraId="1251F03C" w14:textId="77777777" w:rsidR="00CE71A3" w:rsidRPr="00CE71A3" w:rsidRDefault="00CE71A3" w:rsidP="00CE71A3">
      <w:pPr>
        <w:spacing w:after="160"/>
        <w:ind w:left="360"/>
        <w:rPr>
          <w:rFonts w:ascii="Times New Roman" w:eastAsia="Times New Roman" w:hAnsi="Times New Roman" w:cs="Times New Roman"/>
        </w:rPr>
      </w:pPr>
      <w:r w:rsidRPr="00CE71A3">
        <w:rPr>
          <w:rFonts w:ascii="Times New Roman" w:eastAsia="Times New Roman" w:hAnsi="Times New Roman" w:cs="Times New Roman"/>
          <w:color w:val="000000"/>
        </w:rPr>
        <w:t>21-22 almost as bad as this year.  Usual trend budget goes up for years and then down</w:t>
      </w:r>
    </w:p>
    <w:p w14:paraId="6C79F593"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Increases in taxes?</w:t>
      </w:r>
    </w:p>
    <w:p w14:paraId="1DCF090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Heard income taxes were better than originally thought. Doesn’t say anything about sales taxes and corporate taxes.</w:t>
      </w:r>
    </w:p>
    <w:p w14:paraId="2A9B334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We had an increase for the last few years and now we have dip? Cyclical? Did we recover from last dip to this </w:t>
      </w:r>
      <w:proofErr w:type="gramStart"/>
      <w:r w:rsidRPr="00CE71A3">
        <w:rPr>
          <w:rFonts w:ascii="Times New Roman" w:eastAsia="Times New Roman" w:hAnsi="Times New Roman" w:cs="Times New Roman"/>
          <w:color w:val="000000"/>
        </w:rPr>
        <w:t>dip</w:t>
      </w:r>
      <w:proofErr w:type="gramEnd"/>
    </w:p>
    <w:p w14:paraId="1F0B18C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We were pretty close to recovering but not quite. The important thing to keep in mind is resources but salary, benefit and utilities are going up.</w:t>
      </w:r>
    </w:p>
    <w:p w14:paraId="07C2C9BD"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Be smart about how we spend money, projects that save money.</w:t>
      </w:r>
    </w:p>
    <w:p w14:paraId="56C20EA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Furloughs are off the table for 20-21. Are they on the table </w:t>
      </w:r>
      <w:proofErr w:type="gramStart"/>
      <w:r w:rsidRPr="00CE71A3">
        <w:rPr>
          <w:rFonts w:ascii="Times New Roman" w:eastAsia="Times New Roman" w:hAnsi="Times New Roman" w:cs="Times New Roman"/>
          <w:color w:val="000000"/>
        </w:rPr>
        <w:t>for 21-22</w:t>
      </w:r>
      <w:proofErr w:type="gramEnd"/>
    </w:p>
    <w:p w14:paraId="6DB9294E"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not hear anything</w:t>
      </w:r>
    </w:p>
    <w:p w14:paraId="73729336"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they are not off the table. There are rumors that other campuses are furloughing. Not off the table yet.</w:t>
      </w:r>
    </w:p>
    <w:p w14:paraId="0D8684D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We may or may not be able to cut from 9 million </w:t>
      </w:r>
      <w:proofErr w:type="gramStart"/>
      <w:r w:rsidRPr="00CE71A3">
        <w:rPr>
          <w:rFonts w:ascii="Times New Roman" w:eastAsia="Times New Roman" w:hAnsi="Times New Roman" w:cs="Times New Roman"/>
          <w:color w:val="000000"/>
        </w:rPr>
        <w:t>universities .</w:t>
      </w:r>
      <w:proofErr w:type="gramEnd"/>
      <w:r w:rsidRPr="00CE71A3">
        <w:rPr>
          <w:rFonts w:ascii="Times New Roman" w:eastAsia="Times New Roman" w:hAnsi="Times New Roman" w:cs="Times New Roman"/>
          <w:color w:val="000000"/>
        </w:rPr>
        <w:t xml:space="preserve"> Where does the 2 million come from?</w:t>
      </w:r>
    </w:p>
    <w:p w14:paraId="7CA205B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We were conservative on the revenue side, if enrollment projections come in where they are supposed to then cut may not be as bad. We don’t budget as aggressively as other campuses and that has helped us.</w:t>
      </w:r>
    </w:p>
    <w:p w14:paraId="6EC120E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Other items discussed </w:t>
      </w:r>
      <w:proofErr w:type="spellStart"/>
      <w:r w:rsidRPr="00CE71A3">
        <w:rPr>
          <w:rFonts w:ascii="Times New Roman" w:eastAsia="Times New Roman" w:hAnsi="Times New Roman" w:cs="Times New Roman"/>
          <w:color w:val="000000"/>
        </w:rPr>
        <w:t>Dushey</w:t>
      </w:r>
      <w:proofErr w:type="spellEnd"/>
      <w:r w:rsidRPr="00CE71A3">
        <w:rPr>
          <w:rFonts w:ascii="Times New Roman" w:eastAsia="Times New Roman" w:hAnsi="Times New Roman" w:cs="Times New Roman"/>
          <w:color w:val="000000"/>
        </w:rPr>
        <w:t xml:space="preserve"> will come to discuss enrollment and graduation rate in Oct.</w:t>
      </w:r>
    </w:p>
    <w:p w14:paraId="02173FF8"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Ted is retiring on September 30</w:t>
      </w:r>
      <w:r w:rsidRPr="00CE71A3">
        <w:rPr>
          <w:rFonts w:ascii="Times New Roman" w:eastAsia="Times New Roman" w:hAnsi="Times New Roman" w:cs="Times New Roman"/>
          <w:color w:val="000000"/>
          <w:sz w:val="14"/>
          <w:szCs w:val="14"/>
          <w:vertAlign w:val="superscript"/>
        </w:rPr>
        <w:t>th</w:t>
      </w:r>
      <w:r w:rsidRPr="00CE71A3">
        <w:rPr>
          <w:rFonts w:ascii="Times New Roman" w:eastAsia="Times New Roman" w:hAnsi="Times New Roman" w:cs="Times New Roman"/>
          <w:color w:val="000000"/>
        </w:rPr>
        <w:t>.</w:t>
      </w:r>
    </w:p>
    <w:p w14:paraId="50FDB3AE" w14:textId="77777777" w:rsidR="00CE71A3" w:rsidRPr="00CE71A3" w:rsidRDefault="00CE71A3" w:rsidP="00CE71A3">
      <w:pPr>
        <w:numPr>
          <w:ilvl w:val="0"/>
          <w:numId w:val="10"/>
        </w:numPr>
        <w:spacing w:after="160"/>
        <w:textAlignment w:val="baseline"/>
        <w:rPr>
          <w:rFonts w:ascii="Calibri" w:eastAsia="Times New Roman" w:hAnsi="Calibri" w:cs="Calibri"/>
          <w:color w:val="000000"/>
        </w:rPr>
      </w:pPr>
      <w:r w:rsidRPr="00CE71A3">
        <w:rPr>
          <w:rFonts w:ascii="Times New Roman" w:eastAsia="Times New Roman" w:hAnsi="Times New Roman" w:cs="Times New Roman"/>
          <w:b/>
          <w:bCs/>
          <w:color w:val="000000"/>
        </w:rPr>
        <w:t>Experience sharing by council members, if desired. </w:t>
      </w:r>
    </w:p>
    <w:p w14:paraId="2FE308F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Item from spring 2020. Share something positive or negative about their experiences</w:t>
      </w:r>
    </w:p>
    <w:p w14:paraId="33DB7B5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The library services have created savings. Where we are as a system. Present later in the future.</w:t>
      </w:r>
    </w:p>
    <w:p w14:paraId="0616A3E0"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w:t>
      </w:r>
      <w:proofErr w:type="gramStart"/>
      <w:r w:rsidRPr="00CE71A3">
        <w:rPr>
          <w:rFonts w:ascii="Times New Roman" w:eastAsia="Times New Roman" w:hAnsi="Times New Roman" w:cs="Times New Roman"/>
          <w:color w:val="000000"/>
        </w:rPr>
        <w:t>Personally</w:t>
      </w:r>
      <w:proofErr w:type="gramEnd"/>
      <w:r w:rsidRPr="00CE71A3">
        <w:rPr>
          <w:rFonts w:ascii="Times New Roman" w:eastAsia="Times New Roman" w:hAnsi="Times New Roman" w:cs="Times New Roman"/>
          <w:color w:val="000000"/>
        </w:rPr>
        <w:t xml:space="preserve"> scholarship has been suffering, limit to stacks and library</w:t>
      </w:r>
    </w:p>
    <w:p w14:paraId="2D998CDC"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We are pulling books once a week.</w:t>
      </w:r>
    </w:p>
    <w:p w14:paraId="76BDAE82"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Interlibrary loans?</w:t>
      </w:r>
    </w:p>
    <w:p w14:paraId="65DCA237"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 Physical piece. A lot of libraries are still closed. Have to quarantine materials because paper carries the virus. Problem at our campus is that our library is physically closed. If it can be digitized then we can do some of them through Beach Reach. Nationwide problem. Physical materials may be available in one month.</w:t>
      </w:r>
    </w:p>
    <w:p w14:paraId="5C4814E2"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lastRenderedPageBreak/>
        <w:t>Item-Both proposals will have 2</w:t>
      </w:r>
      <w:r w:rsidRPr="00CE71A3">
        <w:rPr>
          <w:rFonts w:ascii="Times New Roman" w:eastAsia="Times New Roman" w:hAnsi="Times New Roman" w:cs="Times New Roman"/>
          <w:color w:val="000000"/>
          <w:sz w:val="14"/>
          <w:szCs w:val="14"/>
          <w:vertAlign w:val="superscript"/>
        </w:rPr>
        <w:t>nd</w:t>
      </w:r>
      <w:r w:rsidRPr="00CE71A3">
        <w:rPr>
          <w:rFonts w:ascii="Times New Roman" w:eastAsia="Times New Roman" w:hAnsi="Times New Roman" w:cs="Times New Roman"/>
          <w:color w:val="000000"/>
        </w:rPr>
        <w:t xml:space="preserve"> reading. Does the council have questions for deans? Asked Jessica and Dean Pavri to contact HHS. Send Praveen if you have questions.</w:t>
      </w:r>
    </w:p>
    <w:p w14:paraId="54561A6F"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At this time do you have questions for minor or elevation to MS?</w:t>
      </w:r>
    </w:p>
    <w:p w14:paraId="06410997"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A: In the proposal there didn’t seem like there was a target audience? Document contradicts itself. 4 different target audiences. Clarity in who the audience </w:t>
      </w:r>
      <w:proofErr w:type="gramStart"/>
      <w:r w:rsidRPr="00CE71A3">
        <w:rPr>
          <w:rFonts w:ascii="Times New Roman" w:eastAsia="Times New Roman" w:hAnsi="Times New Roman" w:cs="Times New Roman"/>
          <w:color w:val="000000"/>
        </w:rPr>
        <w:t>is..</w:t>
      </w:r>
      <w:proofErr w:type="gramEnd"/>
    </w:p>
    <w:p w14:paraId="0819A39A"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Anna please send concerns and will forward questions to Corrine, Jessica and Shireen.</w:t>
      </w:r>
    </w:p>
    <w:p w14:paraId="5AA5F1D5"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Q: How often do we ask our colleagues how to look at the </w:t>
      </w:r>
      <w:proofErr w:type="gramStart"/>
      <w:r w:rsidRPr="00CE71A3">
        <w:rPr>
          <w:rFonts w:ascii="Times New Roman" w:eastAsia="Times New Roman" w:hAnsi="Times New Roman" w:cs="Times New Roman"/>
          <w:color w:val="000000"/>
        </w:rPr>
        <w:t>curriculum..</w:t>
      </w:r>
      <w:proofErr w:type="gramEnd"/>
      <w:r w:rsidRPr="00CE71A3">
        <w:rPr>
          <w:rFonts w:ascii="Times New Roman" w:eastAsia="Times New Roman" w:hAnsi="Times New Roman" w:cs="Times New Roman"/>
          <w:color w:val="000000"/>
        </w:rPr>
        <w:t xml:space="preserve"> Should Anna be asking about the </w:t>
      </w:r>
      <w:proofErr w:type="gramStart"/>
      <w:r w:rsidRPr="00CE71A3">
        <w:rPr>
          <w:rFonts w:ascii="Times New Roman" w:eastAsia="Times New Roman" w:hAnsi="Times New Roman" w:cs="Times New Roman"/>
          <w:color w:val="000000"/>
        </w:rPr>
        <w:t>curriculum..</w:t>
      </w:r>
      <w:proofErr w:type="gramEnd"/>
      <w:r w:rsidRPr="00CE71A3">
        <w:rPr>
          <w:rFonts w:ascii="Times New Roman" w:eastAsia="Times New Roman" w:hAnsi="Times New Roman" w:cs="Times New Roman"/>
          <w:color w:val="000000"/>
        </w:rPr>
        <w:t xml:space="preserve"> What is our part and who else should look at the proposal</w:t>
      </w:r>
    </w:p>
    <w:p w14:paraId="2B3B5CA2"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 xml:space="preserve">A: URC most are </w:t>
      </w:r>
      <w:proofErr w:type="gramStart"/>
      <w:r w:rsidRPr="00CE71A3">
        <w:rPr>
          <w:rFonts w:ascii="Times New Roman" w:eastAsia="Times New Roman" w:hAnsi="Times New Roman" w:cs="Times New Roman"/>
          <w:color w:val="000000"/>
        </w:rPr>
        <w:t>faculty..</w:t>
      </w:r>
      <w:proofErr w:type="gramEnd"/>
      <w:r w:rsidRPr="00CE71A3">
        <w:rPr>
          <w:rFonts w:ascii="Times New Roman" w:eastAsia="Times New Roman" w:hAnsi="Times New Roman" w:cs="Times New Roman"/>
          <w:color w:val="000000"/>
        </w:rPr>
        <w:t xml:space="preserve"> we can’t help delving in curriculum. CEP reps are there. Curriculum issues have been identified by URC and then the chair will contact CEP and let them know if they want to clarify</w:t>
      </w:r>
    </w:p>
    <w:p w14:paraId="1F5D8E0B"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Q: We are also helping mentor this through the process. Maybe we need to help them look at their documentation before they get to the senate.</w:t>
      </w:r>
    </w:p>
    <w:p w14:paraId="631EF1A5" w14:textId="6CFD510A" w:rsidR="00CE71A3" w:rsidRPr="00CE71A3" w:rsidRDefault="00CE71A3" w:rsidP="00CE71A3">
      <w:pPr>
        <w:numPr>
          <w:ilvl w:val="0"/>
          <w:numId w:val="11"/>
        </w:numPr>
        <w:spacing w:after="160"/>
        <w:textAlignment w:val="baseline"/>
        <w:rPr>
          <w:rFonts w:ascii="Calibri" w:eastAsia="Times New Roman" w:hAnsi="Calibri" w:cs="Calibri"/>
          <w:b/>
          <w:bCs/>
          <w:color w:val="000000"/>
        </w:rPr>
      </w:pPr>
      <w:r w:rsidRPr="00CE71A3">
        <w:rPr>
          <w:rFonts w:ascii="Times New Roman" w:eastAsia="Times New Roman" w:hAnsi="Times New Roman" w:cs="Times New Roman"/>
          <w:b/>
          <w:bCs/>
          <w:color w:val="000000"/>
        </w:rPr>
        <w:t>Adjourn</w:t>
      </w:r>
    </w:p>
    <w:p w14:paraId="352922E1" w14:textId="77777777" w:rsidR="00CE71A3" w:rsidRPr="00CE71A3" w:rsidRDefault="00CE71A3" w:rsidP="00CE71A3">
      <w:pPr>
        <w:spacing w:after="160"/>
        <w:rPr>
          <w:rFonts w:ascii="Times New Roman" w:eastAsia="Times New Roman" w:hAnsi="Times New Roman" w:cs="Times New Roman"/>
        </w:rPr>
      </w:pPr>
      <w:r w:rsidRPr="00CE71A3">
        <w:rPr>
          <w:rFonts w:ascii="Times New Roman" w:eastAsia="Times New Roman" w:hAnsi="Times New Roman" w:cs="Times New Roman"/>
          <w:color w:val="000000"/>
        </w:rPr>
        <w:t>Meeting adjourned 2:57</w:t>
      </w:r>
    </w:p>
    <w:p w14:paraId="062BE6B6" w14:textId="77777777" w:rsidR="00CE71A3" w:rsidRPr="00CE71A3" w:rsidRDefault="00CE71A3" w:rsidP="00CE71A3">
      <w:pPr>
        <w:rPr>
          <w:rFonts w:ascii="Times New Roman" w:eastAsia="Times New Roman" w:hAnsi="Times New Roman" w:cs="Times New Roman"/>
        </w:rPr>
      </w:pPr>
      <w:r w:rsidRPr="00CE71A3">
        <w:rPr>
          <w:rFonts w:ascii="Times New Roman" w:eastAsia="Times New Roman" w:hAnsi="Times New Roman" w:cs="Times New Roman"/>
          <w:color w:val="000000"/>
        </w:rPr>
        <w:t> </w:t>
      </w:r>
    </w:p>
    <w:p w14:paraId="5D3E86D8" w14:textId="77777777" w:rsidR="00CE71A3" w:rsidRPr="00CE71A3" w:rsidRDefault="00CE71A3" w:rsidP="00CE71A3">
      <w:pPr>
        <w:rPr>
          <w:rFonts w:ascii="Times New Roman" w:eastAsia="Times New Roman" w:hAnsi="Times New Roman" w:cs="Times New Roman"/>
        </w:rPr>
      </w:pPr>
    </w:p>
    <w:p w14:paraId="775FF8A2" w14:textId="77777777" w:rsidR="00A04824" w:rsidRPr="00CE71A3" w:rsidRDefault="00A04824" w:rsidP="00CE71A3"/>
    <w:sectPr w:rsidR="00A04824" w:rsidRPr="00CE71A3" w:rsidSect="00E21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3CF6"/>
    <w:multiLevelType w:val="multilevel"/>
    <w:tmpl w:val="DA6885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F54C1"/>
    <w:multiLevelType w:val="multilevel"/>
    <w:tmpl w:val="7ED8A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4505B"/>
    <w:multiLevelType w:val="multilevel"/>
    <w:tmpl w:val="F7A870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4504D"/>
    <w:multiLevelType w:val="multilevel"/>
    <w:tmpl w:val="CD0CE5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32274"/>
    <w:multiLevelType w:val="multilevel"/>
    <w:tmpl w:val="EEF82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DD54A1"/>
    <w:multiLevelType w:val="multilevel"/>
    <w:tmpl w:val="E4508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63137"/>
    <w:multiLevelType w:val="hybridMultilevel"/>
    <w:tmpl w:val="65086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A7C01"/>
    <w:multiLevelType w:val="multilevel"/>
    <w:tmpl w:val="16040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AA4F85"/>
    <w:multiLevelType w:val="multilevel"/>
    <w:tmpl w:val="B8C4E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739F8"/>
    <w:multiLevelType w:val="multilevel"/>
    <w:tmpl w:val="5A70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11CA2"/>
    <w:multiLevelType w:val="multilevel"/>
    <w:tmpl w:val="34224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8"/>
    <w:lvlOverride w:ilvl="0">
      <w:lvl w:ilvl="0">
        <w:numFmt w:val="decimal"/>
        <w:lvlText w:val="%1."/>
        <w:lvlJc w:val="left"/>
      </w:lvl>
    </w:lvlOverride>
  </w:num>
  <w:num w:numId="6">
    <w:abstractNumId w:val="5"/>
    <w:lvlOverride w:ilvl="0">
      <w:lvl w:ilvl="0">
        <w:numFmt w:val="decimal"/>
        <w:lvlText w:val="%1."/>
        <w:lvlJc w:val="left"/>
      </w:lvl>
    </w:lvlOverride>
  </w:num>
  <w:num w:numId="7">
    <w:abstractNumId w:val="7"/>
    <w:lvlOverride w:ilvl="0">
      <w:lvl w:ilvl="0">
        <w:numFmt w:val="decimal"/>
        <w:lvlText w:val="%1."/>
        <w:lvlJc w:val="left"/>
      </w:lvl>
    </w:lvlOverride>
  </w:num>
  <w:num w:numId="8">
    <w:abstractNumId w:val="4"/>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D9"/>
    <w:rsid w:val="00086940"/>
    <w:rsid w:val="00152DA9"/>
    <w:rsid w:val="0037069D"/>
    <w:rsid w:val="003E0B5D"/>
    <w:rsid w:val="004411B6"/>
    <w:rsid w:val="0051003F"/>
    <w:rsid w:val="005218D9"/>
    <w:rsid w:val="005771EA"/>
    <w:rsid w:val="006A6971"/>
    <w:rsid w:val="0077082D"/>
    <w:rsid w:val="008330F7"/>
    <w:rsid w:val="00970B3D"/>
    <w:rsid w:val="00A025A6"/>
    <w:rsid w:val="00A04824"/>
    <w:rsid w:val="00CE71A3"/>
    <w:rsid w:val="00D62F84"/>
    <w:rsid w:val="00DD0060"/>
    <w:rsid w:val="00DD08CA"/>
    <w:rsid w:val="00E215BB"/>
    <w:rsid w:val="00E2702A"/>
    <w:rsid w:val="00F7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4771"/>
  <w15:chartTrackingRefBased/>
  <w15:docId w15:val="{94C80D32-3E89-7C40-973D-BE1D13F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18D9"/>
  </w:style>
  <w:style w:type="paragraph" w:styleId="ListParagraph">
    <w:name w:val="List Paragraph"/>
    <w:basedOn w:val="Normal"/>
    <w:uiPriority w:val="34"/>
    <w:qFormat/>
    <w:rsid w:val="00F711DF"/>
    <w:pPr>
      <w:ind w:left="720"/>
      <w:contextualSpacing/>
    </w:pPr>
  </w:style>
  <w:style w:type="character" w:styleId="CommentReference">
    <w:name w:val="annotation reference"/>
    <w:basedOn w:val="DefaultParagraphFont"/>
    <w:uiPriority w:val="99"/>
    <w:semiHidden/>
    <w:unhideWhenUsed/>
    <w:rsid w:val="00086940"/>
    <w:rPr>
      <w:sz w:val="16"/>
      <w:szCs w:val="16"/>
    </w:rPr>
  </w:style>
  <w:style w:type="paragraph" w:styleId="CommentText">
    <w:name w:val="annotation text"/>
    <w:basedOn w:val="Normal"/>
    <w:link w:val="CommentTextChar"/>
    <w:uiPriority w:val="99"/>
    <w:semiHidden/>
    <w:unhideWhenUsed/>
    <w:rsid w:val="00086940"/>
    <w:rPr>
      <w:sz w:val="20"/>
      <w:szCs w:val="20"/>
    </w:rPr>
  </w:style>
  <w:style w:type="character" w:customStyle="1" w:styleId="CommentTextChar">
    <w:name w:val="Comment Text Char"/>
    <w:basedOn w:val="DefaultParagraphFont"/>
    <w:link w:val="CommentText"/>
    <w:uiPriority w:val="99"/>
    <w:semiHidden/>
    <w:rsid w:val="00086940"/>
    <w:rPr>
      <w:sz w:val="20"/>
      <w:szCs w:val="20"/>
    </w:rPr>
  </w:style>
  <w:style w:type="paragraph" w:styleId="CommentSubject">
    <w:name w:val="annotation subject"/>
    <w:basedOn w:val="CommentText"/>
    <w:next w:val="CommentText"/>
    <w:link w:val="CommentSubjectChar"/>
    <w:uiPriority w:val="99"/>
    <w:semiHidden/>
    <w:unhideWhenUsed/>
    <w:rsid w:val="00086940"/>
    <w:rPr>
      <w:b/>
      <w:bCs/>
    </w:rPr>
  </w:style>
  <w:style w:type="character" w:customStyle="1" w:styleId="CommentSubjectChar">
    <w:name w:val="Comment Subject Char"/>
    <w:basedOn w:val="CommentTextChar"/>
    <w:link w:val="CommentSubject"/>
    <w:uiPriority w:val="99"/>
    <w:semiHidden/>
    <w:rsid w:val="00086940"/>
    <w:rPr>
      <w:b/>
      <w:bCs/>
      <w:sz w:val="20"/>
      <w:szCs w:val="20"/>
    </w:rPr>
  </w:style>
  <w:style w:type="paragraph" w:styleId="BalloonText">
    <w:name w:val="Balloon Text"/>
    <w:basedOn w:val="Normal"/>
    <w:link w:val="BalloonTextChar"/>
    <w:uiPriority w:val="99"/>
    <w:semiHidden/>
    <w:unhideWhenUsed/>
    <w:rsid w:val="000869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6940"/>
    <w:rPr>
      <w:rFonts w:ascii="Times New Roman" w:hAnsi="Times New Roman" w:cs="Times New Roman"/>
      <w:sz w:val="18"/>
      <w:szCs w:val="18"/>
    </w:rPr>
  </w:style>
  <w:style w:type="paragraph" w:styleId="NormalWeb">
    <w:name w:val="Normal (Web)"/>
    <w:basedOn w:val="Normal"/>
    <w:uiPriority w:val="99"/>
    <w:semiHidden/>
    <w:unhideWhenUsed/>
    <w:rsid w:val="00CE71A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E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75754">
      <w:bodyDiv w:val="1"/>
      <w:marLeft w:val="0"/>
      <w:marRight w:val="0"/>
      <w:marTop w:val="0"/>
      <w:marBottom w:val="0"/>
      <w:divBdr>
        <w:top w:val="none" w:sz="0" w:space="0" w:color="auto"/>
        <w:left w:val="none" w:sz="0" w:space="0" w:color="auto"/>
        <w:bottom w:val="none" w:sz="0" w:space="0" w:color="auto"/>
        <w:right w:val="none" w:sz="0" w:space="0" w:color="auto"/>
      </w:divBdr>
    </w:div>
    <w:div w:id="703407920">
      <w:bodyDiv w:val="1"/>
      <w:marLeft w:val="0"/>
      <w:marRight w:val="0"/>
      <w:marTop w:val="0"/>
      <w:marBottom w:val="0"/>
      <w:divBdr>
        <w:top w:val="none" w:sz="0" w:space="0" w:color="auto"/>
        <w:left w:val="none" w:sz="0" w:space="0" w:color="auto"/>
        <w:bottom w:val="none" w:sz="0" w:space="0" w:color="auto"/>
        <w:right w:val="none" w:sz="0" w:space="0" w:color="auto"/>
      </w:divBdr>
    </w:div>
    <w:div w:id="11732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10678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Maiorca</dc:creator>
  <cp:keywords/>
  <dc:description/>
  <cp:lastModifiedBy>Ann Kinsey</cp:lastModifiedBy>
  <cp:revision>2</cp:revision>
  <dcterms:created xsi:type="dcterms:W3CDTF">2020-09-15T16:45:00Z</dcterms:created>
  <dcterms:modified xsi:type="dcterms:W3CDTF">2020-09-15T16:45:00Z</dcterms:modified>
</cp:coreProperties>
</file>