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F285D" w14:textId="11FFF95F" w:rsidR="00A86B0A" w:rsidRDefault="00A86B0A" w:rsidP="00C01074">
      <w:pPr>
        <w:jc w:val="center"/>
        <w:rPr>
          <w:rFonts w:ascii="Gill Sans Ultra Bold Condensed" w:hAnsi="Gill Sans Ultra Bold Condensed" w:cs="Arial"/>
          <w:b/>
          <w:noProof/>
          <w:color w:val="941CA8"/>
          <w:sz w:val="20"/>
          <w:szCs w:val="20"/>
        </w:rPr>
      </w:pPr>
      <w:bookmarkStart w:id="0" w:name="_GoBack"/>
      <w:bookmarkEnd w:id="0"/>
      <w:r>
        <w:rPr>
          <w:rFonts w:ascii="Gill Sans Ultra Bold Condensed" w:hAnsi="Gill Sans Ultra Bold Condensed" w:cs="Arial"/>
          <w:b/>
          <w:noProof/>
          <w:color w:val="941CA8"/>
          <w:sz w:val="20"/>
          <w:szCs w:val="20"/>
        </w:rPr>
        <w:drawing>
          <wp:inline distT="0" distB="0" distL="0" distR="0" wp14:anchorId="3040A5A5" wp14:editId="473A9BAF">
            <wp:extent cx="2423090" cy="14973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sn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00" cy="154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Ultra Bold Condensed" w:hAnsi="Gill Sans Ultra Bold Condensed" w:cs="Arial"/>
          <w:b/>
          <w:noProof/>
          <w:color w:val="941CA8"/>
          <w:sz w:val="20"/>
          <w:szCs w:val="20"/>
        </w:rPr>
        <w:drawing>
          <wp:inline distT="0" distB="0" distL="0" distR="0" wp14:anchorId="2433B3B0" wp14:editId="240E752D">
            <wp:extent cx="2379345" cy="15049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enegr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554" cy="15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Ultra Bold Condensed" w:hAnsi="Gill Sans Ultra Bold Condensed" w:cs="Arial"/>
          <w:b/>
          <w:noProof/>
          <w:color w:val="941CA8"/>
          <w:sz w:val="20"/>
          <w:szCs w:val="20"/>
        </w:rPr>
        <w:drawing>
          <wp:inline distT="0" distB="0" distL="0" distR="0" wp14:anchorId="04A1C9BE" wp14:editId="5F00354D">
            <wp:extent cx="2225615" cy="150749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oven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23" cy="153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CFAD" w14:textId="5CA579BC" w:rsidR="009244AE" w:rsidRPr="000E4C94" w:rsidRDefault="00FB64A2" w:rsidP="009244AE">
      <w:pPr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4"/>
          <w:u w:val="single"/>
        </w:rPr>
      </w:pPr>
      <w:r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HAVE FUN, LEARN AND GET ACADEMIC CREDIT </w:t>
      </w:r>
      <w:r w:rsidR="005D39AE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FOR 3 UNITS DURING A </w:t>
      </w:r>
      <w:r w:rsidR="00CD4BF9"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3</w:t>
      </w:r>
      <w:r w:rsidR="00FF4E77"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-WEE</w:t>
      </w:r>
      <w:r w:rsidR="00A440C3"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K STUDY-ABROAD PROGRAM TO</w:t>
      </w:r>
      <w:r w:rsidR="0084525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A440C3"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VISIT </w:t>
      </w:r>
      <w:r w:rsidR="00CD4BF9"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CROATIA, </w:t>
      </w:r>
      <w:r w:rsidR="00A86B0A"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BOSNIA, </w:t>
      </w:r>
      <w:r w:rsidR="00F3622A"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MONTENEGRO, </w:t>
      </w:r>
      <w:r w:rsidR="00CD4BF9"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&amp; SLOVENIA </w:t>
      </w:r>
      <w:r w:rsidR="00A440C3"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IN THE SUMMER </w:t>
      </w:r>
      <w:r w:rsidR="00A86B0A" w:rsidRPr="000E4C94">
        <w:rPr>
          <w:rFonts w:ascii="Arial Black" w:hAnsi="Arial Black" w:cs="Aharoni"/>
          <w:b/>
          <w:color w:val="FF0000"/>
          <w:sz w:val="28"/>
          <w:szCs w:val="36"/>
          <w:u w:val="thick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OF 2019</w:t>
      </w:r>
      <w:r w:rsidR="00A440C3" w:rsidRPr="000E4C94">
        <w:rPr>
          <w:rFonts w:ascii="Arial Black" w:hAnsi="Arial Black"/>
          <w:color w:val="FF0000"/>
          <w:sz w:val="28"/>
          <w:szCs w:val="36"/>
          <w:u w:val="single"/>
        </w:rPr>
        <w:t xml:space="preserve"> </w:t>
      </w:r>
    </w:p>
    <w:p w14:paraId="5FAFF9AF" w14:textId="77777777" w:rsidR="009244AE" w:rsidRPr="000E4C94" w:rsidRDefault="009244AE" w:rsidP="009244AE">
      <w:pPr>
        <w:spacing w:after="0" w:line="240" w:lineRule="auto"/>
        <w:rPr>
          <w:rFonts w:ascii="Calibri" w:hAnsi="Calibri" w:cs="Arial"/>
          <w:b/>
          <w:color w:val="CC0099"/>
          <w:sz w:val="18"/>
          <w:u w:val="single"/>
        </w:rPr>
      </w:pPr>
    </w:p>
    <w:p w14:paraId="2CEBE810" w14:textId="0CB58B6A" w:rsidR="00A440C3" w:rsidRPr="0093324A" w:rsidRDefault="00A440C3" w:rsidP="00A440C3">
      <w:pPr>
        <w:jc w:val="center"/>
        <w:rPr>
          <w:rFonts w:ascii="Britannic Bold" w:hAnsi="Britannic Bold" w:cs="Aharoni"/>
          <w:color w:val="0000FF"/>
          <w:sz w:val="24"/>
          <w:szCs w:val="24"/>
        </w:rPr>
      </w:pPr>
      <w:r w:rsidRPr="0093324A">
        <w:rPr>
          <w:rFonts w:ascii="Britannic Bold" w:hAnsi="Britannic Bold" w:cs="Aharoni"/>
          <w:color w:val="0000FF"/>
          <w:sz w:val="24"/>
          <w:szCs w:val="24"/>
        </w:rPr>
        <w:t xml:space="preserve">Total Cost for the </w:t>
      </w:r>
      <w:r w:rsidR="00CD4BF9">
        <w:rPr>
          <w:rFonts w:ascii="Britannic Bold" w:hAnsi="Britannic Bold" w:cs="Aharoni"/>
          <w:color w:val="0000FF"/>
          <w:sz w:val="24"/>
          <w:szCs w:val="24"/>
        </w:rPr>
        <w:t>3</w:t>
      </w:r>
      <w:r w:rsidRPr="0093324A">
        <w:rPr>
          <w:rFonts w:ascii="Britannic Bold" w:hAnsi="Britannic Bold" w:cs="Aharoni"/>
          <w:color w:val="0000FF"/>
          <w:sz w:val="24"/>
          <w:szCs w:val="24"/>
        </w:rPr>
        <w:t xml:space="preserve"> Weeks: Approximately $5,</w:t>
      </w:r>
      <w:r w:rsidR="00CD4BF9">
        <w:rPr>
          <w:rFonts w:ascii="Britannic Bold" w:hAnsi="Britannic Bold" w:cs="Aharoni"/>
          <w:color w:val="0000FF"/>
          <w:sz w:val="24"/>
          <w:szCs w:val="24"/>
        </w:rPr>
        <w:t>3</w:t>
      </w:r>
      <w:r>
        <w:rPr>
          <w:rFonts w:ascii="Britannic Bold" w:hAnsi="Britannic Bold" w:cs="Aharoni"/>
          <w:color w:val="0000FF"/>
          <w:sz w:val="24"/>
          <w:szCs w:val="24"/>
        </w:rPr>
        <w:t>0</w:t>
      </w:r>
      <w:r w:rsidRPr="0093324A">
        <w:rPr>
          <w:rFonts w:ascii="Britannic Bold" w:hAnsi="Britannic Bold" w:cs="Aharoni"/>
          <w:color w:val="0000FF"/>
          <w:sz w:val="24"/>
          <w:szCs w:val="24"/>
        </w:rPr>
        <w:t xml:space="preserve">0.00 (this includes </w:t>
      </w:r>
      <w:r w:rsidR="00093A37" w:rsidRPr="0093324A">
        <w:rPr>
          <w:rFonts w:ascii="Britannic Bold" w:hAnsi="Britannic Bold" w:cs="Aharoni"/>
          <w:color w:val="0000FF"/>
          <w:sz w:val="24"/>
          <w:szCs w:val="24"/>
        </w:rPr>
        <w:t>airfare</w:t>
      </w:r>
      <w:r w:rsidRPr="0093324A">
        <w:rPr>
          <w:rFonts w:ascii="Britannic Bold" w:hAnsi="Britannic Bold" w:cs="Aharoni"/>
          <w:color w:val="0000FF"/>
          <w:sz w:val="24"/>
          <w:szCs w:val="24"/>
        </w:rPr>
        <w:t xml:space="preserve">, </w:t>
      </w:r>
      <w:r w:rsidR="00A337A5">
        <w:rPr>
          <w:rFonts w:ascii="Britannic Bold" w:hAnsi="Britannic Bold" w:cs="Aharoni"/>
          <w:color w:val="0000FF"/>
          <w:sz w:val="24"/>
          <w:szCs w:val="24"/>
        </w:rPr>
        <w:t xml:space="preserve">CSULB </w:t>
      </w:r>
      <w:r w:rsidRPr="0093324A">
        <w:rPr>
          <w:rFonts w:ascii="Britannic Bold" w:hAnsi="Britannic Bold" w:cs="Aharoni"/>
          <w:color w:val="0000FF"/>
          <w:sz w:val="24"/>
          <w:szCs w:val="24"/>
        </w:rPr>
        <w:t>summer tuition fees</w:t>
      </w:r>
      <w:r w:rsidR="00A337A5">
        <w:rPr>
          <w:rFonts w:ascii="Britannic Bold" w:hAnsi="Britannic Bold" w:cs="Aharoni"/>
          <w:color w:val="0000FF"/>
          <w:sz w:val="24"/>
          <w:szCs w:val="24"/>
        </w:rPr>
        <w:t xml:space="preserve">, </w:t>
      </w:r>
      <w:r w:rsidRPr="0093324A">
        <w:rPr>
          <w:rFonts w:ascii="Britannic Bold" w:hAnsi="Britannic Bold" w:cs="Aharoni"/>
          <w:color w:val="0000FF"/>
          <w:sz w:val="24"/>
          <w:szCs w:val="24"/>
        </w:rPr>
        <w:t>medical insurance, travel</w:t>
      </w:r>
      <w:r w:rsidR="00CD4BF9">
        <w:rPr>
          <w:rFonts w:ascii="Britannic Bold" w:hAnsi="Britannic Bold" w:cs="Aharoni"/>
          <w:color w:val="0000FF"/>
          <w:sz w:val="24"/>
          <w:szCs w:val="24"/>
        </w:rPr>
        <w:t xml:space="preserve"> to all four countries </w:t>
      </w:r>
      <w:r w:rsidR="002C07B9">
        <w:rPr>
          <w:rFonts w:ascii="Britannic Bold" w:hAnsi="Britannic Bold" w:cs="Aharoni"/>
          <w:color w:val="0000FF"/>
          <w:sz w:val="24"/>
          <w:szCs w:val="24"/>
        </w:rPr>
        <w:t xml:space="preserve">to </w:t>
      </w:r>
      <w:r w:rsidR="00CD4BF9">
        <w:rPr>
          <w:rFonts w:ascii="Britannic Bold" w:hAnsi="Britannic Bold" w:cs="Aharoni"/>
          <w:color w:val="0000FF"/>
          <w:sz w:val="24"/>
          <w:szCs w:val="24"/>
        </w:rPr>
        <w:t>admire the pristine</w:t>
      </w:r>
      <w:r w:rsidR="002C07B9">
        <w:rPr>
          <w:rFonts w:ascii="Britannic Bold" w:hAnsi="Britannic Bold" w:cs="Aharoni"/>
          <w:color w:val="0000FF"/>
          <w:sz w:val="24"/>
          <w:szCs w:val="24"/>
        </w:rPr>
        <w:t>,</w:t>
      </w:r>
      <w:r w:rsidR="00CD4BF9">
        <w:rPr>
          <w:rFonts w:ascii="Britannic Bold" w:hAnsi="Britannic Bold" w:cs="Aharoni"/>
          <w:color w:val="0000FF"/>
          <w:sz w:val="24"/>
          <w:szCs w:val="24"/>
        </w:rPr>
        <w:t xml:space="preserve"> beautiful shoreline of the Balkan region, </w:t>
      </w:r>
      <w:r w:rsidRPr="0093324A">
        <w:rPr>
          <w:rFonts w:ascii="Britannic Bold" w:hAnsi="Britannic Bold" w:cs="Aharoni"/>
          <w:color w:val="0000FF"/>
          <w:sz w:val="24"/>
          <w:szCs w:val="24"/>
        </w:rPr>
        <w:t>lodging</w:t>
      </w:r>
      <w:r>
        <w:rPr>
          <w:rFonts w:ascii="Britannic Bold" w:hAnsi="Britannic Bold" w:cs="Aharoni"/>
          <w:color w:val="0000FF"/>
          <w:sz w:val="24"/>
          <w:szCs w:val="24"/>
        </w:rPr>
        <w:t xml:space="preserve"> for </w:t>
      </w:r>
      <w:r w:rsidR="00CD4BF9">
        <w:rPr>
          <w:rFonts w:ascii="Britannic Bold" w:hAnsi="Britannic Bold" w:cs="Aharoni"/>
          <w:color w:val="0000FF"/>
          <w:sz w:val="24"/>
          <w:szCs w:val="24"/>
        </w:rPr>
        <w:t>23</w:t>
      </w:r>
      <w:r>
        <w:rPr>
          <w:rFonts w:ascii="Britannic Bold" w:hAnsi="Britannic Bold" w:cs="Aharoni"/>
          <w:color w:val="0000FF"/>
          <w:sz w:val="24"/>
          <w:szCs w:val="24"/>
        </w:rPr>
        <w:t xml:space="preserve"> days, 2</w:t>
      </w:r>
      <w:r w:rsidR="00CD4BF9">
        <w:rPr>
          <w:rFonts w:ascii="Britannic Bold" w:hAnsi="Britannic Bold" w:cs="Aharoni"/>
          <w:color w:val="0000FF"/>
          <w:sz w:val="24"/>
          <w:szCs w:val="24"/>
        </w:rPr>
        <w:t>3</w:t>
      </w:r>
      <w:r w:rsidRPr="0093324A">
        <w:rPr>
          <w:rFonts w:ascii="Britannic Bold" w:hAnsi="Britannic Bold" w:cs="Aharoni"/>
          <w:color w:val="0000FF"/>
          <w:sz w:val="24"/>
          <w:szCs w:val="24"/>
        </w:rPr>
        <w:t xml:space="preserve"> breakf</w:t>
      </w:r>
      <w:r w:rsidR="00CD4BF9">
        <w:rPr>
          <w:rFonts w:ascii="Britannic Bold" w:hAnsi="Britannic Bold" w:cs="Aharoni"/>
          <w:color w:val="0000FF"/>
          <w:sz w:val="24"/>
          <w:szCs w:val="24"/>
        </w:rPr>
        <w:t xml:space="preserve">asts and </w:t>
      </w:r>
      <w:r w:rsidR="009244AE">
        <w:rPr>
          <w:rFonts w:ascii="Britannic Bold" w:hAnsi="Britannic Bold" w:cs="Aharoni"/>
          <w:color w:val="0000FF"/>
          <w:sz w:val="24"/>
          <w:szCs w:val="24"/>
        </w:rPr>
        <w:t xml:space="preserve">activities mentioned below.  </w:t>
      </w:r>
      <w:r w:rsidR="00CD4BF9">
        <w:rPr>
          <w:rFonts w:ascii="Britannic Bold" w:hAnsi="Britannic Bold" w:cs="Aharoni"/>
          <w:color w:val="0000FF"/>
          <w:sz w:val="24"/>
          <w:szCs w:val="24"/>
        </w:rPr>
        <w:t xml:space="preserve">  </w:t>
      </w:r>
      <w:r>
        <w:rPr>
          <w:rFonts w:ascii="Britannic Bold" w:hAnsi="Britannic Bold" w:cs="Aharoni"/>
          <w:color w:val="0000FF"/>
          <w:sz w:val="24"/>
          <w:szCs w:val="24"/>
        </w:rPr>
        <w:t xml:space="preserve">  </w:t>
      </w:r>
    </w:p>
    <w:p w14:paraId="71328374" w14:textId="7DEBC731" w:rsidR="00A440C3" w:rsidRPr="00850223" w:rsidRDefault="00A440C3" w:rsidP="00A440C3">
      <w:pPr>
        <w:jc w:val="center"/>
        <w:rPr>
          <w:rFonts w:ascii="Arial" w:hAnsi="Arial" w:cs="Arial"/>
          <w:b/>
          <w:color w:val="FF0000"/>
          <w:sz w:val="36"/>
          <w:szCs w:val="40"/>
          <w:u w:val="single"/>
        </w:rPr>
      </w:pPr>
      <w:r w:rsidRPr="000E4C94">
        <w:rPr>
          <w:rFonts w:ascii="Arial" w:hAnsi="Arial" w:cs="Arial"/>
          <w:b/>
          <w:color w:val="FF0000"/>
          <w:sz w:val="28"/>
          <w:szCs w:val="40"/>
          <w:u w:val="single"/>
        </w:rPr>
        <w:t xml:space="preserve">EXPLORE THE HISTORY AND CULTURE OF </w:t>
      </w:r>
      <w:r w:rsidR="00CD4BF9" w:rsidRPr="000E4C94">
        <w:rPr>
          <w:rFonts w:ascii="Arial" w:hAnsi="Arial" w:cs="Arial"/>
          <w:b/>
          <w:color w:val="FF0000"/>
          <w:sz w:val="28"/>
          <w:szCs w:val="40"/>
          <w:u w:val="single"/>
        </w:rPr>
        <w:t xml:space="preserve">CROATIA, BOSNIA, </w:t>
      </w:r>
      <w:r w:rsidR="00F3622A" w:rsidRPr="000E4C94">
        <w:rPr>
          <w:rFonts w:ascii="Arial" w:hAnsi="Arial" w:cs="Arial"/>
          <w:b/>
          <w:color w:val="FF0000"/>
          <w:sz w:val="28"/>
          <w:szCs w:val="40"/>
          <w:u w:val="single"/>
        </w:rPr>
        <w:t xml:space="preserve">MONTENEGRO, </w:t>
      </w:r>
      <w:r w:rsidR="00CD4BF9" w:rsidRPr="000E4C94">
        <w:rPr>
          <w:rFonts w:ascii="Arial" w:hAnsi="Arial" w:cs="Arial"/>
          <w:b/>
          <w:color w:val="FF0000"/>
          <w:sz w:val="28"/>
          <w:szCs w:val="40"/>
          <w:u w:val="single"/>
        </w:rPr>
        <w:t xml:space="preserve">AND SLOVENIA </w:t>
      </w:r>
      <w:r w:rsidRPr="000E4C94">
        <w:rPr>
          <w:rFonts w:ascii="Arial" w:hAnsi="Arial" w:cs="Arial"/>
          <w:b/>
          <w:color w:val="FF0000"/>
          <w:sz w:val="28"/>
          <w:szCs w:val="40"/>
          <w:u w:val="single"/>
        </w:rPr>
        <w:t xml:space="preserve">   </w:t>
      </w:r>
    </w:p>
    <w:p w14:paraId="39E9EA95" w14:textId="61182AC0" w:rsidR="00A440C3" w:rsidRPr="00C60EAF" w:rsidRDefault="00A337A5" w:rsidP="00A440C3">
      <w:pPr>
        <w:jc w:val="center"/>
        <w:rPr>
          <w:rFonts w:ascii="Arial Rounded MT Bold" w:hAnsi="Arial Rounded MT Bold"/>
          <w:b/>
          <w:color w:val="6600FF"/>
          <w:sz w:val="32"/>
          <w:szCs w:val="44"/>
          <w:u w:val="single"/>
        </w:rPr>
      </w:pPr>
      <w:r w:rsidRPr="00C60EAF">
        <w:rPr>
          <w:rFonts w:ascii="Arial Rounded MT Bold" w:hAnsi="Arial Rounded MT Bold"/>
          <w:b/>
          <w:color w:val="6600FF"/>
          <w:sz w:val="28"/>
          <w:szCs w:val="40"/>
          <w:u w:val="single"/>
        </w:rPr>
        <w:t>LEARN</w:t>
      </w:r>
      <w:r w:rsidR="00A440C3" w:rsidRPr="00C60EAF">
        <w:rPr>
          <w:rFonts w:ascii="Arial Rounded MT Bold" w:hAnsi="Arial Rounded MT Bold"/>
          <w:b/>
          <w:color w:val="6600FF"/>
          <w:sz w:val="28"/>
          <w:szCs w:val="40"/>
          <w:u w:val="single"/>
        </w:rPr>
        <w:t xml:space="preserve"> AND EARN ACADEMIC </w:t>
      </w:r>
      <w:r w:rsidR="00A440C3" w:rsidRPr="00C60EAF">
        <w:rPr>
          <w:rFonts w:ascii="Arial Rounded MT Bold" w:hAnsi="Arial Rounded MT Bold"/>
          <w:b/>
          <w:color w:val="6600FF"/>
          <w:sz w:val="28"/>
          <w:szCs w:val="32"/>
          <w:u w:val="single"/>
        </w:rPr>
        <w:t>CREDIT</w:t>
      </w:r>
      <w:r w:rsidR="00A440C3" w:rsidRPr="00C60EAF">
        <w:rPr>
          <w:rFonts w:ascii="Arial Rounded MT Bold" w:hAnsi="Arial Rounded MT Bold"/>
          <w:b/>
          <w:color w:val="6600FF"/>
          <w:sz w:val="32"/>
          <w:szCs w:val="44"/>
          <w:u w:val="single"/>
        </w:rPr>
        <w:t xml:space="preserve">. </w:t>
      </w:r>
      <w:r w:rsidR="00A440C3" w:rsidRPr="00C60EAF">
        <w:rPr>
          <w:rFonts w:ascii="Arial Rounded MT Bold" w:hAnsi="Arial Rounded MT Bold" w:cs="Arial"/>
          <w:b/>
          <w:color w:val="6600FF"/>
          <w:sz w:val="18"/>
          <w:szCs w:val="26"/>
        </w:rPr>
        <w:t xml:space="preserve"> </w:t>
      </w:r>
    </w:p>
    <w:p w14:paraId="5DD93044" w14:textId="77777777" w:rsidR="00A440C3" w:rsidRPr="002C07B9" w:rsidRDefault="00A440C3" w:rsidP="00A440C3">
      <w:pPr>
        <w:spacing w:after="0" w:line="240" w:lineRule="auto"/>
        <w:jc w:val="center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2C07B9">
        <w:rPr>
          <w:rFonts w:ascii="Arial" w:hAnsi="Arial" w:cs="Arial"/>
          <w:b/>
          <w:color w:val="009999"/>
          <w:sz w:val="28"/>
          <w:szCs w:val="24"/>
          <w:u w:val="single"/>
        </w:rPr>
        <w:t>Some Highlights of the Itinerary Include</w:t>
      </w:r>
    </w:p>
    <w:p w14:paraId="6C9CAF15" w14:textId="24CA0940" w:rsidR="00CA23E4" w:rsidRDefault="00CA23E4" w:rsidP="00CA23E4">
      <w:pPr>
        <w:spacing w:after="0"/>
        <w:rPr>
          <w:rFonts w:ascii="Calibri" w:hAnsi="Calibri"/>
          <w:b/>
          <w:color w:val="CC0000"/>
          <w:sz w:val="25"/>
          <w:szCs w:val="25"/>
          <w:u w:val="single"/>
        </w:rPr>
      </w:pPr>
    </w:p>
    <w:p w14:paraId="75D19F4F" w14:textId="77777777" w:rsidR="00845254" w:rsidRPr="00E9447B" w:rsidRDefault="00845254" w:rsidP="00CA23E4">
      <w:pPr>
        <w:spacing w:after="0"/>
        <w:rPr>
          <w:rFonts w:ascii="Calibri" w:hAnsi="Calibri"/>
          <w:b/>
          <w:color w:val="CC0000"/>
          <w:sz w:val="25"/>
          <w:szCs w:val="25"/>
          <w:u w:val="single"/>
        </w:rPr>
        <w:sectPr w:rsidR="00845254" w:rsidRPr="00E9447B" w:rsidSect="00A440C3">
          <w:type w:val="continuous"/>
          <w:pgSz w:w="12240" w:h="15840"/>
          <w:pgMar w:top="576" w:right="576" w:bottom="576" w:left="576" w:header="720" w:footer="720" w:gutter="0"/>
          <w:pgBorders w:offsetFrom="page">
            <w:top w:val="single" w:sz="48" w:space="24" w:color="0000FF"/>
            <w:left w:val="single" w:sz="48" w:space="24" w:color="0000FF"/>
            <w:bottom w:val="single" w:sz="48" w:space="24" w:color="0000FF"/>
            <w:right w:val="single" w:sz="48" w:space="24" w:color="0000FF"/>
          </w:pgBorders>
          <w:cols w:space="720"/>
          <w:docGrid w:linePitch="360"/>
        </w:sectPr>
      </w:pPr>
    </w:p>
    <w:p w14:paraId="38E6F628" w14:textId="77777777" w:rsidR="00A440C3" w:rsidRPr="00E9447B" w:rsidRDefault="00A440C3" w:rsidP="00A440C3">
      <w:pPr>
        <w:pStyle w:val="ListParagraph"/>
        <w:spacing w:line="18" w:lineRule="atLeast"/>
        <w:rPr>
          <w:rFonts w:ascii="Calibri" w:hAnsi="Calibri" w:cs="Arial"/>
          <w:b/>
          <w:color w:val="CC0000"/>
          <w:sz w:val="20"/>
          <w:szCs w:val="20"/>
        </w:rPr>
      </w:pPr>
    </w:p>
    <w:p w14:paraId="0F7E2C55" w14:textId="2E30FD95" w:rsidR="00A440C3" w:rsidRDefault="00E258FA" w:rsidP="00A35657">
      <w:pPr>
        <w:pStyle w:val="ListParagraph"/>
        <w:spacing w:line="18" w:lineRule="atLeast"/>
        <w:jc w:val="center"/>
        <w:rPr>
          <w:rFonts w:ascii="Calibri" w:hAnsi="Calibri" w:cs="Arial"/>
          <w:b/>
          <w:color w:val="FF0066"/>
          <w:sz w:val="36"/>
          <w:szCs w:val="36"/>
          <w:u w:val="single"/>
        </w:rPr>
      </w:pPr>
      <w:r w:rsidRPr="00E258FA">
        <w:rPr>
          <w:rFonts w:ascii="Calibri" w:hAnsi="Calibri" w:cs="Arial"/>
          <w:b/>
          <w:color w:val="FF0066"/>
          <w:sz w:val="36"/>
          <w:szCs w:val="36"/>
          <w:u w:val="single"/>
        </w:rPr>
        <w:t>T</w:t>
      </w:r>
      <w:r w:rsidR="002136A3" w:rsidRPr="00E258FA">
        <w:rPr>
          <w:rFonts w:ascii="Calibri" w:hAnsi="Calibri" w:cs="Arial"/>
          <w:b/>
          <w:color w:val="FF0066"/>
          <w:sz w:val="36"/>
          <w:szCs w:val="36"/>
          <w:u w:val="single"/>
        </w:rPr>
        <w:t xml:space="preserve">ravel </w:t>
      </w:r>
      <w:r w:rsidRPr="00E258FA">
        <w:rPr>
          <w:rFonts w:ascii="Calibri" w:hAnsi="Calibri" w:cs="Arial"/>
          <w:b/>
          <w:color w:val="FF0066"/>
          <w:sz w:val="36"/>
          <w:szCs w:val="36"/>
          <w:u w:val="single"/>
        </w:rPr>
        <w:t xml:space="preserve">to the </w:t>
      </w:r>
      <w:r w:rsidR="00CC620E">
        <w:rPr>
          <w:rFonts w:ascii="Calibri" w:hAnsi="Calibri" w:cs="Arial"/>
          <w:b/>
          <w:color w:val="FF0066"/>
          <w:sz w:val="36"/>
          <w:szCs w:val="36"/>
          <w:u w:val="single"/>
        </w:rPr>
        <w:t xml:space="preserve">Four Countries </w:t>
      </w:r>
    </w:p>
    <w:p w14:paraId="287D0EBA" w14:textId="65AF7DA2" w:rsidR="00CC620E" w:rsidRPr="00A35657" w:rsidRDefault="00CC620E" w:rsidP="00A35657">
      <w:pPr>
        <w:pStyle w:val="ListParagraph"/>
        <w:spacing w:line="18" w:lineRule="atLeast"/>
        <w:jc w:val="center"/>
        <w:rPr>
          <w:rFonts w:ascii="Calibri" w:hAnsi="Calibri" w:cs="Arial"/>
          <w:b/>
          <w:color w:val="FF0066"/>
          <w:sz w:val="36"/>
          <w:szCs w:val="36"/>
          <w:u w:val="single"/>
        </w:rPr>
      </w:pPr>
      <w:r>
        <w:rPr>
          <w:rFonts w:ascii="Calibri" w:hAnsi="Calibri" w:cs="Arial"/>
          <w:b/>
          <w:color w:val="FF0066"/>
          <w:sz w:val="36"/>
          <w:szCs w:val="36"/>
          <w:u w:val="single"/>
        </w:rPr>
        <w:t>In Europe and …….</w:t>
      </w:r>
    </w:p>
    <w:p w14:paraId="7B45BCBB" w14:textId="77777777" w:rsidR="00C60EAF" w:rsidRPr="00E258FA" w:rsidRDefault="00C60EAF" w:rsidP="00E258FA">
      <w:pPr>
        <w:pStyle w:val="ListParagraph"/>
        <w:spacing w:line="18" w:lineRule="atLeast"/>
        <w:ind w:left="1440"/>
        <w:jc w:val="center"/>
        <w:rPr>
          <w:rFonts w:ascii="Calibri" w:hAnsi="Calibri" w:cs="Arial"/>
          <w:b/>
          <w:color w:val="FF0066"/>
          <w:sz w:val="36"/>
          <w:szCs w:val="36"/>
          <w:u w:val="single"/>
        </w:rPr>
      </w:pPr>
    </w:p>
    <w:p w14:paraId="76777D83" w14:textId="36804AF2" w:rsidR="00A440C3" w:rsidRPr="009244AE" w:rsidRDefault="002C07B9" w:rsidP="00A440C3">
      <w:pPr>
        <w:pStyle w:val="ListParagraph"/>
        <w:numPr>
          <w:ilvl w:val="0"/>
          <w:numId w:val="6"/>
        </w:numPr>
        <w:spacing w:line="18" w:lineRule="atLeast"/>
        <w:rPr>
          <w:rFonts w:ascii="Calibri" w:hAnsi="Calibri" w:cs="Arial"/>
          <w:b/>
          <w:color w:val="FF0066"/>
          <w:sz w:val="36"/>
          <w:szCs w:val="36"/>
        </w:rPr>
      </w:pPr>
      <w:r>
        <w:rPr>
          <w:rFonts w:ascii="Calibri" w:hAnsi="Calibri" w:cs="Arial"/>
          <w:b/>
          <w:color w:val="FF0066"/>
          <w:sz w:val="36"/>
          <w:szCs w:val="36"/>
        </w:rPr>
        <w:t xml:space="preserve">  </w:t>
      </w:r>
      <w:r w:rsidR="00E258FA" w:rsidRPr="009244AE">
        <w:rPr>
          <w:rFonts w:ascii="Calibri" w:hAnsi="Calibri" w:cs="Arial"/>
          <w:b/>
          <w:color w:val="FF0066"/>
          <w:sz w:val="36"/>
          <w:szCs w:val="36"/>
        </w:rPr>
        <w:t xml:space="preserve">Spend 2 Nights in Zagreb </w:t>
      </w:r>
    </w:p>
    <w:p w14:paraId="6116F31D" w14:textId="59BC7358" w:rsidR="00A440C3" w:rsidRPr="009244AE" w:rsidRDefault="002C07B9" w:rsidP="00A440C3">
      <w:pPr>
        <w:pStyle w:val="ListParagraph"/>
        <w:numPr>
          <w:ilvl w:val="0"/>
          <w:numId w:val="6"/>
        </w:numPr>
        <w:spacing w:line="18" w:lineRule="atLeast"/>
        <w:rPr>
          <w:rFonts w:ascii="Calibri" w:hAnsi="Calibri" w:cs="Arial"/>
          <w:b/>
          <w:color w:val="FF0066"/>
          <w:sz w:val="36"/>
          <w:szCs w:val="36"/>
        </w:rPr>
      </w:pPr>
      <w:r>
        <w:rPr>
          <w:rFonts w:ascii="Calibri" w:hAnsi="Calibri" w:cs="Arial"/>
          <w:b/>
          <w:color w:val="FF0066"/>
          <w:sz w:val="36"/>
          <w:szCs w:val="36"/>
        </w:rPr>
        <w:t xml:space="preserve">  2</w:t>
      </w:r>
      <w:r w:rsidR="00E258FA" w:rsidRPr="009244AE">
        <w:rPr>
          <w:rFonts w:ascii="Calibri" w:hAnsi="Calibri" w:cs="Arial"/>
          <w:b/>
          <w:color w:val="FF0066"/>
          <w:sz w:val="36"/>
          <w:szCs w:val="36"/>
        </w:rPr>
        <w:t xml:space="preserve"> </w:t>
      </w:r>
      <w:r w:rsidR="00A440C3" w:rsidRPr="009244AE">
        <w:rPr>
          <w:rFonts w:ascii="Calibri" w:hAnsi="Calibri" w:cs="Arial"/>
          <w:b/>
          <w:color w:val="FF0066"/>
          <w:sz w:val="36"/>
          <w:szCs w:val="36"/>
        </w:rPr>
        <w:t xml:space="preserve">Nights in </w:t>
      </w:r>
      <w:r w:rsidR="00E258FA" w:rsidRPr="009244AE">
        <w:rPr>
          <w:rFonts w:ascii="Calibri" w:hAnsi="Calibri" w:cs="Arial"/>
          <w:b/>
          <w:color w:val="FF0066"/>
          <w:sz w:val="36"/>
          <w:szCs w:val="36"/>
        </w:rPr>
        <w:t>Historic Sarajevo</w:t>
      </w:r>
    </w:p>
    <w:p w14:paraId="795F3873" w14:textId="2FEC0329" w:rsidR="00E258FA" w:rsidRPr="009244AE" w:rsidRDefault="00E258FA" w:rsidP="00A440C3">
      <w:pPr>
        <w:pStyle w:val="ListParagraph"/>
        <w:numPr>
          <w:ilvl w:val="0"/>
          <w:numId w:val="6"/>
        </w:numPr>
        <w:spacing w:line="18" w:lineRule="atLeast"/>
        <w:rPr>
          <w:rFonts w:ascii="Calibri" w:hAnsi="Calibri" w:cs="Arial"/>
          <w:b/>
          <w:color w:val="FF0066"/>
          <w:sz w:val="36"/>
          <w:szCs w:val="36"/>
        </w:rPr>
      </w:pPr>
      <w:r w:rsidRPr="009244AE">
        <w:rPr>
          <w:rFonts w:ascii="Calibri" w:hAnsi="Calibri" w:cs="Arial"/>
          <w:b/>
          <w:color w:val="FF0066"/>
          <w:sz w:val="36"/>
          <w:szCs w:val="36"/>
        </w:rPr>
        <w:t>1</w:t>
      </w:r>
      <w:r w:rsidR="002C07B9">
        <w:rPr>
          <w:rFonts w:ascii="Calibri" w:hAnsi="Calibri" w:cs="Arial"/>
          <w:b/>
          <w:color w:val="FF0066"/>
          <w:sz w:val="36"/>
          <w:szCs w:val="36"/>
        </w:rPr>
        <w:t>2</w:t>
      </w:r>
      <w:r w:rsidRPr="009244AE">
        <w:rPr>
          <w:rFonts w:ascii="Calibri" w:hAnsi="Calibri" w:cs="Arial"/>
          <w:b/>
          <w:color w:val="FF0066"/>
          <w:sz w:val="36"/>
          <w:szCs w:val="36"/>
        </w:rPr>
        <w:t xml:space="preserve"> Nights in Dubrovnik</w:t>
      </w:r>
    </w:p>
    <w:p w14:paraId="156B9A8B" w14:textId="0FEF3307" w:rsidR="00E258FA" w:rsidRPr="009244AE" w:rsidRDefault="00E258FA" w:rsidP="00A440C3">
      <w:pPr>
        <w:pStyle w:val="ListParagraph"/>
        <w:numPr>
          <w:ilvl w:val="0"/>
          <w:numId w:val="6"/>
        </w:numPr>
        <w:spacing w:line="18" w:lineRule="atLeast"/>
        <w:rPr>
          <w:rFonts w:ascii="Calibri" w:hAnsi="Calibri" w:cs="Arial"/>
          <w:b/>
          <w:color w:val="FF0066"/>
          <w:sz w:val="36"/>
          <w:szCs w:val="36"/>
        </w:rPr>
      </w:pPr>
      <w:r w:rsidRPr="009244AE">
        <w:rPr>
          <w:rFonts w:ascii="Calibri" w:hAnsi="Calibri" w:cs="Arial"/>
          <w:b/>
          <w:color w:val="FF0066"/>
          <w:sz w:val="36"/>
          <w:szCs w:val="36"/>
        </w:rPr>
        <w:t>Day Trip to Bosnia</w:t>
      </w:r>
    </w:p>
    <w:p w14:paraId="66854CA3" w14:textId="3F4E9CF1" w:rsidR="00E258FA" w:rsidRPr="009244AE" w:rsidRDefault="00E258FA" w:rsidP="00A440C3">
      <w:pPr>
        <w:pStyle w:val="ListParagraph"/>
        <w:numPr>
          <w:ilvl w:val="0"/>
          <w:numId w:val="6"/>
        </w:numPr>
        <w:spacing w:line="18" w:lineRule="atLeast"/>
        <w:rPr>
          <w:rFonts w:ascii="Calibri" w:hAnsi="Calibri" w:cs="Arial"/>
          <w:b/>
          <w:color w:val="FF0066"/>
          <w:sz w:val="36"/>
          <w:szCs w:val="36"/>
        </w:rPr>
      </w:pPr>
      <w:r w:rsidRPr="009244AE">
        <w:rPr>
          <w:rFonts w:ascii="Calibri" w:hAnsi="Calibri" w:cs="Arial"/>
          <w:b/>
          <w:color w:val="FF0066"/>
          <w:sz w:val="36"/>
          <w:szCs w:val="36"/>
        </w:rPr>
        <w:t>Day Trip to Montenegro</w:t>
      </w:r>
    </w:p>
    <w:p w14:paraId="45E79394" w14:textId="2D3524EC" w:rsidR="00E258FA" w:rsidRDefault="00E258FA" w:rsidP="00A440C3">
      <w:pPr>
        <w:pStyle w:val="ListParagraph"/>
        <w:numPr>
          <w:ilvl w:val="0"/>
          <w:numId w:val="6"/>
        </w:numPr>
        <w:spacing w:line="18" w:lineRule="atLeast"/>
        <w:rPr>
          <w:rFonts w:ascii="Calibri" w:hAnsi="Calibri" w:cs="Arial"/>
          <w:b/>
          <w:color w:val="FF0066"/>
          <w:sz w:val="36"/>
          <w:szCs w:val="36"/>
        </w:rPr>
      </w:pPr>
      <w:r w:rsidRPr="009244AE">
        <w:rPr>
          <w:rFonts w:ascii="Calibri" w:hAnsi="Calibri" w:cs="Arial"/>
          <w:b/>
          <w:color w:val="FF0066"/>
          <w:sz w:val="36"/>
          <w:szCs w:val="36"/>
        </w:rPr>
        <w:t>Day Trip to Slovenia</w:t>
      </w:r>
    </w:p>
    <w:p w14:paraId="6AD63684" w14:textId="7BF5C835" w:rsidR="009244AE" w:rsidRDefault="009244AE" w:rsidP="00A440C3">
      <w:pPr>
        <w:pStyle w:val="ListParagraph"/>
        <w:numPr>
          <w:ilvl w:val="0"/>
          <w:numId w:val="6"/>
        </w:numPr>
        <w:spacing w:line="18" w:lineRule="atLeast"/>
        <w:rPr>
          <w:rFonts w:ascii="Calibri" w:hAnsi="Calibri" w:cs="Arial"/>
          <w:b/>
          <w:color w:val="FF0066"/>
          <w:sz w:val="36"/>
          <w:szCs w:val="36"/>
        </w:rPr>
      </w:pPr>
      <w:r>
        <w:rPr>
          <w:rFonts w:ascii="Calibri" w:hAnsi="Calibri" w:cs="Arial"/>
          <w:b/>
          <w:color w:val="FF0066"/>
          <w:sz w:val="36"/>
          <w:szCs w:val="36"/>
        </w:rPr>
        <w:t xml:space="preserve">Day Trip to the War Tunnel </w:t>
      </w:r>
      <w:r w:rsidR="002C07B9">
        <w:rPr>
          <w:rFonts w:ascii="Calibri" w:hAnsi="Calibri" w:cs="Arial"/>
          <w:b/>
          <w:color w:val="FF0066"/>
          <w:sz w:val="36"/>
          <w:szCs w:val="36"/>
        </w:rPr>
        <w:t xml:space="preserve">of </w:t>
      </w:r>
    </w:p>
    <w:p w14:paraId="1F0E89F3" w14:textId="28BC71EE" w:rsidR="002C07B9" w:rsidRPr="009244AE" w:rsidRDefault="002C07B9" w:rsidP="002C07B9">
      <w:pPr>
        <w:pStyle w:val="ListParagraph"/>
        <w:spacing w:line="18" w:lineRule="atLeast"/>
        <w:rPr>
          <w:rFonts w:ascii="Calibri" w:hAnsi="Calibri" w:cs="Arial"/>
          <w:b/>
          <w:color w:val="FF0066"/>
          <w:sz w:val="36"/>
          <w:szCs w:val="36"/>
        </w:rPr>
      </w:pPr>
      <w:r>
        <w:rPr>
          <w:rFonts w:ascii="Calibri" w:hAnsi="Calibri" w:cs="Arial"/>
          <w:b/>
          <w:color w:val="FF0066"/>
          <w:sz w:val="36"/>
          <w:szCs w:val="36"/>
        </w:rPr>
        <w:t>Hope Museum</w:t>
      </w:r>
    </w:p>
    <w:p w14:paraId="4879885C" w14:textId="77777777" w:rsidR="00A440C3" w:rsidRPr="005D39AE" w:rsidRDefault="00A440C3" w:rsidP="00A440C3">
      <w:pPr>
        <w:pStyle w:val="ListParagraph"/>
        <w:spacing w:line="18" w:lineRule="atLeast"/>
        <w:rPr>
          <w:rFonts w:ascii="Calibri" w:hAnsi="Calibri" w:cs="Arial"/>
          <w:b/>
          <w:color w:val="FF0066"/>
          <w:sz w:val="36"/>
          <w:szCs w:val="36"/>
        </w:rPr>
      </w:pPr>
      <w:r w:rsidRPr="005D39AE">
        <w:rPr>
          <w:rFonts w:ascii="Calibri" w:hAnsi="Calibri" w:cs="Arial"/>
          <w:b/>
          <w:color w:val="FF0066"/>
          <w:sz w:val="36"/>
          <w:szCs w:val="36"/>
        </w:rPr>
        <w:t>________________________</w:t>
      </w:r>
    </w:p>
    <w:p w14:paraId="31B644A0" w14:textId="77777777" w:rsidR="00C60EAF" w:rsidRDefault="00C60EAF" w:rsidP="00604298">
      <w:pPr>
        <w:spacing w:line="18" w:lineRule="atLeast"/>
        <w:ind w:left="720"/>
        <w:rPr>
          <w:rFonts w:ascii="Calibri" w:hAnsi="Calibri" w:cs="Arial"/>
          <w:b/>
          <w:color w:val="CC0099"/>
        </w:rPr>
      </w:pPr>
    </w:p>
    <w:p w14:paraId="788E6EC7" w14:textId="77777777" w:rsidR="00C60EAF" w:rsidRDefault="00C60EAF" w:rsidP="00604298">
      <w:pPr>
        <w:spacing w:line="18" w:lineRule="atLeast"/>
        <w:ind w:left="720"/>
        <w:rPr>
          <w:rFonts w:ascii="Calibri" w:hAnsi="Calibri" w:cs="Arial"/>
          <w:b/>
          <w:color w:val="CC0099"/>
        </w:rPr>
      </w:pPr>
    </w:p>
    <w:p w14:paraId="4600A2A0" w14:textId="77777777" w:rsidR="00C60EAF" w:rsidRDefault="00C60EAF" w:rsidP="00604298">
      <w:pPr>
        <w:spacing w:line="18" w:lineRule="atLeast"/>
        <w:ind w:left="720"/>
        <w:rPr>
          <w:rFonts w:ascii="Calibri" w:hAnsi="Calibri" w:cs="Arial"/>
          <w:b/>
          <w:color w:val="CC0099"/>
        </w:rPr>
      </w:pPr>
    </w:p>
    <w:p w14:paraId="0794C0B9" w14:textId="51127551" w:rsidR="00C60EAF" w:rsidRDefault="00C60EAF" w:rsidP="00C60EAF">
      <w:pPr>
        <w:spacing w:line="18" w:lineRule="atLeast"/>
        <w:rPr>
          <w:rFonts w:ascii="Calibri" w:hAnsi="Calibri" w:cs="Arial"/>
          <w:b/>
          <w:color w:val="CC0099"/>
        </w:rPr>
      </w:pPr>
    </w:p>
    <w:p w14:paraId="7EE5F3DF" w14:textId="77777777" w:rsidR="00C60EAF" w:rsidRDefault="00C60EAF" w:rsidP="00C60EAF">
      <w:pPr>
        <w:spacing w:line="18" w:lineRule="atLeast"/>
        <w:rPr>
          <w:rFonts w:ascii="Calibri" w:hAnsi="Calibri" w:cs="Arial"/>
          <w:b/>
          <w:color w:val="CC0099"/>
        </w:rPr>
      </w:pPr>
    </w:p>
    <w:p w14:paraId="159CF307" w14:textId="6D1FFAD0" w:rsidR="009244AE" w:rsidRPr="004B034B" w:rsidRDefault="007052BD" w:rsidP="00C60EAF">
      <w:pPr>
        <w:spacing w:line="18" w:lineRule="atLeast"/>
        <w:rPr>
          <w:rFonts w:ascii="Arial" w:hAnsi="Arial" w:cs="Arial"/>
          <w:b/>
          <w:color w:val="9933FF"/>
          <w:sz w:val="24"/>
          <w:szCs w:val="24"/>
          <w:u w:val="single"/>
        </w:rPr>
      </w:pPr>
      <w:r w:rsidRPr="004B034B">
        <w:rPr>
          <w:rFonts w:ascii="Calibri" w:hAnsi="Calibri" w:cs="Arial"/>
          <w:b/>
          <w:color w:val="9933FF"/>
        </w:rPr>
        <w:t xml:space="preserve">Travel deposit for the program, can be paid </w:t>
      </w:r>
      <w:r w:rsidR="00E258FA" w:rsidRPr="004B034B">
        <w:rPr>
          <w:rFonts w:ascii="Calibri" w:hAnsi="Calibri" w:cs="Arial"/>
          <w:b/>
          <w:color w:val="9933FF"/>
        </w:rPr>
        <w:t xml:space="preserve">on-line directly to API via </w:t>
      </w:r>
      <w:r w:rsidRPr="004B034B">
        <w:rPr>
          <w:rFonts w:ascii="Calibri" w:hAnsi="Calibri" w:cs="Arial"/>
          <w:b/>
          <w:color w:val="9933FF"/>
        </w:rPr>
        <w:t>credit card</w:t>
      </w:r>
      <w:r w:rsidR="00E258FA" w:rsidRPr="004B034B">
        <w:rPr>
          <w:rFonts w:ascii="Calibri" w:hAnsi="Calibri" w:cs="Arial"/>
          <w:b/>
          <w:color w:val="9933FF"/>
        </w:rPr>
        <w:t xml:space="preserve">.  </w:t>
      </w:r>
      <w:r w:rsidR="00A86B0A" w:rsidRPr="004B034B">
        <w:rPr>
          <w:rFonts w:ascii="Arial" w:hAnsi="Arial" w:cs="Arial"/>
          <w:b/>
          <w:color w:val="9933FF"/>
          <w:sz w:val="24"/>
          <w:szCs w:val="24"/>
          <w:u w:val="single"/>
        </w:rPr>
        <w:t xml:space="preserve"> </w:t>
      </w:r>
    </w:p>
    <w:p w14:paraId="7BE654CD" w14:textId="6FF3E80C" w:rsidR="00A440C3" w:rsidRPr="004B034B" w:rsidRDefault="00C01074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>
        <w:rPr>
          <w:rFonts w:ascii="Calibri" w:hAnsi="Calibri" w:cs="Arial"/>
          <w:b/>
          <w:color w:val="9933FF"/>
        </w:rPr>
        <w:t xml:space="preserve">Visit various Museums </w:t>
      </w:r>
    </w:p>
    <w:p w14:paraId="7496C8CD" w14:textId="50B3A7EC" w:rsidR="00A440C3" w:rsidRPr="004B034B" w:rsidRDefault="004F69DA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 w:rsidRPr="004B034B">
        <w:rPr>
          <w:rFonts w:ascii="Calibri" w:hAnsi="Calibri" w:cs="Arial"/>
          <w:b/>
          <w:color w:val="9933FF"/>
        </w:rPr>
        <w:t xml:space="preserve">Historical and Cultural Medieval Building </w:t>
      </w:r>
    </w:p>
    <w:p w14:paraId="07D467AB" w14:textId="56404653" w:rsidR="00A440C3" w:rsidRPr="004B034B" w:rsidRDefault="004F69DA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 w:rsidRPr="004B034B">
        <w:rPr>
          <w:rFonts w:ascii="Calibri" w:hAnsi="Calibri" w:cs="Arial"/>
          <w:b/>
          <w:color w:val="9933FF"/>
        </w:rPr>
        <w:t>Happy Hour with the Students</w:t>
      </w:r>
    </w:p>
    <w:p w14:paraId="7A99CE1B" w14:textId="3CB3BF2C" w:rsidR="00A440C3" w:rsidRPr="004B034B" w:rsidRDefault="00604298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 w:rsidRPr="004B034B">
        <w:rPr>
          <w:rFonts w:ascii="Calibri" w:hAnsi="Calibri" w:cs="Arial"/>
          <w:b/>
          <w:color w:val="9933FF"/>
        </w:rPr>
        <w:t>Local Experts Speak about the War Years</w:t>
      </w:r>
    </w:p>
    <w:p w14:paraId="456A153E" w14:textId="3DCC5A39" w:rsidR="00604298" w:rsidRPr="004B034B" w:rsidRDefault="00604298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 w:rsidRPr="004B034B">
        <w:rPr>
          <w:rFonts w:ascii="Calibri" w:hAnsi="Calibri" w:cs="Arial"/>
          <w:b/>
          <w:color w:val="9933FF"/>
        </w:rPr>
        <w:t>Visit to Lokrum Island</w:t>
      </w:r>
    </w:p>
    <w:p w14:paraId="63AE0ADB" w14:textId="0F4F9CF9" w:rsidR="00604298" w:rsidRPr="004B034B" w:rsidRDefault="00604298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 w:rsidRPr="004B034B">
        <w:rPr>
          <w:rFonts w:ascii="Calibri" w:hAnsi="Calibri" w:cs="Arial"/>
          <w:b/>
          <w:color w:val="9933FF"/>
        </w:rPr>
        <w:t xml:space="preserve">Visit a High School in Dubrovnik </w:t>
      </w:r>
    </w:p>
    <w:p w14:paraId="7C45C549" w14:textId="2E0C85A2" w:rsidR="00604298" w:rsidRPr="004B034B" w:rsidRDefault="00604298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 w:rsidRPr="004B034B">
        <w:rPr>
          <w:rFonts w:ascii="Calibri" w:hAnsi="Calibri" w:cs="Arial"/>
          <w:b/>
          <w:color w:val="9933FF"/>
        </w:rPr>
        <w:t>Participate in Service-Learning Project</w:t>
      </w:r>
    </w:p>
    <w:p w14:paraId="316F6B19" w14:textId="6DDF95F6" w:rsidR="00604298" w:rsidRPr="004B034B" w:rsidRDefault="00C01074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>
        <w:rPr>
          <w:rFonts w:ascii="Calibri" w:hAnsi="Calibri" w:cs="Arial"/>
          <w:b/>
          <w:color w:val="9933FF"/>
        </w:rPr>
        <w:t xml:space="preserve">Visit a Church; a Mosque; and a </w:t>
      </w:r>
      <w:r w:rsidR="00604298" w:rsidRPr="004B034B">
        <w:rPr>
          <w:rFonts w:ascii="Calibri" w:hAnsi="Calibri" w:cs="Arial"/>
          <w:b/>
          <w:color w:val="9933FF"/>
        </w:rPr>
        <w:t xml:space="preserve"> Synagogue</w:t>
      </w:r>
    </w:p>
    <w:p w14:paraId="6CD96D5D" w14:textId="0AA74B09" w:rsidR="00604298" w:rsidRPr="004B034B" w:rsidRDefault="00604298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 w:rsidRPr="004B034B">
        <w:rPr>
          <w:rFonts w:ascii="Calibri" w:hAnsi="Calibri" w:cs="Arial"/>
          <w:b/>
          <w:color w:val="9933FF"/>
        </w:rPr>
        <w:t>Enjoy the picnic at Mljet</w:t>
      </w:r>
    </w:p>
    <w:p w14:paraId="4EF63FAE" w14:textId="28DAD6FB" w:rsidR="00604298" w:rsidRPr="004B034B" w:rsidRDefault="00604298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 w:rsidRPr="004B034B">
        <w:rPr>
          <w:rFonts w:ascii="Calibri" w:hAnsi="Calibri" w:cs="Arial"/>
          <w:b/>
          <w:color w:val="9933FF"/>
        </w:rPr>
        <w:t>View the Majestic Julian Alps</w:t>
      </w:r>
      <w:r w:rsidR="00C01074">
        <w:rPr>
          <w:rFonts w:ascii="Calibri" w:hAnsi="Calibri" w:cs="Arial"/>
          <w:b/>
          <w:color w:val="9933FF"/>
        </w:rPr>
        <w:t>, and Lake Bled</w:t>
      </w:r>
    </w:p>
    <w:p w14:paraId="653BA147" w14:textId="168FC3D8" w:rsidR="00C60EAF" w:rsidRPr="004B034B" w:rsidRDefault="00E258FA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9933FF"/>
        </w:rPr>
      </w:pPr>
      <w:r w:rsidRPr="004B034B">
        <w:rPr>
          <w:rFonts w:ascii="Calibri" w:hAnsi="Calibri" w:cs="Arial"/>
          <w:b/>
          <w:color w:val="9933FF"/>
        </w:rPr>
        <w:t xml:space="preserve">Visit </w:t>
      </w:r>
      <w:r w:rsidR="00C01074">
        <w:rPr>
          <w:rFonts w:ascii="Calibri" w:hAnsi="Calibri" w:cs="Arial"/>
          <w:b/>
          <w:color w:val="9933FF"/>
        </w:rPr>
        <w:t xml:space="preserve">Historic </w:t>
      </w:r>
      <w:r w:rsidRPr="004B034B">
        <w:rPr>
          <w:rFonts w:ascii="Calibri" w:hAnsi="Calibri" w:cs="Arial"/>
          <w:b/>
          <w:color w:val="9933FF"/>
        </w:rPr>
        <w:t xml:space="preserve">Sarajevo </w:t>
      </w:r>
    </w:p>
    <w:p w14:paraId="2F0D163D" w14:textId="1B6B6707" w:rsidR="00E258FA" w:rsidRPr="004B034B" w:rsidRDefault="00E258FA" w:rsidP="00C60EAF">
      <w:pPr>
        <w:pStyle w:val="ListParagraph"/>
        <w:numPr>
          <w:ilvl w:val="0"/>
          <w:numId w:val="6"/>
        </w:numPr>
        <w:spacing w:line="18" w:lineRule="atLeast"/>
        <w:ind w:left="0"/>
        <w:rPr>
          <w:rFonts w:ascii="Calibri" w:hAnsi="Calibri" w:cs="Arial"/>
          <w:b/>
          <w:color w:val="0033CC"/>
        </w:rPr>
      </w:pPr>
      <w:r w:rsidRPr="004B034B">
        <w:rPr>
          <w:rFonts w:ascii="Calibri" w:hAnsi="Calibri" w:cs="Arial"/>
          <w:b/>
          <w:color w:val="9933FF"/>
        </w:rPr>
        <w:t xml:space="preserve">See the War Tunnel </w:t>
      </w:r>
      <w:r w:rsidR="002C07B9">
        <w:rPr>
          <w:rFonts w:ascii="Calibri" w:hAnsi="Calibri" w:cs="Arial"/>
          <w:b/>
          <w:color w:val="9933FF"/>
        </w:rPr>
        <w:t>of Hope and see How People Survived</w:t>
      </w:r>
    </w:p>
    <w:p w14:paraId="7F2AE69E" w14:textId="3D4A69F2" w:rsidR="00A440C3" w:rsidRPr="00A86B0A" w:rsidRDefault="00A440C3" w:rsidP="00A86B0A">
      <w:pPr>
        <w:spacing w:line="18" w:lineRule="atLeast"/>
        <w:rPr>
          <w:rFonts w:ascii="Calibri" w:hAnsi="Calibri" w:cs="Arial"/>
          <w:b/>
          <w:color w:val="FF0000"/>
        </w:rPr>
      </w:pPr>
    </w:p>
    <w:p w14:paraId="265AAABE" w14:textId="77777777" w:rsidR="00A440C3" w:rsidRPr="00F14E60" w:rsidRDefault="00A440C3" w:rsidP="00A440C3">
      <w:pPr>
        <w:spacing w:line="240" w:lineRule="auto"/>
        <w:rPr>
          <w:rFonts w:ascii="Blue Highway" w:hAnsi="Blue Highway" w:cs="Arial"/>
          <w:b/>
          <w:sz w:val="25"/>
          <w:szCs w:val="25"/>
        </w:rPr>
        <w:sectPr w:rsidR="00A440C3" w:rsidRPr="00F14E60" w:rsidSect="00E9447B">
          <w:type w:val="continuous"/>
          <w:pgSz w:w="12240" w:h="15840"/>
          <w:pgMar w:top="576" w:right="576" w:bottom="576" w:left="576" w:header="720" w:footer="720" w:gutter="0"/>
          <w:pgBorders w:offsetFrom="page">
            <w:top w:val="single" w:sz="48" w:space="24" w:color="0000FF"/>
            <w:left w:val="single" w:sz="48" w:space="24" w:color="0000FF"/>
            <w:bottom w:val="single" w:sz="48" w:space="24" w:color="0000FF"/>
            <w:right w:val="single" w:sz="48" w:space="24" w:color="0000FF"/>
          </w:pgBorders>
          <w:cols w:num="2" w:space="720"/>
          <w:docGrid w:linePitch="360"/>
        </w:sectPr>
      </w:pPr>
    </w:p>
    <w:p w14:paraId="2C26D8F3" w14:textId="77777777" w:rsidR="004B034B" w:rsidRDefault="00093A37" w:rsidP="00093A37">
      <w:pPr>
        <w:pStyle w:val="ListParagraph"/>
        <w:tabs>
          <w:tab w:val="left" w:pos="770"/>
          <w:tab w:val="center" w:pos="5832"/>
        </w:tabs>
        <w:spacing w:after="0" w:line="240" w:lineRule="auto"/>
        <w:ind w:left="1080" w:firstLine="1800"/>
        <w:rPr>
          <w:rFonts w:ascii="Arial" w:hAnsi="Arial" w:cs="Arial"/>
          <w:color w:val="0099CC"/>
          <w:sz w:val="28"/>
          <w:szCs w:val="28"/>
        </w:rPr>
      </w:pPr>
      <w:r w:rsidRPr="00093A37">
        <w:rPr>
          <w:rFonts w:ascii="Arial" w:hAnsi="Arial" w:cs="Arial"/>
          <w:color w:val="0099CC"/>
          <w:sz w:val="28"/>
          <w:szCs w:val="28"/>
        </w:rPr>
        <w:t xml:space="preserve">  </w:t>
      </w:r>
    </w:p>
    <w:p w14:paraId="545D7865" w14:textId="3E3F0713" w:rsidR="004B034B" w:rsidRPr="004B034B" w:rsidRDefault="004B034B" w:rsidP="004B034B">
      <w:pPr>
        <w:tabs>
          <w:tab w:val="left" w:pos="770"/>
          <w:tab w:val="center" w:pos="5832"/>
        </w:tabs>
        <w:spacing w:after="0" w:line="240" w:lineRule="auto"/>
        <w:rPr>
          <w:rFonts w:ascii="Arial" w:hAnsi="Arial" w:cs="Arial"/>
          <w:color w:val="0099CC"/>
          <w:sz w:val="28"/>
          <w:szCs w:val="28"/>
        </w:rPr>
      </w:pPr>
      <w:r w:rsidRPr="004B034B">
        <w:rPr>
          <w:rFonts w:ascii="Arial" w:hAnsi="Arial" w:cs="Arial"/>
          <w:color w:val="0099CC"/>
          <w:sz w:val="28"/>
          <w:szCs w:val="28"/>
        </w:rPr>
        <w:lastRenderedPageBreak/>
        <w:t xml:space="preserve">    </w:t>
      </w:r>
      <w:r w:rsidR="004B301F">
        <w:rPr>
          <w:noProof/>
        </w:rPr>
        <w:drawing>
          <wp:inline distT="0" distB="0" distL="0" distR="0" wp14:anchorId="47BC6030" wp14:editId="1B6D918D">
            <wp:extent cx="2047129" cy="1656271"/>
            <wp:effectExtent l="0" t="0" r="0" b="1270"/>
            <wp:docPr id="2" name="Picture 2" descr="Image result for slov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love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08" b="4508"/>
                    <a:stretch/>
                  </pic:blipFill>
                  <pic:spPr bwMode="auto">
                    <a:xfrm>
                      <a:off x="0" y="0"/>
                      <a:ext cx="2065763" cy="167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01F">
        <w:rPr>
          <w:noProof/>
        </w:rPr>
        <w:drawing>
          <wp:inline distT="0" distB="0" distL="0" distR="0" wp14:anchorId="089BA894" wp14:editId="6F25E275">
            <wp:extent cx="2854631" cy="1768415"/>
            <wp:effectExtent l="0" t="0" r="3175" b="3810"/>
            <wp:docPr id="8" name="Picture 8" descr="Image result for monte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ontenegr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0" t="-10060" r="360" b="10060"/>
                    <a:stretch/>
                  </pic:blipFill>
                  <pic:spPr bwMode="auto">
                    <a:xfrm>
                      <a:off x="0" y="0"/>
                      <a:ext cx="2863756" cy="177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01F">
        <w:rPr>
          <w:noProof/>
        </w:rPr>
        <w:drawing>
          <wp:inline distT="0" distB="0" distL="0" distR="0" wp14:anchorId="12FF361A" wp14:editId="30CCD7B9">
            <wp:extent cx="2156460" cy="1766715"/>
            <wp:effectExtent l="0" t="0" r="0" b="508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0611" r="8" b="10611"/>
                    <a:stretch/>
                  </pic:blipFill>
                  <pic:spPr bwMode="auto">
                    <a:xfrm>
                      <a:off x="0" y="0"/>
                      <a:ext cx="2173584" cy="17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34B">
        <w:rPr>
          <w:rFonts w:ascii="Arial" w:hAnsi="Arial" w:cs="Arial"/>
          <w:color w:val="0099CC"/>
          <w:sz w:val="28"/>
          <w:szCs w:val="28"/>
        </w:rPr>
        <w:t xml:space="preserve">                                                                  </w:t>
      </w:r>
    </w:p>
    <w:p w14:paraId="2233408F" w14:textId="77777777" w:rsidR="00B31D37" w:rsidRDefault="00093A37" w:rsidP="00093A37">
      <w:pPr>
        <w:pStyle w:val="ListParagraph"/>
        <w:tabs>
          <w:tab w:val="left" w:pos="770"/>
          <w:tab w:val="center" w:pos="5832"/>
        </w:tabs>
        <w:spacing w:after="0" w:line="240" w:lineRule="auto"/>
        <w:ind w:left="1080" w:firstLine="1800"/>
        <w:rPr>
          <w:rFonts w:ascii="Arial" w:hAnsi="Arial" w:cs="Arial"/>
          <w:color w:val="0099CC"/>
          <w:sz w:val="28"/>
          <w:szCs w:val="28"/>
        </w:rPr>
      </w:pPr>
      <w:r w:rsidRPr="00093A37">
        <w:rPr>
          <w:rFonts w:ascii="Arial" w:hAnsi="Arial" w:cs="Arial"/>
          <w:color w:val="0099CC"/>
          <w:sz w:val="28"/>
          <w:szCs w:val="28"/>
        </w:rPr>
        <w:t xml:space="preserve"> </w:t>
      </w:r>
    </w:p>
    <w:p w14:paraId="3DAA5B6D" w14:textId="3D318BCC" w:rsidR="00B31D37" w:rsidRPr="00B31D37" w:rsidRDefault="00B31D37" w:rsidP="00B31D37">
      <w:pPr>
        <w:tabs>
          <w:tab w:val="left" w:pos="770"/>
          <w:tab w:val="center" w:pos="5832"/>
        </w:tabs>
        <w:spacing w:after="0" w:line="240" w:lineRule="auto"/>
        <w:rPr>
          <w:rFonts w:ascii="Arial" w:hAnsi="Arial" w:cs="Arial"/>
          <w:b/>
          <w:color w:val="0099CC"/>
          <w:sz w:val="28"/>
          <w:szCs w:val="28"/>
          <w:u w:val="single"/>
        </w:rPr>
      </w:pPr>
    </w:p>
    <w:p w14:paraId="5BEA021B" w14:textId="6D8C6277" w:rsidR="00A440C3" w:rsidRPr="00B31D37" w:rsidRDefault="00A440C3" w:rsidP="00093A37">
      <w:pPr>
        <w:pStyle w:val="ListParagraph"/>
        <w:tabs>
          <w:tab w:val="left" w:pos="770"/>
          <w:tab w:val="center" w:pos="5832"/>
        </w:tabs>
        <w:spacing w:after="0" w:line="240" w:lineRule="auto"/>
        <w:ind w:left="1080" w:firstLine="1800"/>
        <w:rPr>
          <w:rFonts w:ascii="Arial" w:hAnsi="Arial" w:cs="Arial"/>
          <w:b/>
          <w:color w:val="0099CC"/>
          <w:sz w:val="32"/>
          <w:szCs w:val="32"/>
          <w:u w:val="single"/>
        </w:rPr>
      </w:pPr>
      <w:r w:rsidRPr="00B31D37">
        <w:rPr>
          <w:rFonts w:ascii="Arial" w:hAnsi="Arial" w:cs="Arial"/>
          <w:b/>
          <w:color w:val="0099CC"/>
          <w:sz w:val="32"/>
          <w:szCs w:val="32"/>
          <w:u w:val="single"/>
        </w:rPr>
        <w:t>Don’t Miss this Wonderful Opportunity!</w:t>
      </w:r>
    </w:p>
    <w:p w14:paraId="61005801" w14:textId="7575A31B" w:rsidR="00A440C3" w:rsidRPr="00B31D37" w:rsidRDefault="00A440C3" w:rsidP="00093A37">
      <w:pPr>
        <w:pStyle w:val="NoSpacing"/>
        <w:ind w:left="2880"/>
        <w:rPr>
          <w:rFonts w:ascii="Arial" w:hAnsi="Arial" w:cs="Arial"/>
          <w:b/>
          <w:color w:val="0099CC"/>
          <w:sz w:val="32"/>
          <w:szCs w:val="32"/>
          <w:u w:val="single"/>
        </w:rPr>
      </w:pPr>
      <w:r w:rsidRPr="00B31D37">
        <w:rPr>
          <w:rFonts w:ascii="Arial" w:hAnsi="Arial" w:cs="Arial"/>
          <w:b/>
          <w:color w:val="0099CC"/>
          <w:sz w:val="32"/>
          <w:szCs w:val="32"/>
          <w:u w:val="single"/>
        </w:rPr>
        <w:t>Travel, Learn, and Earn University Credits</w:t>
      </w:r>
    </w:p>
    <w:p w14:paraId="0218926C" w14:textId="4B824987" w:rsidR="00B31D37" w:rsidRDefault="00B31D37" w:rsidP="00A440C3">
      <w:pPr>
        <w:tabs>
          <w:tab w:val="left" w:pos="770"/>
          <w:tab w:val="center" w:pos="5832"/>
        </w:tabs>
        <w:spacing w:after="0" w:line="240" w:lineRule="auto"/>
        <w:jc w:val="center"/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14:paraId="745D3742" w14:textId="2ADD2D1E" w:rsidR="00A440C3" w:rsidRPr="00340A7D" w:rsidRDefault="00A440C3" w:rsidP="00A440C3">
      <w:pPr>
        <w:tabs>
          <w:tab w:val="left" w:pos="770"/>
          <w:tab w:val="center" w:pos="5832"/>
        </w:tabs>
        <w:spacing w:after="0" w:line="240" w:lineRule="auto"/>
        <w:jc w:val="center"/>
        <w:rPr>
          <w:rFonts w:ascii="Arial Black" w:hAnsi="Arial Black"/>
          <w:b/>
          <w:color w:val="FF0000"/>
          <w:sz w:val="28"/>
          <w:szCs w:val="28"/>
          <w:u w:val="single"/>
        </w:rPr>
      </w:pPr>
      <w:r w:rsidRPr="00340A7D">
        <w:rPr>
          <w:rFonts w:ascii="Arial Black" w:hAnsi="Arial Black"/>
          <w:b/>
          <w:color w:val="FF0000"/>
          <w:sz w:val="28"/>
          <w:szCs w:val="28"/>
          <w:u w:val="single"/>
        </w:rPr>
        <w:t>HIGHLIGHTS OF SOME OTHER EXCURIONS THAT ARE INCLUDED</w:t>
      </w:r>
    </w:p>
    <w:p w14:paraId="371DE1E1" w14:textId="77777777" w:rsidR="00A440C3" w:rsidRPr="00340A7D" w:rsidRDefault="00A440C3" w:rsidP="00A440C3">
      <w:pPr>
        <w:tabs>
          <w:tab w:val="left" w:pos="770"/>
          <w:tab w:val="center" w:pos="5832"/>
        </w:tabs>
        <w:spacing w:after="0" w:line="240" w:lineRule="auto"/>
        <w:jc w:val="center"/>
        <w:rPr>
          <w:rFonts w:ascii="Arial Black" w:hAnsi="Arial Black"/>
          <w:b/>
          <w:color w:val="FF0000"/>
          <w:sz w:val="28"/>
          <w:szCs w:val="28"/>
          <w:u w:val="single"/>
        </w:rPr>
      </w:pPr>
      <w:r w:rsidRPr="00340A7D">
        <w:rPr>
          <w:rFonts w:ascii="Arial Black" w:hAnsi="Arial Black"/>
          <w:b/>
          <w:color w:val="FF0000"/>
          <w:sz w:val="28"/>
          <w:szCs w:val="28"/>
          <w:u w:val="single"/>
        </w:rPr>
        <w:t>IN THE COURSE</w:t>
      </w:r>
    </w:p>
    <w:p w14:paraId="2866CFDD" w14:textId="5504B68C" w:rsidR="009E56D6" w:rsidRDefault="009E56D6" w:rsidP="00A440C3">
      <w:pPr>
        <w:tabs>
          <w:tab w:val="left" w:pos="770"/>
          <w:tab w:val="center" w:pos="5832"/>
        </w:tabs>
        <w:spacing w:after="0" w:line="240" w:lineRule="auto"/>
        <w:jc w:val="center"/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14:paraId="30DBFAB8" w14:textId="77777777" w:rsidR="00B31D37" w:rsidRDefault="00B31D37" w:rsidP="00A440C3">
      <w:pPr>
        <w:tabs>
          <w:tab w:val="left" w:pos="770"/>
          <w:tab w:val="center" w:pos="5832"/>
        </w:tabs>
        <w:spacing w:after="0" w:line="240" w:lineRule="auto"/>
        <w:jc w:val="center"/>
        <w:rPr>
          <w:rFonts w:ascii="Arial Black" w:hAnsi="Arial Black"/>
          <w:b/>
          <w:color w:val="FF0000"/>
          <w:sz w:val="28"/>
          <w:szCs w:val="28"/>
          <w:u w:val="single"/>
        </w:rPr>
        <w:sectPr w:rsidR="00B31D37" w:rsidSect="00E9447B">
          <w:type w:val="continuous"/>
          <w:pgSz w:w="12240" w:h="15840"/>
          <w:pgMar w:top="288" w:right="288" w:bottom="90" w:left="288" w:header="720" w:footer="720" w:gutter="0"/>
          <w:pgBorders w:offsetFrom="page">
            <w:top w:val="single" w:sz="48" w:space="24" w:color="0000FF"/>
            <w:left w:val="single" w:sz="48" w:space="24" w:color="0000FF"/>
            <w:bottom w:val="single" w:sz="48" w:space="24" w:color="0000FF"/>
            <w:right w:val="single" w:sz="48" w:space="24" w:color="0000FF"/>
          </w:pgBorders>
          <w:cols w:space="720"/>
          <w:docGrid w:linePitch="360"/>
        </w:sectPr>
      </w:pPr>
    </w:p>
    <w:p w14:paraId="743676D4" w14:textId="7D63E718" w:rsidR="009E56D6" w:rsidRPr="00B31D37" w:rsidRDefault="00A440C3" w:rsidP="009B2352">
      <w:pPr>
        <w:pStyle w:val="ListParagraph"/>
        <w:numPr>
          <w:ilvl w:val="0"/>
          <w:numId w:val="12"/>
        </w:numPr>
        <w:tabs>
          <w:tab w:val="left" w:pos="770"/>
          <w:tab w:val="center" w:pos="5832"/>
        </w:tabs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 xml:space="preserve">Visit to </w:t>
      </w:r>
      <w:r w:rsidR="00CD4BF9" w:rsidRPr="00B31D37">
        <w:rPr>
          <w:rFonts w:ascii="Arial Black" w:hAnsi="Arial Black"/>
          <w:color w:val="9933FF"/>
          <w:sz w:val="20"/>
          <w:szCs w:val="20"/>
        </w:rPr>
        <w:t xml:space="preserve">Walled City of Dubrovnik </w:t>
      </w:r>
      <w:r w:rsidRPr="00B31D37">
        <w:rPr>
          <w:rFonts w:ascii="Arial Black" w:hAnsi="Arial Black"/>
          <w:color w:val="9933FF"/>
          <w:sz w:val="20"/>
          <w:szCs w:val="20"/>
        </w:rPr>
        <w:t xml:space="preserve"> </w:t>
      </w:r>
      <w:r w:rsidRPr="00B31D37">
        <w:rPr>
          <w:rFonts w:ascii="Arial Black" w:hAnsi="Arial Black"/>
          <w:color w:val="9933FF"/>
          <w:sz w:val="20"/>
          <w:szCs w:val="20"/>
        </w:rPr>
        <w:tab/>
        <w:t xml:space="preserve">          </w:t>
      </w:r>
    </w:p>
    <w:p w14:paraId="154981EE" w14:textId="61CBF64C" w:rsidR="00A440C3" w:rsidRPr="00B31D37" w:rsidRDefault="00A440C3" w:rsidP="009B2352">
      <w:pPr>
        <w:pStyle w:val="ListParagraph"/>
        <w:numPr>
          <w:ilvl w:val="0"/>
          <w:numId w:val="12"/>
        </w:numPr>
        <w:tabs>
          <w:tab w:val="left" w:pos="770"/>
          <w:tab w:val="center" w:pos="5832"/>
        </w:tabs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 xml:space="preserve">Tour </w:t>
      </w:r>
      <w:r w:rsidR="00CD4BF9" w:rsidRPr="00B31D37">
        <w:rPr>
          <w:rFonts w:ascii="Arial Black" w:hAnsi="Arial Black"/>
          <w:color w:val="9933FF"/>
          <w:sz w:val="20"/>
          <w:szCs w:val="20"/>
        </w:rPr>
        <w:t xml:space="preserve">the Historic Square </w:t>
      </w:r>
      <w:r w:rsidR="005B117B" w:rsidRPr="00B31D37">
        <w:rPr>
          <w:rFonts w:ascii="Arial Black" w:hAnsi="Arial Black"/>
          <w:color w:val="9933FF"/>
          <w:sz w:val="20"/>
          <w:szCs w:val="20"/>
        </w:rPr>
        <w:t>in Dubrovnik</w:t>
      </w:r>
    </w:p>
    <w:p w14:paraId="1D2410EB" w14:textId="0C33C9C4" w:rsidR="009E56D6" w:rsidRPr="00B31D37" w:rsidRDefault="00E258FA" w:rsidP="009B2352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>See the M</w:t>
      </w:r>
      <w:r w:rsidR="005B117B" w:rsidRPr="00B31D37">
        <w:rPr>
          <w:rFonts w:ascii="Arial Black" w:hAnsi="Arial Black"/>
          <w:color w:val="9933FF"/>
          <w:sz w:val="20"/>
          <w:szCs w:val="20"/>
        </w:rPr>
        <w:t>agnificent Plitvice Lakes National Park with breath-taking beauty, hundreds of waterfalls, and lots of splendor</w:t>
      </w:r>
    </w:p>
    <w:p w14:paraId="400A38B0" w14:textId="7CBADAA0" w:rsidR="00A440C3" w:rsidRPr="00B31D37" w:rsidRDefault="00E258FA" w:rsidP="009B2352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>Interesting G</w:t>
      </w:r>
      <w:r w:rsidR="00806043" w:rsidRPr="00B31D37">
        <w:rPr>
          <w:rFonts w:ascii="Arial Black" w:hAnsi="Arial Black"/>
          <w:color w:val="9933FF"/>
          <w:sz w:val="20"/>
          <w:szCs w:val="20"/>
        </w:rPr>
        <w:t xml:space="preserve">uest Speakers </w:t>
      </w:r>
      <w:r w:rsidR="00A440C3" w:rsidRPr="00B31D37">
        <w:rPr>
          <w:rFonts w:ascii="Arial Black" w:hAnsi="Arial Black"/>
          <w:color w:val="9933FF"/>
          <w:sz w:val="20"/>
          <w:szCs w:val="20"/>
        </w:rPr>
        <w:t xml:space="preserve"> </w:t>
      </w:r>
    </w:p>
    <w:p w14:paraId="5EA914FF" w14:textId="69D6A55A" w:rsidR="00806043" w:rsidRPr="00B31D37" w:rsidRDefault="00806043" w:rsidP="00806043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ind w:left="1260" w:hanging="180"/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>Visit to Orphanages</w:t>
      </w:r>
    </w:p>
    <w:p w14:paraId="6DF0A086" w14:textId="3C1B6CD8" w:rsidR="006F738F" w:rsidRPr="00B31D37" w:rsidRDefault="009244AE" w:rsidP="00ED1AC5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ind w:left="1260" w:hanging="180"/>
        <w:rPr>
          <w:rFonts w:ascii="Arial Black" w:hAnsi="Arial Black"/>
          <w:color w:val="9933FF"/>
          <w:sz w:val="20"/>
          <w:szCs w:val="20"/>
        </w:rPr>
      </w:pPr>
      <w:r w:rsidRPr="00B31D37">
        <w:rPr>
          <w:rFonts w:ascii="Arial Black" w:hAnsi="Arial Black"/>
          <w:color w:val="9933FF"/>
          <w:sz w:val="20"/>
          <w:szCs w:val="20"/>
        </w:rPr>
        <w:t>A Visit to the War Tunnel</w:t>
      </w:r>
    </w:p>
    <w:p w14:paraId="0C20E999" w14:textId="0A2F751F" w:rsidR="009E56D6" w:rsidRPr="005D39AE" w:rsidRDefault="00A440C3" w:rsidP="005D39AE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ind w:left="1260" w:hanging="180"/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5D39AE">
        <w:rPr>
          <w:rFonts w:ascii="Arial Black" w:hAnsi="Arial Black"/>
          <w:color w:val="9933FF"/>
          <w:sz w:val="20"/>
          <w:szCs w:val="20"/>
        </w:rPr>
        <w:t xml:space="preserve">Visit to </w:t>
      </w:r>
      <w:r w:rsidR="00806043" w:rsidRPr="005D39AE">
        <w:rPr>
          <w:rFonts w:ascii="Arial Black" w:hAnsi="Arial Black"/>
          <w:color w:val="9933FF"/>
          <w:sz w:val="20"/>
          <w:szCs w:val="20"/>
        </w:rPr>
        <w:t>National Park Mljet</w:t>
      </w:r>
    </w:p>
    <w:p w14:paraId="632D9EBD" w14:textId="05C41410" w:rsidR="00A440C3" w:rsidRPr="00B31D37" w:rsidRDefault="00806043" w:rsidP="006F738F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ind w:left="360"/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>Visit to Lokrum Island</w:t>
      </w:r>
    </w:p>
    <w:p w14:paraId="1DF322DD" w14:textId="4F4C4058" w:rsidR="00806043" w:rsidRPr="00B31D37" w:rsidRDefault="00806043" w:rsidP="006F738F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ind w:left="180" w:hanging="180"/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 xml:space="preserve">   Visit to Bosnia-Mostar </w:t>
      </w:r>
      <w:r w:rsidR="00093A37" w:rsidRPr="00B31D37">
        <w:rPr>
          <w:rFonts w:ascii="Arial Black" w:hAnsi="Arial Black"/>
          <w:color w:val="9933FF"/>
          <w:sz w:val="20"/>
          <w:szCs w:val="20"/>
        </w:rPr>
        <w:t>a</w:t>
      </w:r>
      <w:r w:rsidRPr="00B31D37">
        <w:rPr>
          <w:rFonts w:ascii="Arial Black" w:hAnsi="Arial Black"/>
          <w:color w:val="9933FF"/>
          <w:sz w:val="20"/>
          <w:szCs w:val="20"/>
        </w:rPr>
        <w:t>nd Blagaj</w:t>
      </w:r>
    </w:p>
    <w:p w14:paraId="4D34BCC2" w14:textId="538FF42B" w:rsidR="009E56D6" w:rsidRPr="00B31D37" w:rsidRDefault="00A440C3" w:rsidP="006F738F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ind w:left="360"/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 xml:space="preserve">Visit </w:t>
      </w:r>
      <w:r w:rsidR="00806043" w:rsidRPr="00B31D37">
        <w:rPr>
          <w:rFonts w:ascii="Arial Black" w:hAnsi="Arial Black"/>
          <w:color w:val="9933FF"/>
          <w:sz w:val="20"/>
          <w:szCs w:val="20"/>
        </w:rPr>
        <w:t>Kotor in</w:t>
      </w:r>
      <w:r w:rsidR="00093A37" w:rsidRPr="00B31D37">
        <w:rPr>
          <w:rFonts w:ascii="Arial Black" w:hAnsi="Arial Black"/>
          <w:color w:val="9933FF"/>
          <w:sz w:val="20"/>
          <w:szCs w:val="20"/>
        </w:rPr>
        <w:t xml:space="preserve"> </w:t>
      </w:r>
      <w:r w:rsidR="00806043" w:rsidRPr="00B31D37">
        <w:rPr>
          <w:rFonts w:ascii="Arial Black" w:hAnsi="Arial Black"/>
          <w:color w:val="9933FF"/>
          <w:sz w:val="20"/>
          <w:szCs w:val="20"/>
        </w:rPr>
        <w:t xml:space="preserve">Montenegro </w:t>
      </w:r>
      <w:r w:rsidRPr="00B31D37">
        <w:rPr>
          <w:rFonts w:ascii="Arial Black" w:hAnsi="Arial Black"/>
          <w:color w:val="9933FF"/>
          <w:sz w:val="20"/>
          <w:szCs w:val="20"/>
        </w:rPr>
        <w:t xml:space="preserve">           </w:t>
      </w:r>
    </w:p>
    <w:p w14:paraId="158BBF92" w14:textId="1E58BC19" w:rsidR="00A440C3" w:rsidRPr="00B31D37" w:rsidRDefault="00A440C3" w:rsidP="006F738F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ind w:left="360"/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>Visits to Social Service Agencies &amp; NGOS</w:t>
      </w:r>
    </w:p>
    <w:p w14:paraId="2BE16BD8" w14:textId="7FEC1DF4" w:rsidR="00093A37" w:rsidRPr="00B31D37" w:rsidRDefault="00806043" w:rsidP="006F738F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ind w:left="360"/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>Visit the museums, churches, and</w:t>
      </w:r>
    </w:p>
    <w:p w14:paraId="3C09F748" w14:textId="61198A74" w:rsidR="00806043" w:rsidRPr="00B31D37" w:rsidRDefault="00806043" w:rsidP="006F738F">
      <w:pPr>
        <w:pStyle w:val="ListParagraph"/>
        <w:tabs>
          <w:tab w:val="left" w:pos="770"/>
          <w:tab w:val="center" w:pos="5832"/>
        </w:tabs>
        <w:ind w:left="360"/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 xml:space="preserve">art galleries in Zagreb </w:t>
      </w:r>
    </w:p>
    <w:p w14:paraId="677E89FA" w14:textId="2F19E345" w:rsidR="00093A37" w:rsidRPr="00B31D37" w:rsidRDefault="00806043" w:rsidP="006F738F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ind w:left="360"/>
        <w:rPr>
          <w:rFonts w:ascii="Arial Black" w:hAnsi="Arial Black"/>
          <w:b/>
          <w:color w:val="9933FF"/>
          <w:sz w:val="20"/>
          <w:szCs w:val="20"/>
          <w:u w:val="single"/>
        </w:rPr>
      </w:pPr>
      <w:r w:rsidRPr="00B31D37">
        <w:rPr>
          <w:rFonts w:ascii="Arial Black" w:hAnsi="Arial Black"/>
          <w:color w:val="9933FF"/>
          <w:sz w:val="20"/>
          <w:szCs w:val="20"/>
        </w:rPr>
        <w:t>Drive to Slovenia and Enjoy the</w:t>
      </w:r>
    </w:p>
    <w:p w14:paraId="4D24556F" w14:textId="38E92E04" w:rsidR="00093A37" w:rsidRPr="00B31D37" w:rsidRDefault="00806043" w:rsidP="006F738F">
      <w:pPr>
        <w:pStyle w:val="ListParagraph"/>
        <w:tabs>
          <w:tab w:val="left" w:pos="770"/>
          <w:tab w:val="center" w:pos="5832"/>
        </w:tabs>
        <w:ind w:left="360"/>
        <w:rPr>
          <w:rFonts w:ascii="Arial Black" w:hAnsi="Arial Black"/>
          <w:color w:val="9933FF"/>
          <w:sz w:val="20"/>
          <w:szCs w:val="20"/>
        </w:rPr>
      </w:pPr>
      <w:r w:rsidRPr="00B31D37">
        <w:rPr>
          <w:rFonts w:ascii="Arial Black" w:hAnsi="Arial Black"/>
          <w:color w:val="9933FF"/>
          <w:sz w:val="20"/>
          <w:szCs w:val="20"/>
        </w:rPr>
        <w:t>Julian Alps</w:t>
      </w:r>
    </w:p>
    <w:p w14:paraId="14AEAE9C" w14:textId="77777777" w:rsidR="006F738F" w:rsidRPr="00B31D37" w:rsidRDefault="006F738F" w:rsidP="006F738F">
      <w:pPr>
        <w:pStyle w:val="ListParagraph"/>
        <w:numPr>
          <w:ilvl w:val="0"/>
          <w:numId w:val="10"/>
        </w:numPr>
        <w:tabs>
          <w:tab w:val="left" w:pos="770"/>
          <w:tab w:val="center" w:pos="5832"/>
        </w:tabs>
        <w:ind w:left="360"/>
        <w:rPr>
          <w:rFonts w:ascii="Arial Black" w:hAnsi="Arial Black"/>
          <w:color w:val="9933FF"/>
          <w:sz w:val="20"/>
          <w:szCs w:val="20"/>
        </w:rPr>
      </w:pPr>
      <w:r w:rsidRPr="00B31D37">
        <w:rPr>
          <w:rFonts w:ascii="Arial Black" w:hAnsi="Arial Black"/>
          <w:color w:val="9933FF"/>
          <w:sz w:val="20"/>
          <w:szCs w:val="20"/>
        </w:rPr>
        <w:t xml:space="preserve">Visit to </w:t>
      </w:r>
      <w:r w:rsidRPr="00B31D37">
        <w:rPr>
          <w:rFonts w:ascii="Arial Black" w:eastAsia="Times New Roman" w:hAnsi="Arial Black" w:cs="Arial"/>
          <w:b/>
          <w:color w:val="9933FF"/>
          <w:sz w:val="20"/>
          <w:szCs w:val="20"/>
        </w:rPr>
        <w:t>Korčula Island</w:t>
      </w:r>
    </w:p>
    <w:p w14:paraId="64971522" w14:textId="77777777" w:rsidR="006F738F" w:rsidRPr="00093A37" w:rsidRDefault="006F738F" w:rsidP="006F738F">
      <w:pPr>
        <w:pStyle w:val="ListParagraph"/>
        <w:tabs>
          <w:tab w:val="left" w:pos="770"/>
          <w:tab w:val="center" w:pos="5832"/>
        </w:tabs>
        <w:ind w:left="1440"/>
        <w:rPr>
          <w:rFonts w:ascii="Arial Black" w:hAnsi="Arial Black"/>
          <w:color w:val="9933FF"/>
          <w:sz w:val="24"/>
          <w:szCs w:val="28"/>
        </w:rPr>
      </w:pPr>
    </w:p>
    <w:p w14:paraId="5F7C82C6" w14:textId="220AE47F" w:rsidR="00093A37" w:rsidRPr="00093A37" w:rsidRDefault="00093A37" w:rsidP="00093A37">
      <w:pPr>
        <w:pStyle w:val="ListParagraph"/>
        <w:tabs>
          <w:tab w:val="left" w:pos="770"/>
          <w:tab w:val="center" w:pos="5832"/>
        </w:tabs>
        <w:ind w:left="1440"/>
        <w:rPr>
          <w:rFonts w:ascii="Arial Black" w:hAnsi="Arial Black"/>
          <w:color w:val="9933FF"/>
          <w:sz w:val="24"/>
          <w:szCs w:val="28"/>
        </w:rPr>
        <w:sectPr w:rsidR="00093A37" w:rsidRPr="00093A37" w:rsidSect="009E56D6">
          <w:type w:val="continuous"/>
          <w:pgSz w:w="12240" w:h="15840"/>
          <w:pgMar w:top="288" w:right="288" w:bottom="90" w:left="288" w:header="720" w:footer="720" w:gutter="0"/>
          <w:pgBorders w:offsetFrom="page">
            <w:top w:val="single" w:sz="48" w:space="24" w:color="0000FF"/>
            <w:left w:val="single" w:sz="48" w:space="24" w:color="0000FF"/>
            <w:bottom w:val="single" w:sz="48" w:space="24" w:color="0000FF"/>
            <w:right w:val="single" w:sz="48" w:space="24" w:color="0000FF"/>
          </w:pgBorders>
          <w:cols w:num="2" w:space="720"/>
          <w:docGrid w:linePitch="360"/>
        </w:sectPr>
      </w:pPr>
    </w:p>
    <w:p w14:paraId="5AF98048" w14:textId="4C0A3769" w:rsidR="00B31D37" w:rsidRDefault="00B31D37" w:rsidP="00B31D37">
      <w:pPr>
        <w:spacing w:after="0" w:line="240" w:lineRule="auto"/>
        <w:jc w:val="center"/>
        <w:rPr>
          <w:rFonts w:ascii="Arial" w:hAnsi="Arial" w:cs="Arial"/>
          <w:b/>
          <w:color w:val="FF0000"/>
          <w:szCs w:val="20"/>
        </w:rPr>
      </w:pPr>
      <w:r>
        <w:rPr>
          <w:rFonts w:ascii="Arial" w:hAnsi="Arial" w:cs="Arial"/>
          <w:b/>
          <w:color w:val="FF0000"/>
          <w:szCs w:val="20"/>
        </w:rPr>
        <w:t xml:space="preserve">      </w:t>
      </w:r>
    </w:p>
    <w:p w14:paraId="543BD51B" w14:textId="7FEDD31D" w:rsidR="002136A3" w:rsidRDefault="00A440C3" w:rsidP="00B31D37">
      <w:pPr>
        <w:spacing w:after="0" w:line="240" w:lineRule="auto"/>
        <w:ind w:firstLine="720"/>
        <w:rPr>
          <w:rFonts w:ascii="Arial" w:hAnsi="Arial" w:cs="Arial"/>
          <w:b/>
          <w:color w:val="3333FF"/>
          <w:sz w:val="24"/>
          <w:szCs w:val="20"/>
        </w:rPr>
      </w:pPr>
      <w:r w:rsidRPr="007944FE">
        <w:rPr>
          <w:rFonts w:ascii="Arial" w:hAnsi="Arial" w:cs="Arial"/>
          <w:b/>
          <w:color w:val="FF0000"/>
          <w:szCs w:val="20"/>
        </w:rPr>
        <w:t xml:space="preserve"> </w:t>
      </w:r>
      <w:r w:rsidRPr="00A128D2">
        <w:rPr>
          <w:rFonts w:ascii="Arial" w:hAnsi="Arial" w:cs="Arial"/>
          <w:b/>
          <w:color w:val="3333FF"/>
          <w:sz w:val="24"/>
          <w:szCs w:val="20"/>
        </w:rPr>
        <w:t xml:space="preserve">Learn about the history, culture, </w:t>
      </w:r>
      <w:r w:rsidR="00806043">
        <w:rPr>
          <w:rFonts w:ascii="Arial" w:hAnsi="Arial" w:cs="Arial"/>
          <w:b/>
          <w:color w:val="3333FF"/>
          <w:sz w:val="24"/>
          <w:szCs w:val="20"/>
        </w:rPr>
        <w:t xml:space="preserve">the war years, </w:t>
      </w:r>
      <w:r w:rsidR="002136A3">
        <w:rPr>
          <w:rFonts w:ascii="Arial" w:hAnsi="Arial" w:cs="Arial"/>
          <w:b/>
          <w:color w:val="3333FF"/>
          <w:sz w:val="24"/>
          <w:szCs w:val="20"/>
        </w:rPr>
        <w:t xml:space="preserve">the recovery, </w:t>
      </w:r>
      <w:r w:rsidR="00806043">
        <w:rPr>
          <w:rFonts w:ascii="Arial" w:hAnsi="Arial" w:cs="Arial"/>
          <w:b/>
          <w:color w:val="3333FF"/>
          <w:sz w:val="24"/>
          <w:szCs w:val="20"/>
        </w:rPr>
        <w:t xml:space="preserve">the ethnic diversity of the </w:t>
      </w:r>
    </w:p>
    <w:p w14:paraId="68ADDD30" w14:textId="77777777" w:rsidR="00CC620E" w:rsidRDefault="00CC620E" w:rsidP="00A440C3">
      <w:pPr>
        <w:spacing w:after="0" w:line="240" w:lineRule="auto"/>
        <w:jc w:val="center"/>
        <w:rPr>
          <w:rFonts w:ascii="Arial" w:hAnsi="Arial" w:cs="Arial"/>
          <w:b/>
          <w:color w:val="3333FF"/>
          <w:sz w:val="24"/>
          <w:szCs w:val="20"/>
        </w:rPr>
      </w:pPr>
      <w:r>
        <w:rPr>
          <w:rFonts w:ascii="Arial" w:hAnsi="Arial" w:cs="Arial"/>
          <w:b/>
          <w:color w:val="3333FF"/>
          <w:sz w:val="24"/>
          <w:szCs w:val="20"/>
        </w:rPr>
        <w:t xml:space="preserve">Families in Central Europe.  </w:t>
      </w:r>
    </w:p>
    <w:p w14:paraId="1C10547A" w14:textId="08BD7E95" w:rsidR="002136A3" w:rsidRDefault="00CC620E" w:rsidP="00A440C3">
      <w:pPr>
        <w:spacing w:after="0" w:line="240" w:lineRule="auto"/>
        <w:jc w:val="center"/>
        <w:rPr>
          <w:rFonts w:ascii="Arial" w:hAnsi="Arial" w:cs="Arial"/>
          <w:b/>
          <w:color w:val="3333FF"/>
          <w:sz w:val="24"/>
          <w:szCs w:val="20"/>
        </w:rPr>
      </w:pPr>
      <w:r>
        <w:rPr>
          <w:rFonts w:ascii="Arial" w:hAnsi="Arial" w:cs="Arial"/>
          <w:b/>
          <w:color w:val="3333FF"/>
          <w:sz w:val="24"/>
          <w:szCs w:val="20"/>
        </w:rPr>
        <w:t>P</w:t>
      </w:r>
      <w:r w:rsidR="002136A3">
        <w:rPr>
          <w:rFonts w:ascii="Arial" w:hAnsi="Arial" w:cs="Arial"/>
          <w:b/>
          <w:color w:val="3333FF"/>
          <w:sz w:val="24"/>
          <w:szCs w:val="20"/>
        </w:rPr>
        <w:t>ersonally see the plight of children and families</w:t>
      </w:r>
      <w:r w:rsidR="002C07B9">
        <w:rPr>
          <w:rFonts w:ascii="Arial" w:hAnsi="Arial" w:cs="Arial"/>
          <w:b/>
          <w:color w:val="3333FF"/>
          <w:sz w:val="24"/>
          <w:szCs w:val="20"/>
        </w:rPr>
        <w:t>,</w:t>
      </w:r>
      <w:r w:rsidR="002136A3">
        <w:rPr>
          <w:rFonts w:ascii="Arial" w:hAnsi="Arial" w:cs="Arial"/>
          <w:b/>
          <w:color w:val="3333FF"/>
          <w:sz w:val="24"/>
          <w:szCs w:val="20"/>
        </w:rPr>
        <w:t xml:space="preserve"> the tremendous challenges </w:t>
      </w:r>
    </w:p>
    <w:p w14:paraId="2EF7450D" w14:textId="172ADA9D" w:rsidR="00A440C3" w:rsidRPr="00A128D2" w:rsidRDefault="002136A3" w:rsidP="00A440C3">
      <w:pPr>
        <w:spacing w:after="0" w:line="240" w:lineRule="auto"/>
        <w:jc w:val="center"/>
        <w:rPr>
          <w:rFonts w:ascii="Arial" w:hAnsi="Arial" w:cs="Arial"/>
          <w:b/>
          <w:color w:val="3333FF"/>
          <w:sz w:val="24"/>
          <w:szCs w:val="20"/>
        </w:rPr>
      </w:pPr>
      <w:r>
        <w:rPr>
          <w:rFonts w:ascii="Arial" w:hAnsi="Arial" w:cs="Arial"/>
          <w:b/>
          <w:color w:val="3333FF"/>
          <w:sz w:val="24"/>
          <w:szCs w:val="20"/>
        </w:rPr>
        <w:t>they suffered</w:t>
      </w:r>
      <w:r w:rsidR="002C07B9">
        <w:rPr>
          <w:rFonts w:ascii="Arial" w:hAnsi="Arial" w:cs="Arial"/>
          <w:b/>
          <w:color w:val="3333FF"/>
          <w:sz w:val="24"/>
          <w:szCs w:val="20"/>
        </w:rPr>
        <w:t>,</w:t>
      </w:r>
      <w:r>
        <w:rPr>
          <w:rFonts w:ascii="Arial" w:hAnsi="Arial" w:cs="Arial"/>
          <w:b/>
          <w:color w:val="3333FF"/>
          <w:sz w:val="24"/>
          <w:szCs w:val="20"/>
        </w:rPr>
        <w:t xml:space="preserve"> and hear stories of survival and endurance. </w:t>
      </w:r>
    </w:p>
    <w:p w14:paraId="5F20CF66" w14:textId="38933D55" w:rsidR="00A440C3" w:rsidRPr="00A128D2" w:rsidRDefault="002136A3" w:rsidP="00A440C3">
      <w:pPr>
        <w:spacing w:after="0" w:line="240" w:lineRule="auto"/>
        <w:jc w:val="center"/>
        <w:rPr>
          <w:rFonts w:ascii="Arial" w:hAnsi="Arial" w:cs="Arial"/>
          <w:b/>
          <w:color w:val="3333FF"/>
          <w:sz w:val="24"/>
          <w:szCs w:val="20"/>
        </w:rPr>
      </w:pPr>
      <w:r>
        <w:rPr>
          <w:rFonts w:ascii="Arial" w:hAnsi="Arial" w:cs="Arial"/>
          <w:b/>
          <w:color w:val="3333FF"/>
          <w:sz w:val="24"/>
          <w:szCs w:val="20"/>
        </w:rPr>
        <w:t>Visit a church, a mosque, and a synagogue</w:t>
      </w:r>
    </w:p>
    <w:p w14:paraId="49989343" w14:textId="77777777" w:rsidR="002136A3" w:rsidRDefault="002136A3" w:rsidP="00A440C3">
      <w:pPr>
        <w:spacing w:after="0" w:line="240" w:lineRule="auto"/>
        <w:jc w:val="center"/>
        <w:rPr>
          <w:rFonts w:ascii="Arial" w:hAnsi="Arial" w:cs="Arial"/>
          <w:b/>
          <w:color w:val="3333FF"/>
          <w:sz w:val="24"/>
          <w:szCs w:val="20"/>
        </w:rPr>
      </w:pPr>
    </w:p>
    <w:p w14:paraId="4D42D917" w14:textId="783101CB" w:rsidR="00A440C3" w:rsidRDefault="00A440C3" w:rsidP="002136A3">
      <w:pPr>
        <w:jc w:val="center"/>
        <w:rPr>
          <w:rFonts w:ascii="Arial" w:hAnsi="Arial" w:cs="Arial"/>
          <w:b/>
          <w:color w:val="3333FF"/>
          <w:sz w:val="24"/>
          <w:szCs w:val="20"/>
        </w:rPr>
      </w:pPr>
      <w:r w:rsidRPr="002136A3">
        <w:rPr>
          <w:rFonts w:ascii="Arial" w:hAnsi="Arial" w:cs="Arial"/>
          <w:b/>
          <w:color w:val="0000FF"/>
          <w:sz w:val="24"/>
          <w:szCs w:val="20"/>
        </w:rPr>
        <w:t xml:space="preserve">Take the </w:t>
      </w:r>
      <w:r w:rsidR="002136A3" w:rsidRPr="002136A3">
        <w:rPr>
          <w:rFonts w:ascii="Arial" w:hAnsi="Arial" w:cs="Arial"/>
          <w:b/>
          <w:color w:val="0000FF"/>
          <w:sz w:val="24"/>
          <w:szCs w:val="20"/>
        </w:rPr>
        <w:t xml:space="preserve">CDFS </w:t>
      </w:r>
      <w:r w:rsidRPr="002136A3">
        <w:rPr>
          <w:rFonts w:ascii="Arial" w:hAnsi="Arial" w:cs="Arial"/>
          <w:b/>
          <w:color w:val="0000FF"/>
          <w:sz w:val="24"/>
          <w:szCs w:val="20"/>
        </w:rPr>
        <w:t>490</w:t>
      </w:r>
      <w:r w:rsidR="002136A3" w:rsidRPr="002136A3">
        <w:rPr>
          <w:rFonts w:ascii="Arial" w:hAnsi="Arial" w:cs="Arial"/>
          <w:b/>
          <w:color w:val="0000FF"/>
          <w:sz w:val="24"/>
          <w:szCs w:val="20"/>
        </w:rPr>
        <w:t xml:space="preserve"> </w:t>
      </w:r>
      <w:r w:rsidRPr="002136A3">
        <w:rPr>
          <w:rFonts w:ascii="Arial" w:hAnsi="Arial" w:cs="Arial"/>
          <w:b/>
          <w:color w:val="0000FF"/>
          <w:sz w:val="24"/>
          <w:szCs w:val="20"/>
        </w:rPr>
        <w:t>:</w:t>
      </w:r>
      <w:r w:rsidR="002136A3" w:rsidRPr="002136A3">
        <w:rPr>
          <w:rFonts w:ascii="Arial" w:hAnsi="Arial" w:cs="Arial"/>
          <w:b/>
          <w:color w:val="0000FF"/>
          <w:sz w:val="24"/>
          <w:szCs w:val="20"/>
        </w:rPr>
        <w:t xml:space="preserve"> </w:t>
      </w:r>
      <w:r w:rsidRPr="002136A3">
        <w:rPr>
          <w:rFonts w:ascii="Arial" w:hAnsi="Arial" w:cs="Arial"/>
          <w:color w:val="0000FF"/>
          <w:sz w:val="24"/>
          <w:szCs w:val="20"/>
        </w:rPr>
        <w:t xml:space="preserve"> </w:t>
      </w:r>
      <w:r w:rsidR="002136A3" w:rsidRPr="002136A3">
        <w:rPr>
          <w:rFonts w:ascii="Arial" w:eastAsia="Calibri" w:hAnsi="Arial" w:cs="Arial"/>
          <w:b/>
          <w:color w:val="0000FF"/>
          <w:u w:val="single"/>
        </w:rPr>
        <w:t xml:space="preserve">Learning about Children and Families Living </w:t>
      </w:r>
      <w:r w:rsidR="00CC620E">
        <w:rPr>
          <w:rFonts w:ascii="Arial" w:eastAsia="Calibri" w:hAnsi="Arial" w:cs="Arial"/>
          <w:b/>
          <w:color w:val="0000FF"/>
          <w:u w:val="single"/>
        </w:rPr>
        <w:t xml:space="preserve">in Europe: </w:t>
      </w:r>
      <w:r w:rsidR="002136A3">
        <w:rPr>
          <w:rFonts w:ascii="Arial" w:eastAsia="Calibri" w:hAnsi="Arial" w:cs="Arial"/>
          <w:b/>
          <w:color w:val="0000FF"/>
          <w:u w:val="single"/>
        </w:rPr>
        <w:t xml:space="preserve">A Visit to </w:t>
      </w:r>
      <w:r w:rsidR="002C07B9">
        <w:rPr>
          <w:rFonts w:ascii="Arial" w:eastAsia="Calibri" w:hAnsi="Arial" w:cs="Arial"/>
          <w:b/>
          <w:color w:val="0000FF"/>
          <w:u w:val="single"/>
        </w:rPr>
        <w:t>C</w:t>
      </w:r>
      <w:r w:rsidR="002136A3" w:rsidRPr="002136A3">
        <w:rPr>
          <w:rFonts w:ascii="Arial" w:eastAsia="Calibri" w:hAnsi="Arial" w:cs="Arial"/>
          <w:b/>
          <w:color w:val="0000FF"/>
          <w:u w:val="single"/>
        </w:rPr>
        <w:t>roatia, Bosnia, Montenegro, and Slovenia</w:t>
      </w:r>
      <w:r w:rsidR="002136A3">
        <w:rPr>
          <w:rFonts w:ascii="Arial" w:eastAsia="Calibri" w:hAnsi="Arial" w:cs="Arial"/>
          <w:b/>
          <w:color w:val="0000FF"/>
          <w:u w:val="single"/>
        </w:rPr>
        <w:t xml:space="preserve"> </w:t>
      </w:r>
      <w:r w:rsidR="002136A3" w:rsidRPr="00A128D2">
        <w:rPr>
          <w:rFonts w:ascii="Arial" w:hAnsi="Arial" w:cs="Arial"/>
          <w:b/>
          <w:color w:val="3333FF"/>
          <w:sz w:val="24"/>
          <w:szCs w:val="20"/>
        </w:rPr>
        <w:t xml:space="preserve"> </w:t>
      </w:r>
      <w:r w:rsidRPr="00A128D2">
        <w:rPr>
          <w:rFonts w:ascii="Arial" w:hAnsi="Arial" w:cs="Arial"/>
          <w:b/>
          <w:color w:val="3333FF"/>
          <w:sz w:val="24"/>
          <w:szCs w:val="20"/>
        </w:rPr>
        <w:t>(3 Units) course</w:t>
      </w:r>
      <w:r>
        <w:rPr>
          <w:rFonts w:ascii="Arial" w:hAnsi="Arial" w:cs="Arial"/>
          <w:b/>
          <w:color w:val="3333FF"/>
          <w:sz w:val="24"/>
          <w:szCs w:val="20"/>
        </w:rPr>
        <w:t>.</w:t>
      </w:r>
    </w:p>
    <w:p w14:paraId="45E24DDF" w14:textId="5A975CD8" w:rsidR="00A440C3" w:rsidRPr="00A128D2" w:rsidRDefault="00A440C3" w:rsidP="006B5234">
      <w:pPr>
        <w:spacing w:after="0" w:line="240" w:lineRule="auto"/>
        <w:jc w:val="center"/>
        <w:rPr>
          <w:rFonts w:ascii="Arial" w:hAnsi="Arial" w:cs="Arial"/>
          <w:b/>
          <w:color w:val="3333FF"/>
          <w:sz w:val="24"/>
          <w:szCs w:val="20"/>
        </w:rPr>
      </w:pPr>
      <w:r w:rsidRPr="00A128D2">
        <w:rPr>
          <w:rFonts w:ascii="Arial" w:hAnsi="Arial" w:cs="Arial"/>
          <w:b/>
          <w:color w:val="3333FF"/>
          <w:sz w:val="24"/>
          <w:szCs w:val="20"/>
        </w:rPr>
        <w:t xml:space="preserve">Substitute </w:t>
      </w:r>
      <w:r>
        <w:rPr>
          <w:rFonts w:ascii="Arial" w:hAnsi="Arial" w:cs="Arial"/>
          <w:b/>
          <w:color w:val="3333FF"/>
          <w:sz w:val="24"/>
          <w:szCs w:val="20"/>
        </w:rPr>
        <w:t xml:space="preserve">Study Abroad Course </w:t>
      </w:r>
      <w:r w:rsidRPr="00A128D2">
        <w:rPr>
          <w:rFonts w:ascii="Arial" w:hAnsi="Arial" w:cs="Arial"/>
          <w:b/>
          <w:color w:val="3333FF"/>
          <w:sz w:val="24"/>
          <w:szCs w:val="20"/>
        </w:rPr>
        <w:t>For One of the Following Courses:</w:t>
      </w:r>
    </w:p>
    <w:p w14:paraId="6738FC0F" w14:textId="1EB65A7D" w:rsidR="006150E2" w:rsidRPr="00B31D37" w:rsidRDefault="006150E2" w:rsidP="006150E2">
      <w:pPr>
        <w:spacing w:after="0" w:line="240" w:lineRule="auto"/>
        <w:ind w:left="2880" w:firstLine="720"/>
        <w:rPr>
          <w:rFonts w:ascii="Arial" w:hAnsi="Arial" w:cs="Arial"/>
          <w:b/>
          <w:color w:val="3333FF"/>
          <w:sz w:val="24"/>
          <w:szCs w:val="20"/>
          <w:u w:val="single"/>
        </w:rPr>
      </w:pPr>
      <w:r>
        <w:rPr>
          <w:rFonts w:ascii="Arial" w:hAnsi="Arial" w:cs="Arial"/>
          <w:b/>
          <w:color w:val="3333FF"/>
          <w:sz w:val="24"/>
          <w:szCs w:val="20"/>
        </w:rPr>
        <w:t xml:space="preserve"> </w:t>
      </w:r>
      <w:r w:rsidRPr="00A128D2">
        <w:rPr>
          <w:rFonts w:ascii="Arial" w:hAnsi="Arial" w:cs="Arial"/>
          <w:b/>
          <w:color w:val="3333FF"/>
          <w:sz w:val="24"/>
          <w:szCs w:val="20"/>
        </w:rPr>
        <w:t xml:space="preserve">CDFS 410:   </w:t>
      </w:r>
      <w:r>
        <w:rPr>
          <w:rFonts w:ascii="Arial" w:hAnsi="Arial" w:cs="Arial"/>
          <w:b/>
          <w:color w:val="3333FF"/>
          <w:sz w:val="24"/>
          <w:szCs w:val="20"/>
        </w:rPr>
        <w:t xml:space="preserve"> </w:t>
      </w:r>
      <w:r w:rsidRPr="00A128D2">
        <w:rPr>
          <w:rFonts w:ascii="Arial" w:hAnsi="Arial" w:cs="Arial"/>
          <w:b/>
          <w:color w:val="3333FF"/>
          <w:sz w:val="24"/>
          <w:szCs w:val="20"/>
        </w:rPr>
        <w:t xml:space="preserve">International Families </w:t>
      </w:r>
      <w:r w:rsidRPr="00A128D2">
        <w:rPr>
          <w:rFonts w:ascii="Arial" w:hAnsi="Arial" w:cs="Arial"/>
          <w:b/>
          <w:color w:val="3333FF"/>
          <w:sz w:val="24"/>
          <w:szCs w:val="20"/>
          <w:u w:val="single"/>
        </w:rPr>
        <w:t>OR</w:t>
      </w:r>
    </w:p>
    <w:p w14:paraId="34EB0B70" w14:textId="7F814EBB" w:rsidR="005D39AE" w:rsidRDefault="006150E2" w:rsidP="005D39AE">
      <w:pPr>
        <w:spacing w:after="0" w:line="240" w:lineRule="auto"/>
        <w:jc w:val="center"/>
        <w:rPr>
          <w:rFonts w:ascii="Arial" w:hAnsi="Arial" w:cs="Arial"/>
          <w:b/>
          <w:color w:val="3333FF"/>
          <w:sz w:val="24"/>
          <w:szCs w:val="20"/>
        </w:rPr>
      </w:pPr>
      <w:r>
        <w:rPr>
          <w:rFonts w:ascii="Arial" w:hAnsi="Arial" w:cs="Arial"/>
          <w:b/>
          <w:color w:val="3333FF"/>
          <w:sz w:val="24"/>
          <w:szCs w:val="20"/>
        </w:rPr>
        <w:t xml:space="preserve">    </w:t>
      </w:r>
      <w:r w:rsidR="00A440C3" w:rsidRPr="00A128D2">
        <w:rPr>
          <w:rFonts w:ascii="Arial" w:hAnsi="Arial" w:cs="Arial"/>
          <w:b/>
          <w:color w:val="3333FF"/>
          <w:sz w:val="24"/>
          <w:szCs w:val="20"/>
        </w:rPr>
        <w:t>FCS</w:t>
      </w:r>
      <w:r w:rsidR="002C07B9">
        <w:rPr>
          <w:rFonts w:ascii="Arial" w:hAnsi="Arial" w:cs="Arial"/>
          <w:b/>
          <w:color w:val="3333FF"/>
          <w:sz w:val="24"/>
          <w:szCs w:val="20"/>
        </w:rPr>
        <w:t xml:space="preserve">   497:    </w:t>
      </w:r>
      <w:r w:rsidR="005D39AE">
        <w:rPr>
          <w:rFonts w:ascii="Arial" w:hAnsi="Arial" w:cs="Arial"/>
          <w:b/>
          <w:color w:val="3333FF"/>
          <w:sz w:val="24"/>
          <w:szCs w:val="20"/>
        </w:rPr>
        <w:t>Independent Study (3 Units)</w:t>
      </w:r>
    </w:p>
    <w:p w14:paraId="65E33C7A" w14:textId="556EEF69" w:rsidR="005D39AE" w:rsidRPr="00A128D2" w:rsidRDefault="005D39AE" w:rsidP="005D39AE">
      <w:pPr>
        <w:spacing w:after="0" w:line="240" w:lineRule="auto"/>
        <w:rPr>
          <w:rFonts w:ascii="Arial" w:hAnsi="Arial" w:cs="Arial"/>
          <w:b/>
          <w:color w:val="3333FF"/>
          <w:sz w:val="24"/>
          <w:szCs w:val="20"/>
        </w:rPr>
      </w:pPr>
      <w:r>
        <w:rPr>
          <w:rFonts w:ascii="Arial" w:hAnsi="Arial" w:cs="Arial"/>
          <w:b/>
          <w:color w:val="3333FF"/>
          <w:sz w:val="24"/>
          <w:szCs w:val="20"/>
        </w:rPr>
        <w:t xml:space="preserve">                                                     </w:t>
      </w:r>
      <w:r w:rsidR="006150E2">
        <w:rPr>
          <w:rFonts w:ascii="Arial" w:hAnsi="Arial" w:cs="Arial"/>
          <w:b/>
          <w:color w:val="3333FF"/>
          <w:sz w:val="24"/>
          <w:szCs w:val="20"/>
        </w:rPr>
        <w:t xml:space="preserve">  </w:t>
      </w:r>
      <w:r>
        <w:rPr>
          <w:rFonts w:ascii="Arial" w:hAnsi="Arial" w:cs="Arial"/>
          <w:b/>
          <w:color w:val="3333FF"/>
          <w:sz w:val="24"/>
          <w:szCs w:val="20"/>
        </w:rPr>
        <w:t>FCS   597:    Directed Studies</w:t>
      </w:r>
    </w:p>
    <w:p w14:paraId="07BCC391" w14:textId="02243738" w:rsidR="00B31D37" w:rsidRPr="00B31D37" w:rsidRDefault="00A440C3" w:rsidP="00B31D37">
      <w:pPr>
        <w:spacing w:after="0" w:line="240" w:lineRule="auto"/>
        <w:rPr>
          <w:rFonts w:ascii="Arial" w:hAnsi="Arial" w:cs="Arial"/>
          <w:b/>
          <w:color w:val="3333FF"/>
          <w:sz w:val="24"/>
          <w:szCs w:val="20"/>
          <w:u w:val="single"/>
        </w:rPr>
      </w:pPr>
      <w:r w:rsidRPr="00A128D2">
        <w:rPr>
          <w:rFonts w:ascii="Arial" w:hAnsi="Arial" w:cs="Arial"/>
          <w:b/>
          <w:color w:val="3333FF"/>
          <w:sz w:val="24"/>
          <w:szCs w:val="20"/>
        </w:rPr>
        <w:t xml:space="preserve">                                                    </w:t>
      </w:r>
      <w:r w:rsidR="006150E2">
        <w:rPr>
          <w:rFonts w:ascii="Arial" w:hAnsi="Arial" w:cs="Arial"/>
          <w:b/>
          <w:color w:val="3333FF"/>
          <w:sz w:val="24"/>
          <w:szCs w:val="20"/>
        </w:rPr>
        <w:t xml:space="preserve"> </w:t>
      </w:r>
      <w:r w:rsidRPr="00A128D2">
        <w:rPr>
          <w:rFonts w:ascii="Arial" w:hAnsi="Arial" w:cs="Arial"/>
          <w:b/>
          <w:color w:val="3333FF"/>
          <w:sz w:val="24"/>
          <w:szCs w:val="20"/>
        </w:rPr>
        <w:t xml:space="preserve"> </w:t>
      </w:r>
      <w:r w:rsidR="006150E2">
        <w:rPr>
          <w:rFonts w:ascii="Arial" w:hAnsi="Arial" w:cs="Arial"/>
          <w:b/>
          <w:color w:val="3333FF"/>
          <w:sz w:val="24"/>
          <w:szCs w:val="20"/>
        </w:rPr>
        <w:t xml:space="preserve"> FCS   490:    Special Topics</w:t>
      </w:r>
    </w:p>
    <w:p w14:paraId="3508510B" w14:textId="703E06A9" w:rsidR="00A440C3" w:rsidRPr="00A128D2" w:rsidRDefault="00A440C3" w:rsidP="00A440C3">
      <w:pPr>
        <w:spacing w:after="0" w:line="240" w:lineRule="auto"/>
        <w:jc w:val="center"/>
        <w:rPr>
          <w:rFonts w:ascii="Arial" w:hAnsi="Arial" w:cs="Arial"/>
          <w:b/>
          <w:color w:val="3333FF"/>
          <w:sz w:val="24"/>
          <w:szCs w:val="20"/>
        </w:rPr>
      </w:pPr>
      <w:r w:rsidRPr="00A128D2">
        <w:rPr>
          <w:rFonts w:ascii="Arial" w:hAnsi="Arial" w:cs="Arial"/>
          <w:color w:val="3333FF"/>
          <w:sz w:val="24"/>
          <w:szCs w:val="20"/>
        </w:rPr>
        <w:t xml:space="preserve">                </w:t>
      </w:r>
      <w:r>
        <w:rPr>
          <w:rFonts w:ascii="Arial" w:hAnsi="Arial" w:cs="Arial"/>
          <w:color w:val="3333FF"/>
          <w:sz w:val="24"/>
          <w:szCs w:val="20"/>
        </w:rPr>
        <w:t xml:space="preserve">                           </w:t>
      </w:r>
      <w:r w:rsidR="006150E2">
        <w:rPr>
          <w:rFonts w:ascii="Arial" w:hAnsi="Arial" w:cs="Arial"/>
          <w:color w:val="3333FF"/>
          <w:sz w:val="24"/>
          <w:szCs w:val="20"/>
        </w:rPr>
        <w:t xml:space="preserve">     </w:t>
      </w:r>
      <w:r w:rsidRPr="00A128D2">
        <w:rPr>
          <w:rFonts w:ascii="Arial" w:hAnsi="Arial" w:cs="Arial"/>
          <w:b/>
          <w:color w:val="3333FF"/>
          <w:sz w:val="24"/>
          <w:szCs w:val="20"/>
        </w:rPr>
        <w:t>Substitute the Study Abroad Course for any Elective in Your Major</w:t>
      </w:r>
    </w:p>
    <w:p w14:paraId="1B19E50C" w14:textId="22180760" w:rsidR="00A440C3" w:rsidRPr="007052BD" w:rsidRDefault="00A440C3" w:rsidP="00A440C3">
      <w:pPr>
        <w:pStyle w:val="NoSpacing"/>
        <w:rPr>
          <w:rFonts w:ascii="Arial" w:hAnsi="Arial" w:cs="Arial"/>
          <w:b/>
          <w:color w:val="FF0000"/>
        </w:rPr>
      </w:pPr>
      <w:r>
        <w:rPr>
          <w:b/>
          <w:color w:val="FF0000"/>
          <w:u w:val="single"/>
        </w:rPr>
        <w:t xml:space="preserve"> </w:t>
      </w:r>
      <w:r w:rsidRPr="0035741C">
        <w:rPr>
          <w:b/>
          <w:color w:val="FF0000"/>
        </w:rPr>
        <w:t xml:space="preserve">            </w:t>
      </w:r>
      <w:r>
        <w:rPr>
          <w:b/>
          <w:color w:val="FF0000"/>
        </w:rPr>
        <w:t xml:space="preserve"> </w:t>
      </w:r>
      <w:r w:rsidRPr="007052BD">
        <w:rPr>
          <w:rFonts w:ascii="Arial" w:hAnsi="Arial" w:cs="Arial"/>
          <w:b/>
          <w:color w:val="FF0000"/>
        </w:rPr>
        <w:t>C</w:t>
      </w:r>
      <w:r w:rsidRPr="007052BD">
        <w:rPr>
          <w:rFonts w:ascii="Arial" w:hAnsi="Arial" w:cs="Arial"/>
          <w:b/>
          <w:color w:val="FF0000"/>
          <w:u w:val="single"/>
        </w:rPr>
        <w:t>ontact Information:</w:t>
      </w:r>
      <w:r w:rsidRPr="007052BD">
        <w:rPr>
          <w:rFonts w:ascii="Arial" w:hAnsi="Arial" w:cs="Arial"/>
          <w:b/>
          <w:color w:val="FF0000"/>
        </w:rPr>
        <w:t xml:space="preserve"> </w:t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  <w:t xml:space="preserve"> </w:t>
      </w:r>
    </w:p>
    <w:p w14:paraId="4B74ACDD" w14:textId="0EDFA181" w:rsidR="00A440C3" w:rsidRPr="007052BD" w:rsidRDefault="00A440C3" w:rsidP="00A440C3">
      <w:pPr>
        <w:pStyle w:val="NoSpacing"/>
        <w:rPr>
          <w:rFonts w:ascii="Arial" w:hAnsi="Arial" w:cs="Arial"/>
          <w:b/>
          <w:color w:val="FF0000"/>
        </w:rPr>
      </w:pPr>
      <w:r w:rsidRPr="007052BD">
        <w:rPr>
          <w:rFonts w:ascii="Arial" w:hAnsi="Arial" w:cs="Arial"/>
          <w:b/>
          <w:color w:val="FF0000"/>
        </w:rPr>
        <w:t xml:space="preserve">           </w:t>
      </w:r>
      <w:r w:rsidR="007052BD">
        <w:rPr>
          <w:rFonts w:ascii="Arial" w:hAnsi="Arial" w:cs="Arial"/>
          <w:b/>
          <w:color w:val="FF0000"/>
        </w:rPr>
        <w:t xml:space="preserve"> </w:t>
      </w:r>
      <w:r w:rsidRPr="007052BD">
        <w:rPr>
          <w:rFonts w:ascii="Arial" w:hAnsi="Arial" w:cs="Arial"/>
          <w:b/>
          <w:color w:val="FF0000"/>
        </w:rPr>
        <w:t>Professor: Dr. Nilufer Medora</w:t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</w:r>
      <w:r w:rsidRPr="007052BD">
        <w:rPr>
          <w:rFonts w:ascii="Arial" w:hAnsi="Arial" w:cs="Arial"/>
          <w:b/>
          <w:color w:val="FF0000"/>
        </w:rPr>
        <w:tab/>
      </w:r>
    </w:p>
    <w:p w14:paraId="56187A44" w14:textId="77777777" w:rsidR="00A440C3" w:rsidRPr="007052BD" w:rsidRDefault="00A440C3" w:rsidP="00A440C3">
      <w:pPr>
        <w:pStyle w:val="NoSpacing"/>
        <w:rPr>
          <w:rFonts w:ascii="Arial" w:hAnsi="Arial" w:cs="Arial"/>
          <w:b/>
          <w:color w:val="FF0000"/>
        </w:rPr>
      </w:pPr>
      <w:r w:rsidRPr="007052BD">
        <w:rPr>
          <w:rFonts w:ascii="Arial" w:hAnsi="Arial" w:cs="Arial"/>
          <w:b/>
          <w:color w:val="FF0000"/>
        </w:rPr>
        <w:tab/>
        <w:t>Department of Family and Consumer Science (Opposite Brotman Hall)</w:t>
      </w:r>
    </w:p>
    <w:p w14:paraId="3541758A" w14:textId="77777777" w:rsidR="00C60EAF" w:rsidRDefault="00A440C3" w:rsidP="00C60EAF">
      <w:pPr>
        <w:pStyle w:val="NoSpacing"/>
        <w:rPr>
          <w:rFonts w:ascii="Arial" w:hAnsi="Arial" w:cs="Arial"/>
          <w:b/>
          <w:color w:val="FF0000"/>
        </w:rPr>
      </w:pPr>
      <w:r w:rsidRPr="007052BD">
        <w:rPr>
          <w:rFonts w:ascii="Arial" w:hAnsi="Arial" w:cs="Arial"/>
          <w:b/>
          <w:color w:val="FF0000"/>
        </w:rPr>
        <w:tab/>
        <w:t xml:space="preserve">FCS-101: (562)985-4488  </w:t>
      </w:r>
    </w:p>
    <w:p w14:paraId="13314509" w14:textId="72580194" w:rsidR="00A440C3" w:rsidRPr="00C60EAF" w:rsidRDefault="00817642" w:rsidP="00C60EAF">
      <w:pPr>
        <w:pStyle w:val="NoSpacing"/>
        <w:ind w:firstLine="720"/>
        <w:rPr>
          <w:rFonts w:ascii="Arial" w:hAnsi="Arial" w:cs="Arial"/>
          <w:b/>
          <w:color w:val="FF0000"/>
        </w:rPr>
      </w:pPr>
      <w:hyperlink r:id="rId14" w:history="1">
        <w:r w:rsidR="007052BD" w:rsidRPr="00E9447B">
          <w:rPr>
            <w:rStyle w:val="Hyperlink"/>
            <w:rFonts w:ascii="Arial" w:hAnsi="Arial" w:cs="Arial"/>
            <w:b/>
            <w:color w:val="FF0000"/>
          </w:rPr>
          <w:t>Medora@csulb.edu</w:t>
        </w:r>
      </w:hyperlink>
      <w:r w:rsidR="00C60EAF">
        <w:rPr>
          <w:rStyle w:val="Hyperlink"/>
          <w:rFonts w:ascii="Arial" w:hAnsi="Arial" w:cs="Arial"/>
          <w:color w:val="FF0000"/>
          <w:u w:val="none"/>
        </w:rPr>
        <w:tab/>
      </w:r>
      <w:r w:rsidR="00C60EAF">
        <w:rPr>
          <w:rStyle w:val="Hyperlink"/>
          <w:rFonts w:ascii="Arial" w:hAnsi="Arial" w:cs="Arial"/>
          <w:color w:val="FF0000"/>
          <w:u w:val="none"/>
        </w:rPr>
        <w:tab/>
      </w:r>
      <w:r w:rsidR="00C60EAF">
        <w:rPr>
          <w:rStyle w:val="Hyperlink"/>
          <w:rFonts w:ascii="Arial" w:hAnsi="Arial" w:cs="Arial"/>
          <w:color w:val="FF0000"/>
          <w:u w:val="none"/>
        </w:rPr>
        <w:tab/>
      </w:r>
    </w:p>
    <w:sectPr w:rsidR="00A440C3" w:rsidRPr="00C60EAF" w:rsidSect="00E9447B">
      <w:type w:val="continuous"/>
      <w:pgSz w:w="12240" w:h="15840"/>
      <w:pgMar w:top="288" w:right="288" w:bottom="90" w:left="288" w:header="720" w:footer="720" w:gutter="0"/>
      <w:pgBorders w:offsetFrom="page">
        <w:top w:val="single" w:sz="48" w:space="24" w:color="0000FF"/>
        <w:left w:val="single" w:sz="48" w:space="24" w:color="0000FF"/>
        <w:bottom w:val="single" w:sz="48" w:space="24" w:color="0000FF"/>
        <w:right w:val="single" w:sz="48" w:space="24" w:color="0000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230BD" w14:textId="77777777" w:rsidR="00817642" w:rsidRDefault="00817642" w:rsidP="00BD1E19">
      <w:pPr>
        <w:spacing w:after="0" w:line="240" w:lineRule="auto"/>
      </w:pPr>
      <w:r>
        <w:separator/>
      </w:r>
    </w:p>
  </w:endnote>
  <w:endnote w:type="continuationSeparator" w:id="0">
    <w:p w14:paraId="65EF5401" w14:textId="77777777" w:rsidR="00817642" w:rsidRDefault="00817642" w:rsidP="00BD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CD1497" w14:textId="77777777" w:rsidR="00817642" w:rsidRDefault="00817642" w:rsidP="00BD1E19">
      <w:pPr>
        <w:spacing w:after="0" w:line="240" w:lineRule="auto"/>
      </w:pPr>
      <w:r>
        <w:separator/>
      </w:r>
    </w:p>
  </w:footnote>
  <w:footnote w:type="continuationSeparator" w:id="0">
    <w:p w14:paraId="28D11655" w14:textId="77777777" w:rsidR="00817642" w:rsidRDefault="00817642" w:rsidP="00BD1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3F7898"/>
    <w:multiLevelType w:val="hybridMultilevel"/>
    <w:tmpl w:val="561C0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16A7B1D"/>
    <w:multiLevelType w:val="hybridMultilevel"/>
    <w:tmpl w:val="741A7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C23B2"/>
    <w:multiLevelType w:val="hybridMultilevel"/>
    <w:tmpl w:val="741A7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526DC"/>
    <w:multiLevelType w:val="hybridMultilevel"/>
    <w:tmpl w:val="CE7CEC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9E62CD"/>
    <w:multiLevelType w:val="hybridMultilevel"/>
    <w:tmpl w:val="5D642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F83041"/>
    <w:multiLevelType w:val="hybridMultilevel"/>
    <w:tmpl w:val="E8269722"/>
    <w:lvl w:ilvl="0" w:tplc="B47456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3670A8"/>
    <w:multiLevelType w:val="hybridMultilevel"/>
    <w:tmpl w:val="5DBEBB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6B93140"/>
    <w:multiLevelType w:val="hybridMultilevel"/>
    <w:tmpl w:val="507C1C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FD12CE"/>
    <w:multiLevelType w:val="hybridMultilevel"/>
    <w:tmpl w:val="1D267D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D2A53FA"/>
    <w:multiLevelType w:val="hybridMultilevel"/>
    <w:tmpl w:val="DC46F9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DC467E"/>
    <w:multiLevelType w:val="hybridMultilevel"/>
    <w:tmpl w:val="4BE88770"/>
    <w:lvl w:ilvl="0" w:tplc="B4745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624B77"/>
    <w:multiLevelType w:val="hybridMultilevel"/>
    <w:tmpl w:val="A4EECE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8"/>
  </w:num>
  <w:num w:numId="10">
    <w:abstractNumId w:val="11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wM7SwNDcxMQViSyUdpeDU4uLM/DyQAsNaAOkYKDYsAAAA"/>
  </w:docVars>
  <w:rsids>
    <w:rsidRoot w:val="00025F0F"/>
    <w:rsid w:val="00004FC8"/>
    <w:rsid w:val="00025F0F"/>
    <w:rsid w:val="00086ACE"/>
    <w:rsid w:val="00093A37"/>
    <w:rsid w:val="000E30DC"/>
    <w:rsid w:val="000E4C94"/>
    <w:rsid w:val="000F15A6"/>
    <w:rsid w:val="00103179"/>
    <w:rsid w:val="00114D20"/>
    <w:rsid w:val="0014212F"/>
    <w:rsid w:val="00166B79"/>
    <w:rsid w:val="001A5F0B"/>
    <w:rsid w:val="001B00A7"/>
    <w:rsid w:val="001B618E"/>
    <w:rsid w:val="001C026F"/>
    <w:rsid w:val="001C7B82"/>
    <w:rsid w:val="002136A3"/>
    <w:rsid w:val="00215780"/>
    <w:rsid w:val="00226DBD"/>
    <w:rsid w:val="00235237"/>
    <w:rsid w:val="00257157"/>
    <w:rsid w:val="00262900"/>
    <w:rsid w:val="00265AAB"/>
    <w:rsid w:val="002C07B9"/>
    <w:rsid w:val="0032287B"/>
    <w:rsid w:val="003245B3"/>
    <w:rsid w:val="003303F7"/>
    <w:rsid w:val="00340A7D"/>
    <w:rsid w:val="00343B51"/>
    <w:rsid w:val="00344BEC"/>
    <w:rsid w:val="00355992"/>
    <w:rsid w:val="00355F3E"/>
    <w:rsid w:val="003562F6"/>
    <w:rsid w:val="00380D59"/>
    <w:rsid w:val="00385E43"/>
    <w:rsid w:val="003A7CC0"/>
    <w:rsid w:val="003C012E"/>
    <w:rsid w:val="003D0B2B"/>
    <w:rsid w:val="003E0C40"/>
    <w:rsid w:val="003F72F0"/>
    <w:rsid w:val="00433E64"/>
    <w:rsid w:val="00443A34"/>
    <w:rsid w:val="004523B2"/>
    <w:rsid w:val="00462A51"/>
    <w:rsid w:val="0049363B"/>
    <w:rsid w:val="004B034B"/>
    <w:rsid w:val="004B2B9D"/>
    <w:rsid w:val="004B301F"/>
    <w:rsid w:val="004C21D4"/>
    <w:rsid w:val="004D63E5"/>
    <w:rsid w:val="004F69DA"/>
    <w:rsid w:val="00532CFB"/>
    <w:rsid w:val="005644C3"/>
    <w:rsid w:val="005764B8"/>
    <w:rsid w:val="005B117B"/>
    <w:rsid w:val="005D0347"/>
    <w:rsid w:val="005D39AE"/>
    <w:rsid w:val="00604298"/>
    <w:rsid w:val="006150E2"/>
    <w:rsid w:val="00616A00"/>
    <w:rsid w:val="006220C4"/>
    <w:rsid w:val="006378E1"/>
    <w:rsid w:val="006641A4"/>
    <w:rsid w:val="006B5234"/>
    <w:rsid w:val="006B7719"/>
    <w:rsid w:val="006E0E52"/>
    <w:rsid w:val="006F738F"/>
    <w:rsid w:val="007052BD"/>
    <w:rsid w:val="00712C90"/>
    <w:rsid w:val="00725D46"/>
    <w:rsid w:val="00740C84"/>
    <w:rsid w:val="007418BD"/>
    <w:rsid w:val="007468FE"/>
    <w:rsid w:val="0077533C"/>
    <w:rsid w:val="007A2E98"/>
    <w:rsid w:val="007D3C45"/>
    <w:rsid w:val="007D5BB4"/>
    <w:rsid w:val="007D5E8B"/>
    <w:rsid w:val="007F50B8"/>
    <w:rsid w:val="007F7069"/>
    <w:rsid w:val="00806043"/>
    <w:rsid w:val="00817642"/>
    <w:rsid w:val="00841479"/>
    <w:rsid w:val="00845254"/>
    <w:rsid w:val="00850223"/>
    <w:rsid w:val="0086615A"/>
    <w:rsid w:val="008849F4"/>
    <w:rsid w:val="008864EC"/>
    <w:rsid w:val="00896EA9"/>
    <w:rsid w:val="008C7393"/>
    <w:rsid w:val="009244AE"/>
    <w:rsid w:val="0093324A"/>
    <w:rsid w:val="00970356"/>
    <w:rsid w:val="0097776B"/>
    <w:rsid w:val="009A3213"/>
    <w:rsid w:val="009A65E4"/>
    <w:rsid w:val="009B2352"/>
    <w:rsid w:val="009D66E0"/>
    <w:rsid w:val="009E0203"/>
    <w:rsid w:val="009E206E"/>
    <w:rsid w:val="009E56D6"/>
    <w:rsid w:val="009E739B"/>
    <w:rsid w:val="00A115FA"/>
    <w:rsid w:val="00A16AE6"/>
    <w:rsid w:val="00A2364F"/>
    <w:rsid w:val="00A337A5"/>
    <w:rsid w:val="00A35657"/>
    <w:rsid w:val="00A40B5A"/>
    <w:rsid w:val="00A4241B"/>
    <w:rsid w:val="00A440C3"/>
    <w:rsid w:val="00A47F3E"/>
    <w:rsid w:val="00A86B0A"/>
    <w:rsid w:val="00AB014C"/>
    <w:rsid w:val="00AF19C4"/>
    <w:rsid w:val="00B31D37"/>
    <w:rsid w:val="00B43C50"/>
    <w:rsid w:val="00B467FC"/>
    <w:rsid w:val="00B65D8B"/>
    <w:rsid w:val="00B745AD"/>
    <w:rsid w:val="00B905C0"/>
    <w:rsid w:val="00BD0045"/>
    <w:rsid w:val="00BD1E19"/>
    <w:rsid w:val="00BD5A83"/>
    <w:rsid w:val="00C01074"/>
    <w:rsid w:val="00C05715"/>
    <w:rsid w:val="00C60EAF"/>
    <w:rsid w:val="00C63C5B"/>
    <w:rsid w:val="00C72861"/>
    <w:rsid w:val="00C902C2"/>
    <w:rsid w:val="00C96377"/>
    <w:rsid w:val="00CA1BE1"/>
    <w:rsid w:val="00CA23E4"/>
    <w:rsid w:val="00CA3782"/>
    <w:rsid w:val="00CB7B0C"/>
    <w:rsid w:val="00CC620E"/>
    <w:rsid w:val="00CD4BF9"/>
    <w:rsid w:val="00CF433A"/>
    <w:rsid w:val="00D10A12"/>
    <w:rsid w:val="00D36844"/>
    <w:rsid w:val="00D42FF8"/>
    <w:rsid w:val="00D54201"/>
    <w:rsid w:val="00D700AF"/>
    <w:rsid w:val="00D72155"/>
    <w:rsid w:val="00D80400"/>
    <w:rsid w:val="00D93FDD"/>
    <w:rsid w:val="00DA069F"/>
    <w:rsid w:val="00DB2F78"/>
    <w:rsid w:val="00DD701C"/>
    <w:rsid w:val="00E00250"/>
    <w:rsid w:val="00E17509"/>
    <w:rsid w:val="00E258FA"/>
    <w:rsid w:val="00E27AE8"/>
    <w:rsid w:val="00E41BDB"/>
    <w:rsid w:val="00E44864"/>
    <w:rsid w:val="00E5094D"/>
    <w:rsid w:val="00E55389"/>
    <w:rsid w:val="00E62B39"/>
    <w:rsid w:val="00E901CF"/>
    <w:rsid w:val="00E90A0B"/>
    <w:rsid w:val="00E9447B"/>
    <w:rsid w:val="00EB7300"/>
    <w:rsid w:val="00EC7D6A"/>
    <w:rsid w:val="00ED1AC5"/>
    <w:rsid w:val="00EF46E0"/>
    <w:rsid w:val="00F13889"/>
    <w:rsid w:val="00F14E60"/>
    <w:rsid w:val="00F35104"/>
    <w:rsid w:val="00F3622A"/>
    <w:rsid w:val="00F3689C"/>
    <w:rsid w:val="00F51604"/>
    <w:rsid w:val="00F52791"/>
    <w:rsid w:val="00F87E7B"/>
    <w:rsid w:val="00FA60CE"/>
    <w:rsid w:val="00FA7409"/>
    <w:rsid w:val="00FB64A2"/>
    <w:rsid w:val="00FD007F"/>
    <w:rsid w:val="00FF4CD3"/>
    <w:rsid w:val="00FF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9C737F"/>
  <w15:docId w15:val="{026225D6-E6AF-4B1E-B452-0C19F599A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F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01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E19"/>
  </w:style>
  <w:style w:type="paragraph" w:styleId="Footer">
    <w:name w:val="footer"/>
    <w:basedOn w:val="Normal"/>
    <w:link w:val="FooterChar"/>
    <w:uiPriority w:val="99"/>
    <w:unhideWhenUsed/>
    <w:rsid w:val="00BD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E19"/>
  </w:style>
  <w:style w:type="character" w:styleId="Hyperlink">
    <w:name w:val="Hyperlink"/>
    <w:basedOn w:val="DefaultParagraphFont"/>
    <w:uiPriority w:val="99"/>
    <w:unhideWhenUsed/>
    <w:rsid w:val="001C7B8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40B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6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5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93796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370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71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906954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80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82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26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26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349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631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365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883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982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734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498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0648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4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5316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6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698869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06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19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32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80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098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504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766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011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794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6585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Medora@csulb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0E50E-6699-49EC-AE48-5F6FB5B10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Nilufer Medora</dc:creator>
  <cp:lastModifiedBy>Bonnie Rice</cp:lastModifiedBy>
  <cp:revision>2</cp:revision>
  <cp:lastPrinted>2019-01-15T21:39:00Z</cp:lastPrinted>
  <dcterms:created xsi:type="dcterms:W3CDTF">2019-01-15T21:40:00Z</dcterms:created>
  <dcterms:modified xsi:type="dcterms:W3CDTF">2019-01-15T21:40:00Z</dcterms:modified>
</cp:coreProperties>
</file>