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746E4" w14:textId="5EEE9E9E" w:rsidR="008336E6" w:rsidRDefault="00324B7F" w:rsidP="6A4B9EF5">
      <w:pPr>
        <w:spacing w:after="0" w:line="240" w:lineRule="auto"/>
        <w:jc w:val="center"/>
        <w:rPr>
          <w:b/>
          <w:bCs/>
          <w:sz w:val="28"/>
          <w:szCs w:val="28"/>
        </w:rPr>
      </w:pPr>
      <w:r w:rsidRPr="114D0AF9">
        <w:rPr>
          <w:b/>
          <w:bCs/>
          <w:sz w:val="28"/>
          <w:szCs w:val="28"/>
        </w:rPr>
        <w:t>University Resources Council</w:t>
      </w:r>
      <w:r w:rsidR="008336E6" w:rsidRPr="114D0AF9">
        <w:rPr>
          <w:b/>
          <w:bCs/>
          <w:sz w:val="28"/>
          <w:szCs w:val="28"/>
        </w:rPr>
        <w:t xml:space="preserve"> </w:t>
      </w:r>
      <w:r w:rsidR="00130AA7" w:rsidRPr="114D0AF9">
        <w:rPr>
          <w:b/>
          <w:bCs/>
          <w:sz w:val="28"/>
          <w:szCs w:val="28"/>
        </w:rPr>
        <w:t xml:space="preserve">Minutes </w:t>
      </w:r>
      <w:r w:rsidR="008336E6" w:rsidRPr="114D0AF9">
        <w:rPr>
          <w:b/>
          <w:bCs/>
          <w:sz w:val="28"/>
          <w:szCs w:val="28"/>
        </w:rPr>
        <w:t xml:space="preserve">– </w:t>
      </w:r>
      <w:r w:rsidR="009678A7">
        <w:rPr>
          <w:b/>
          <w:bCs/>
          <w:sz w:val="28"/>
          <w:szCs w:val="28"/>
        </w:rPr>
        <w:t>November 16</w:t>
      </w:r>
      <w:r w:rsidRPr="114D0AF9">
        <w:rPr>
          <w:b/>
          <w:bCs/>
          <w:sz w:val="28"/>
          <w:szCs w:val="28"/>
        </w:rPr>
        <w:t>, 2021</w:t>
      </w:r>
      <w:r w:rsidR="4C24FB29" w:rsidRPr="114D0AF9">
        <w:rPr>
          <w:b/>
          <w:bCs/>
          <w:sz w:val="28"/>
          <w:szCs w:val="28"/>
        </w:rPr>
        <w:t xml:space="preserve"> </w:t>
      </w:r>
    </w:p>
    <w:p w14:paraId="7710504B" w14:textId="77777777" w:rsidR="00FA786F" w:rsidRDefault="00FA786F" w:rsidP="00996025">
      <w:pPr>
        <w:spacing w:after="0" w:line="240" w:lineRule="auto"/>
        <w:rPr>
          <w:b/>
          <w:bCs/>
          <w:sz w:val="28"/>
          <w:szCs w:val="28"/>
        </w:rPr>
      </w:pPr>
    </w:p>
    <w:p w14:paraId="65665315" w14:textId="78D0AC66" w:rsidR="00720E9D" w:rsidRDefault="0081556F" w:rsidP="0099602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Members in Attendance</w:t>
      </w:r>
      <w:r w:rsidR="00996025">
        <w:rPr>
          <w:b/>
          <w:bCs/>
          <w:sz w:val="28"/>
          <w:szCs w:val="28"/>
        </w:rPr>
        <w:t xml:space="preserve"> </w:t>
      </w:r>
      <w:r w:rsidR="008B4223">
        <w:rPr>
          <w:b/>
          <w:bCs/>
          <w:sz w:val="28"/>
          <w:szCs w:val="28"/>
        </w:rPr>
        <w:t>(</w:t>
      </w:r>
      <w:r w:rsidR="003048C4">
        <w:rPr>
          <w:b/>
          <w:bCs/>
          <w:sz w:val="28"/>
          <w:szCs w:val="28"/>
        </w:rPr>
        <w:t>25</w:t>
      </w:r>
      <w:r w:rsidR="007B1FD4">
        <w:rPr>
          <w:b/>
          <w:bCs/>
          <w:sz w:val="28"/>
          <w:szCs w:val="28"/>
        </w:rPr>
        <w:t>)</w:t>
      </w:r>
    </w:p>
    <w:p w14:paraId="2CFBB5E8" w14:textId="77777777" w:rsidR="00324B7F" w:rsidRPr="008B4223" w:rsidRDefault="00324B7F" w:rsidP="6A4B9EF5">
      <w:pPr>
        <w:spacing w:after="0" w:line="240" w:lineRule="auto"/>
        <w:jc w:val="center"/>
        <w:rPr>
          <w:bCs/>
          <w:sz w:val="28"/>
          <w:szCs w:val="28"/>
        </w:rPr>
      </w:pPr>
    </w:p>
    <w:p w14:paraId="26D13C0D" w14:textId="61322DE5" w:rsidR="00324B7F" w:rsidRDefault="0081556F" w:rsidP="0081556F">
      <w:pPr>
        <w:spacing w:after="0" w:line="240" w:lineRule="auto"/>
        <w:rPr>
          <w:bCs/>
          <w:sz w:val="28"/>
          <w:szCs w:val="28"/>
        </w:rPr>
      </w:pPr>
      <w:proofErr w:type="spellStart"/>
      <w:r w:rsidRPr="00036A9D">
        <w:rPr>
          <w:bCs/>
          <w:sz w:val="28"/>
          <w:szCs w:val="28"/>
        </w:rPr>
        <w:t>Pitiporn</w:t>
      </w:r>
      <w:proofErr w:type="spellEnd"/>
      <w:r w:rsidRPr="00036A9D">
        <w:rPr>
          <w:bCs/>
          <w:sz w:val="28"/>
          <w:szCs w:val="28"/>
        </w:rPr>
        <w:t xml:space="preserve"> </w:t>
      </w:r>
      <w:proofErr w:type="spellStart"/>
      <w:r w:rsidRPr="00036A9D">
        <w:rPr>
          <w:bCs/>
          <w:sz w:val="28"/>
          <w:szCs w:val="28"/>
        </w:rPr>
        <w:t>Asvapathanagul</w:t>
      </w:r>
      <w:proofErr w:type="spellEnd"/>
      <w:r w:rsidRPr="00036A9D">
        <w:rPr>
          <w:bCs/>
          <w:sz w:val="28"/>
          <w:szCs w:val="28"/>
        </w:rPr>
        <w:t>;</w:t>
      </w:r>
      <w:r w:rsidRPr="00047FD2">
        <w:rPr>
          <w:b/>
          <w:bCs/>
          <w:sz w:val="28"/>
          <w:szCs w:val="28"/>
        </w:rPr>
        <w:t xml:space="preserve"> </w:t>
      </w:r>
      <w:r w:rsidRPr="00B27A30">
        <w:rPr>
          <w:bCs/>
          <w:sz w:val="28"/>
          <w:szCs w:val="28"/>
        </w:rPr>
        <w:t>Newton Bao;</w:t>
      </w:r>
      <w:r w:rsidRPr="00047FD2">
        <w:rPr>
          <w:b/>
          <w:bCs/>
          <w:sz w:val="28"/>
          <w:szCs w:val="28"/>
        </w:rPr>
        <w:t xml:space="preserve"> </w:t>
      </w:r>
      <w:r w:rsidR="00BD7EB7" w:rsidRPr="00BD7EB7">
        <w:rPr>
          <w:bCs/>
          <w:sz w:val="28"/>
          <w:szCs w:val="28"/>
        </w:rPr>
        <w:t>Heather Barker;</w:t>
      </w:r>
      <w:r w:rsidR="00BD7EB7">
        <w:rPr>
          <w:bCs/>
          <w:sz w:val="28"/>
          <w:szCs w:val="28"/>
        </w:rPr>
        <w:t xml:space="preserve"> </w:t>
      </w:r>
      <w:r w:rsidR="00121756" w:rsidRPr="00036A9D">
        <w:rPr>
          <w:bCs/>
          <w:sz w:val="28"/>
          <w:szCs w:val="28"/>
        </w:rPr>
        <w:t xml:space="preserve">Renaud </w:t>
      </w:r>
      <w:proofErr w:type="spellStart"/>
      <w:r w:rsidR="00121756" w:rsidRPr="00036A9D">
        <w:rPr>
          <w:bCs/>
          <w:sz w:val="28"/>
          <w:szCs w:val="28"/>
        </w:rPr>
        <w:t>Berlemont</w:t>
      </w:r>
      <w:proofErr w:type="spellEnd"/>
      <w:r w:rsidR="00121756" w:rsidRPr="00036A9D">
        <w:rPr>
          <w:bCs/>
          <w:sz w:val="28"/>
          <w:szCs w:val="28"/>
        </w:rPr>
        <w:t xml:space="preserve">; </w:t>
      </w:r>
      <w:r w:rsidRPr="00036A9D">
        <w:rPr>
          <w:bCs/>
          <w:sz w:val="28"/>
          <w:szCs w:val="28"/>
        </w:rPr>
        <w:t>Andreas Bill;</w:t>
      </w:r>
      <w:r w:rsidRPr="00047FD2">
        <w:rPr>
          <w:b/>
          <w:bCs/>
          <w:sz w:val="28"/>
          <w:szCs w:val="28"/>
        </w:rPr>
        <w:t xml:space="preserve"> </w:t>
      </w:r>
      <w:proofErr w:type="spellStart"/>
      <w:r w:rsidRPr="00036A9D">
        <w:rPr>
          <w:bCs/>
          <w:sz w:val="28"/>
          <w:szCs w:val="28"/>
        </w:rPr>
        <w:t>Terie</w:t>
      </w:r>
      <w:proofErr w:type="spellEnd"/>
      <w:r w:rsidRPr="00036A9D">
        <w:rPr>
          <w:bCs/>
          <w:sz w:val="28"/>
          <w:szCs w:val="28"/>
        </w:rPr>
        <w:t xml:space="preserve"> Bostic</w:t>
      </w:r>
      <w:r w:rsidR="004B04F5" w:rsidRPr="00036A9D">
        <w:rPr>
          <w:bCs/>
          <w:sz w:val="28"/>
          <w:szCs w:val="28"/>
        </w:rPr>
        <w:t xml:space="preserve"> (ASM)</w:t>
      </w:r>
      <w:r w:rsidRPr="00036A9D">
        <w:rPr>
          <w:bCs/>
          <w:sz w:val="28"/>
          <w:szCs w:val="28"/>
        </w:rPr>
        <w:t>;</w:t>
      </w:r>
      <w:r w:rsidR="00996025" w:rsidRPr="00047FD2">
        <w:rPr>
          <w:b/>
          <w:bCs/>
          <w:sz w:val="28"/>
          <w:szCs w:val="28"/>
        </w:rPr>
        <w:t xml:space="preserve"> </w:t>
      </w:r>
      <w:r w:rsidR="00996025" w:rsidRPr="00036A9D">
        <w:rPr>
          <w:bCs/>
          <w:sz w:val="28"/>
          <w:szCs w:val="28"/>
        </w:rPr>
        <w:t xml:space="preserve">Abby </w:t>
      </w:r>
      <w:proofErr w:type="spellStart"/>
      <w:r w:rsidR="00996025" w:rsidRPr="00036A9D">
        <w:rPr>
          <w:bCs/>
          <w:sz w:val="28"/>
          <w:szCs w:val="28"/>
        </w:rPr>
        <w:t>Bradecich</w:t>
      </w:r>
      <w:proofErr w:type="spellEnd"/>
      <w:r w:rsidR="00996025" w:rsidRPr="00036A9D">
        <w:rPr>
          <w:bCs/>
          <w:sz w:val="28"/>
          <w:szCs w:val="28"/>
        </w:rPr>
        <w:t>;</w:t>
      </w:r>
      <w:r w:rsidR="00996025" w:rsidRPr="00047FD2">
        <w:rPr>
          <w:b/>
          <w:bCs/>
          <w:sz w:val="28"/>
          <w:szCs w:val="28"/>
        </w:rPr>
        <w:t xml:space="preserve"> </w:t>
      </w:r>
      <w:r w:rsidR="00BD7EB7" w:rsidRPr="00BD7EB7">
        <w:rPr>
          <w:bCs/>
          <w:sz w:val="28"/>
          <w:szCs w:val="28"/>
        </w:rPr>
        <w:t>Cyndi</w:t>
      </w:r>
      <w:r w:rsidR="00BD7EB7">
        <w:rPr>
          <w:b/>
          <w:bCs/>
          <w:sz w:val="28"/>
          <w:szCs w:val="28"/>
        </w:rPr>
        <w:t xml:space="preserve"> </w:t>
      </w:r>
      <w:r w:rsidR="00B27A30" w:rsidRPr="00B27A30">
        <w:rPr>
          <w:bCs/>
          <w:sz w:val="28"/>
          <w:szCs w:val="28"/>
        </w:rPr>
        <w:t>Farrington</w:t>
      </w:r>
      <w:r w:rsidR="00BD7EB7">
        <w:rPr>
          <w:bCs/>
          <w:sz w:val="28"/>
          <w:szCs w:val="28"/>
        </w:rPr>
        <w:t xml:space="preserve">; </w:t>
      </w:r>
      <w:r w:rsidR="00E57D47" w:rsidRPr="00036A9D">
        <w:rPr>
          <w:bCs/>
          <w:sz w:val="28"/>
          <w:szCs w:val="28"/>
        </w:rPr>
        <w:t>Gabriel Gardner;</w:t>
      </w:r>
      <w:r w:rsidR="00E57D47" w:rsidRPr="00047FD2">
        <w:rPr>
          <w:b/>
          <w:bCs/>
          <w:sz w:val="28"/>
          <w:szCs w:val="28"/>
        </w:rPr>
        <w:t xml:space="preserve"> </w:t>
      </w:r>
      <w:r w:rsidR="00036A9D" w:rsidRPr="00036A9D">
        <w:rPr>
          <w:bCs/>
          <w:sz w:val="28"/>
          <w:szCs w:val="28"/>
        </w:rPr>
        <w:t>DeeDee Green</w:t>
      </w:r>
      <w:r w:rsidR="00036A9D">
        <w:rPr>
          <w:bCs/>
          <w:sz w:val="28"/>
          <w:szCs w:val="28"/>
        </w:rPr>
        <w:t xml:space="preserve"> </w:t>
      </w:r>
      <w:r w:rsidR="00036A9D" w:rsidRPr="00064378">
        <w:rPr>
          <w:bCs/>
          <w:sz w:val="28"/>
          <w:szCs w:val="28"/>
        </w:rPr>
        <w:t>(</w:t>
      </w:r>
      <w:r w:rsidR="00064378" w:rsidRPr="00064378">
        <w:rPr>
          <w:bCs/>
          <w:sz w:val="28"/>
          <w:szCs w:val="28"/>
        </w:rPr>
        <w:t>ASM</w:t>
      </w:r>
      <w:r w:rsidR="00036A9D" w:rsidRPr="00064378">
        <w:rPr>
          <w:bCs/>
          <w:sz w:val="28"/>
          <w:szCs w:val="28"/>
        </w:rPr>
        <w:t>)</w:t>
      </w:r>
      <w:r w:rsidR="00064378" w:rsidRPr="00064378">
        <w:rPr>
          <w:bCs/>
          <w:sz w:val="28"/>
          <w:szCs w:val="28"/>
        </w:rPr>
        <w:t>;</w:t>
      </w:r>
      <w:r w:rsidR="00036A9D">
        <w:rPr>
          <w:b/>
          <w:bCs/>
          <w:sz w:val="28"/>
          <w:szCs w:val="28"/>
        </w:rPr>
        <w:t xml:space="preserve"> </w:t>
      </w:r>
      <w:r w:rsidR="004B04F5" w:rsidRPr="00036A9D">
        <w:rPr>
          <w:bCs/>
          <w:sz w:val="28"/>
          <w:szCs w:val="28"/>
        </w:rPr>
        <w:t xml:space="preserve">Marianne </w:t>
      </w:r>
      <w:proofErr w:type="spellStart"/>
      <w:r w:rsidR="004B04F5" w:rsidRPr="00036A9D">
        <w:rPr>
          <w:bCs/>
          <w:sz w:val="28"/>
          <w:szCs w:val="28"/>
        </w:rPr>
        <w:t>Hata</w:t>
      </w:r>
      <w:proofErr w:type="spellEnd"/>
      <w:r w:rsidR="00CF5E16" w:rsidRPr="00036A9D">
        <w:rPr>
          <w:bCs/>
          <w:sz w:val="28"/>
          <w:szCs w:val="28"/>
        </w:rPr>
        <w:t xml:space="preserve"> (AVP)</w:t>
      </w:r>
      <w:r w:rsidR="004B04F5" w:rsidRPr="00036A9D">
        <w:rPr>
          <w:bCs/>
          <w:sz w:val="28"/>
          <w:szCs w:val="28"/>
        </w:rPr>
        <w:t>;</w:t>
      </w:r>
      <w:r w:rsidR="004B04F5" w:rsidRPr="00047FD2">
        <w:rPr>
          <w:b/>
          <w:bCs/>
          <w:sz w:val="28"/>
          <w:szCs w:val="28"/>
        </w:rPr>
        <w:t xml:space="preserve"> </w:t>
      </w:r>
      <w:r w:rsidRPr="00036A9D">
        <w:rPr>
          <w:bCs/>
          <w:sz w:val="28"/>
          <w:szCs w:val="28"/>
        </w:rPr>
        <w:t>Carrie Hernandez</w:t>
      </w:r>
      <w:r w:rsidR="00121756" w:rsidRPr="00036A9D">
        <w:rPr>
          <w:bCs/>
          <w:sz w:val="28"/>
          <w:szCs w:val="28"/>
        </w:rPr>
        <w:t xml:space="preserve"> </w:t>
      </w:r>
      <w:r w:rsidR="004B04F5" w:rsidRPr="00036A9D">
        <w:rPr>
          <w:bCs/>
          <w:sz w:val="28"/>
          <w:szCs w:val="28"/>
        </w:rPr>
        <w:t>(ASM)</w:t>
      </w:r>
      <w:r w:rsidRPr="00036A9D">
        <w:rPr>
          <w:bCs/>
          <w:sz w:val="28"/>
          <w:szCs w:val="28"/>
        </w:rPr>
        <w:t>;</w:t>
      </w:r>
      <w:r w:rsidRPr="00047FD2">
        <w:rPr>
          <w:b/>
          <w:bCs/>
          <w:sz w:val="28"/>
          <w:szCs w:val="28"/>
        </w:rPr>
        <w:t xml:space="preserve"> </w:t>
      </w:r>
      <w:proofErr w:type="spellStart"/>
      <w:r w:rsidR="00996025" w:rsidRPr="00036A9D">
        <w:rPr>
          <w:bCs/>
          <w:sz w:val="28"/>
          <w:szCs w:val="28"/>
        </w:rPr>
        <w:t>Yoojin</w:t>
      </w:r>
      <w:proofErr w:type="spellEnd"/>
      <w:r w:rsidR="00996025" w:rsidRPr="00036A9D">
        <w:rPr>
          <w:bCs/>
          <w:sz w:val="28"/>
          <w:szCs w:val="28"/>
        </w:rPr>
        <w:t xml:space="preserve"> Lee;</w:t>
      </w:r>
      <w:r w:rsidR="00996025" w:rsidRPr="00047FD2">
        <w:rPr>
          <w:b/>
          <w:bCs/>
          <w:sz w:val="28"/>
          <w:szCs w:val="28"/>
        </w:rPr>
        <w:t xml:space="preserve"> </w:t>
      </w:r>
      <w:r w:rsidR="00064378" w:rsidRPr="00064378">
        <w:rPr>
          <w:bCs/>
          <w:sz w:val="28"/>
          <w:szCs w:val="28"/>
        </w:rPr>
        <w:t xml:space="preserve">Catherine </w:t>
      </w:r>
      <w:proofErr w:type="spellStart"/>
      <w:r w:rsidR="00064378" w:rsidRPr="00064378">
        <w:rPr>
          <w:bCs/>
          <w:sz w:val="28"/>
          <w:szCs w:val="28"/>
        </w:rPr>
        <w:t>Maiorca</w:t>
      </w:r>
      <w:proofErr w:type="spellEnd"/>
      <w:r w:rsidR="00064378">
        <w:rPr>
          <w:b/>
          <w:bCs/>
          <w:sz w:val="28"/>
          <w:szCs w:val="28"/>
        </w:rPr>
        <w:t xml:space="preserve">; </w:t>
      </w:r>
      <w:r w:rsidR="00061B37" w:rsidRPr="00036A9D">
        <w:rPr>
          <w:sz w:val="28"/>
        </w:rPr>
        <w:t xml:space="preserve">Michael </w:t>
      </w:r>
      <w:proofErr w:type="spellStart"/>
      <w:r w:rsidR="00061B37" w:rsidRPr="00036A9D">
        <w:rPr>
          <w:sz w:val="28"/>
        </w:rPr>
        <w:t>Nicassio</w:t>
      </w:r>
      <w:proofErr w:type="spellEnd"/>
      <w:r w:rsidR="00061B37" w:rsidRPr="00036A9D">
        <w:rPr>
          <w:sz w:val="28"/>
        </w:rPr>
        <w:t>;</w:t>
      </w:r>
      <w:r w:rsidR="00061B37" w:rsidRPr="00047FD2">
        <w:rPr>
          <w:b/>
          <w:sz w:val="28"/>
        </w:rPr>
        <w:t xml:space="preserve"> </w:t>
      </w:r>
      <w:r w:rsidRPr="00036A9D">
        <w:rPr>
          <w:bCs/>
          <w:sz w:val="28"/>
          <w:szCs w:val="28"/>
        </w:rPr>
        <w:t>Kara Perkins</w:t>
      </w:r>
      <w:r w:rsidR="004B04F5" w:rsidRPr="00036A9D">
        <w:rPr>
          <w:bCs/>
          <w:sz w:val="28"/>
          <w:szCs w:val="28"/>
        </w:rPr>
        <w:t xml:space="preserve"> (AVP)</w:t>
      </w:r>
      <w:r w:rsidRPr="00036A9D">
        <w:rPr>
          <w:bCs/>
          <w:sz w:val="28"/>
          <w:szCs w:val="28"/>
        </w:rPr>
        <w:t>;</w:t>
      </w:r>
      <w:r w:rsidRPr="00047FD2">
        <w:rPr>
          <w:b/>
          <w:bCs/>
          <w:sz w:val="28"/>
          <w:szCs w:val="28"/>
        </w:rPr>
        <w:t xml:space="preserve"> </w:t>
      </w:r>
      <w:r w:rsidR="00061B37" w:rsidRPr="00036A9D">
        <w:rPr>
          <w:bCs/>
          <w:sz w:val="28"/>
          <w:szCs w:val="28"/>
        </w:rPr>
        <w:t>Claudia Plaza (AVP);</w:t>
      </w:r>
      <w:r w:rsidR="00061B37" w:rsidRPr="00047FD2">
        <w:rPr>
          <w:b/>
          <w:bCs/>
          <w:sz w:val="28"/>
          <w:szCs w:val="28"/>
        </w:rPr>
        <w:t xml:space="preserve"> </w:t>
      </w:r>
      <w:r w:rsidR="00061B37" w:rsidRPr="00036A9D">
        <w:rPr>
          <w:sz w:val="28"/>
        </w:rPr>
        <w:t xml:space="preserve">Jeanine </w:t>
      </w:r>
      <w:proofErr w:type="spellStart"/>
      <w:r w:rsidR="00061B37" w:rsidRPr="00036A9D">
        <w:rPr>
          <w:sz w:val="28"/>
        </w:rPr>
        <w:t>Pociask</w:t>
      </w:r>
      <w:proofErr w:type="spellEnd"/>
      <w:r w:rsidR="00061B37" w:rsidRPr="00036A9D">
        <w:rPr>
          <w:sz w:val="28"/>
        </w:rPr>
        <w:t xml:space="preserve"> (ASM);</w:t>
      </w:r>
      <w:r w:rsidR="00061B37" w:rsidRPr="00036A9D">
        <w:rPr>
          <w:bCs/>
          <w:sz w:val="28"/>
          <w:szCs w:val="28"/>
        </w:rPr>
        <w:t xml:space="preserve"> </w:t>
      </w:r>
      <w:r w:rsidRPr="00036A9D">
        <w:rPr>
          <w:bCs/>
          <w:sz w:val="28"/>
          <w:szCs w:val="28"/>
        </w:rPr>
        <w:t xml:space="preserve">Karen </w:t>
      </w:r>
      <w:proofErr w:type="spellStart"/>
      <w:r w:rsidRPr="00036A9D">
        <w:rPr>
          <w:bCs/>
          <w:sz w:val="28"/>
          <w:szCs w:val="28"/>
        </w:rPr>
        <w:t>Roos</w:t>
      </w:r>
      <w:proofErr w:type="spellEnd"/>
      <w:r w:rsidRPr="00036A9D">
        <w:rPr>
          <w:bCs/>
          <w:sz w:val="28"/>
          <w:szCs w:val="28"/>
        </w:rPr>
        <w:t>;</w:t>
      </w:r>
      <w:r w:rsidR="00996025" w:rsidRPr="00047FD2">
        <w:rPr>
          <w:b/>
          <w:bCs/>
          <w:sz w:val="28"/>
          <w:szCs w:val="28"/>
        </w:rPr>
        <w:t xml:space="preserve"> </w:t>
      </w:r>
      <w:r w:rsidR="00996025" w:rsidRPr="00036A9D">
        <w:rPr>
          <w:bCs/>
          <w:sz w:val="28"/>
          <w:szCs w:val="28"/>
        </w:rPr>
        <w:t>Christine Scott-Haywar</w:t>
      </w:r>
      <w:r w:rsidR="00996025" w:rsidRPr="00DF56FA">
        <w:rPr>
          <w:bCs/>
          <w:sz w:val="28"/>
          <w:szCs w:val="28"/>
        </w:rPr>
        <w:t>d</w:t>
      </w:r>
      <w:r w:rsidR="00036A9D" w:rsidRPr="00DF56FA">
        <w:rPr>
          <w:bCs/>
          <w:sz w:val="28"/>
          <w:szCs w:val="28"/>
        </w:rPr>
        <w:t>;</w:t>
      </w:r>
      <w:r w:rsidR="00036A9D">
        <w:rPr>
          <w:b/>
          <w:bCs/>
          <w:sz w:val="28"/>
          <w:szCs w:val="28"/>
        </w:rPr>
        <w:t xml:space="preserve"> </w:t>
      </w:r>
      <w:r w:rsidR="00324B7F" w:rsidRPr="00036A9D">
        <w:rPr>
          <w:bCs/>
          <w:sz w:val="28"/>
          <w:szCs w:val="28"/>
        </w:rPr>
        <w:t xml:space="preserve">Praveen </w:t>
      </w:r>
      <w:proofErr w:type="spellStart"/>
      <w:r w:rsidR="00324B7F" w:rsidRPr="00036A9D">
        <w:rPr>
          <w:bCs/>
          <w:sz w:val="28"/>
          <w:szCs w:val="28"/>
        </w:rPr>
        <w:t>Soni</w:t>
      </w:r>
      <w:proofErr w:type="spellEnd"/>
      <w:r w:rsidRPr="00036A9D">
        <w:rPr>
          <w:bCs/>
          <w:sz w:val="28"/>
          <w:szCs w:val="28"/>
        </w:rPr>
        <w:t xml:space="preserve"> (Chair)</w:t>
      </w:r>
      <w:r w:rsidR="00324B7F" w:rsidRPr="00036A9D">
        <w:rPr>
          <w:bCs/>
          <w:sz w:val="28"/>
          <w:szCs w:val="28"/>
        </w:rPr>
        <w:t>;</w:t>
      </w:r>
      <w:r w:rsidR="00996025" w:rsidRPr="00036A9D">
        <w:rPr>
          <w:bCs/>
          <w:sz w:val="28"/>
          <w:szCs w:val="28"/>
        </w:rPr>
        <w:t xml:space="preserve"> </w:t>
      </w:r>
      <w:r w:rsidR="004B04F5" w:rsidRPr="00036A9D">
        <w:rPr>
          <w:bCs/>
          <w:sz w:val="28"/>
          <w:szCs w:val="28"/>
        </w:rPr>
        <w:t>Theresa Stanberry (ASM);</w:t>
      </w:r>
      <w:r w:rsidR="004B04F5" w:rsidRPr="00047FD2">
        <w:rPr>
          <w:b/>
          <w:bCs/>
          <w:sz w:val="28"/>
          <w:szCs w:val="28"/>
        </w:rPr>
        <w:t xml:space="preserve"> </w:t>
      </w:r>
      <w:r w:rsidR="00324B7F" w:rsidRPr="00036A9D">
        <w:rPr>
          <w:bCs/>
          <w:sz w:val="28"/>
          <w:szCs w:val="28"/>
        </w:rPr>
        <w:t>Jonelle Strickland</w:t>
      </w:r>
      <w:r w:rsidR="00996025" w:rsidRPr="00036A9D">
        <w:rPr>
          <w:bCs/>
          <w:sz w:val="28"/>
          <w:szCs w:val="28"/>
        </w:rPr>
        <w:t xml:space="preserve"> (Secretary)</w:t>
      </w:r>
      <w:r w:rsidR="004F5F5D" w:rsidRPr="00036A9D">
        <w:rPr>
          <w:bCs/>
          <w:sz w:val="28"/>
          <w:szCs w:val="28"/>
        </w:rPr>
        <w:t xml:space="preserve">; Dave Whitney; </w:t>
      </w:r>
      <w:r w:rsidR="004B04F5" w:rsidRPr="00036A9D">
        <w:rPr>
          <w:bCs/>
          <w:sz w:val="28"/>
          <w:szCs w:val="28"/>
        </w:rPr>
        <w:t>Rosario Yeung-Lindquist (ASM)</w:t>
      </w:r>
    </w:p>
    <w:p w14:paraId="76BE23A1" w14:textId="7769E15A" w:rsidR="00036A9D" w:rsidRDefault="00036A9D" w:rsidP="0081556F">
      <w:pPr>
        <w:spacing w:after="0" w:line="240" w:lineRule="auto"/>
        <w:rPr>
          <w:b/>
          <w:bCs/>
          <w:sz w:val="28"/>
          <w:szCs w:val="28"/>
        </w:rPr>
      </w:pPr>
    </w:p>
    <w:p w14:paraId="0EE25EF2" w14:textId="77777777" w:rsidR="0081556F" w:rsidRDefault="0081556F" w:rsidP="0081556F">
      <w:pPr>
        <w:spacing w:after="0" w:line="240" w:lineRule="auto"/>
        <w:rPr>
          <w:b/>
          <w:bCs/>
          <w:sz w:val="28"/>
          <w:szCs w:val="28"/>
        </w:rPr>
      </w:pPr>
    </w:p>
    <w:p w14:paraId="4990360D" w14:textId="624BF1A8" w:rsidR="00E57D47" w:rsidRDefault="008B4223" w:rsidP="0081556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Guests in Attendance (</w:t>
      </w:r>
      <w:r w:rsidR="003048C4">
        <w:rPr>
          <w:b/>
          <w:bCs/>
          <w:sz w:val="28"/>
          <w:szCs w:val="28"/>
        </w:rPr>
        <w:t>4</w:t>
      </w:r>
      <w:r w:rsidR="007B1FD4">
        <w:rPr>
          <w:b/>
          <w:bCs/>
          <w:sz w:val="28"/>
          <w:szCs w:val="28"/>
        </w:rPr>
        <w:t>)</w:t>
      </w:r>
    </w:p>
    <w:p w14:paraId="1E0872EF" w14:textId="5AF8A911" w:rsidR="00E57D47" w:rsidRPr="00047FD2" w:rsidRDefault="00047FD2" w:rsidP="0081556F">
      <w:pPr>
        <w:spacing w:after="0" w:line="240" w:lineRule="auto"/>
        <w:rPr>
          <w:b/>
          <w:bCs/>
          <w:sz w:val="28"/>
          <w:szCs w:val="28"/>
        </w:rPr>
      </w:pPr>
      <w:r w:rsidRPr="00C356F3">
        <w:rPr>
          <w:bCs/>
          <w:sz w:val="28"/>
          <w:szCs w:val="28"/>
        </w:rPr>
        <w:t xml:space="preserve">Michele </w:t>
      </w:r>
      <w:proofErr w:type="spellStart"/>
      <w:r w:rsidRPr="00C356F3">
        <w:rPr>
          <w:bCs/>
          <w:sz w:val="28"/>
          <w:szCs w:val="28"/>
        </w:rPr>
        <w:t>Cesca</w:t>
      </w:r>
      <w:proofErr w:type="spellEnd"/>
      <w:r w:rsidRPr="00C356F3">
        <w:rPr>
          <w:bCs/>
          <w:sz w:val="28"/>
          <w:szCs w:val="28"/>
        </w:rPr>
        <w:t>;</w:t>
      </w:r>
      <w:r w:rsidRPr="00047FD2">
        <w:rPr>
          <w:b/>
          <w:bCs/>
          <w:sz w:val="28"/>
          <w:szCs w:val="28"/>
        </w:rPr>
        <w:t xml:space="preserve"> </w:t>
      </w:r>
      <w:r w:rsidRPr="005232CC">
        <w:rPr>
          <w:bCs/>
          <w:sz w:val="28"/>
          <w:szCs w:val="28"/>
        </w:rPr>
        <w:t>Karyn Gunn;</w:t>
      </w:r>
      <w:r w:rsidR="008E5644">
        <w:rPr>
          <w:bCs/>
          <w:sz w:val="28"/>
          <w:szCs w:val="28"/>
        </w:rPr>
        <w:t xml:space="preserve"> Chris Reese;</w:t>
      </w:r>
      <w:r w:rsidRPr="00047FD2">
        <w:rPr>
          <w:b/>
          <w:bCs/>
          <w:sz w:val="28"/>
          <w:szCs w:val="28"/>
        </w:rPr>
        <w:t xml:space="preserve"> </w:t>
      </w:r>
      <w:r w:rsidRPr="006C2D6D">
        <w:rPr>
          <w:bCs/>
          <w:sz w:val="28"/>
          <w:szCs w:val="28"/>
        </w:rPr>
        <w:t>Nick Valdivia</w:t>
      </w:r>
    </w:p>
    <w:p w14:paraId="73276B22" w14:textId="77777777" w:rsidR="00047FD2" w:rsidRDefault="00047FD2" w:rsidP="0081556F">
      <w:pPr>
        <w:spacing w:after="0" w:line="240" w:lineRule="auto"/>
        <w:rPr>
          <w:sz w:val="28"/>
        </w:rPr>
      </w:pPr>
    </w:p>
    <w:p w14:paraId="5E2769F9" w14:textId="419B0575" w:rsidR="008336E6" w:rsidRDefault="008336E6" w:rsidP="00EE3E25">
      <w:pPr>
        <w:spacing w:after="0" w:line="240" w:lineRule="auto"/>
        <w:rPr>
          <w:b/>
          <w:sz w:val="28"/>
        </w:rPr>
      </w:pPr>
    </w:p>
    <w:tbl>
      <w:tblPr>
        <w:tblStyle w:val="TableGrid"/>
        <w:tblW w:w="13220" w:type="dxa"/>
        <w:tblLook w:val="04A0" w:firstRow="1" w:lastRow="0" w:firstColumn="1" w:lastColumn="0" w:noHBand="0" w:noVBand="1"/>
      </w:tblPr>
      <w:tblGrid>
        <w:gridCol w:w="1939"/>
        <w:gridCol w:w="8787"/>
        <w:gridCol w:w="2494"/>
      </w:tblGrid>
      <w:tr w:rsidR="00031C38" w14:paraId="15274F73" w14:textId="77777777" w:rsidTr="007B1FD4">
        <w:tc>
          <w:tcPr>
            <w:tcW w:w="1939" w:type="dxa"/>
          </w:tcPr>
          <w:p w14:paraId="3B3042AB" w14:textId="03829242" w:rsidR="00031C38" w:rsidRDefault="00031C38" w:rsidP="00E979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1:0</w:t>
            </w:r>
            <w:r w:rsidR="00036A9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787" w:type="dxa"/>
          </w:tcPr>
          <w:p w14:paraId="457A77C8" w14:textId="553373B7" w:rsidR="00031C38" w:rsidRPr="007D32CE" w:rsidRDefault="00031C38" w:rsidP="007D32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Meeting Called to Order </w:t>
            </w:r>
          </w:p>
        </w:tc>
        <w:tc>
          <w:tcPr>
            <w:tcW w:w="2494" w:type="dxa"/>
          </w:tcPr>
          <w:p w14:paraId="06520F72" w14:textId="31EB103E" w:rsidR="00031C38" w:rsidRDefault="00031C38" w:rsidP="001F4D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Praveen</w:t>
            </w:r>
          </w:p>
        </w:tc>
      </w:tr>
      <w:tr w:rsidR="001F4D4A" w14:paraId="23A7CCE2" w14:textId="77777777" w:rsidTr="00047FD2">
        <w:trPr>
          <w:trHeight w:val="710"/>
        </w:trPr>
        <w:tc>
          <w:tcPr>
            <w:tcW w:w="1939" w:type="dxa"/>
          </w:tcPr>
          <w:p w14:paraId="505F09A4" w14:textId="6B5230C4" w:rsidR="001F4D4A" w:rsidRDefault="001F4D4A" w:rsidP="00E979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</w:t>
            </w:r>
            <w:r w:rsidR="00036A9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787" w:type="dxa"/>
          </w:tcPr>
          <w:p w14:paraId="6FCDD81C" w14:textId="50745ACD" w:rsidR="007D32CE" w:rsidRPr="007D32CE" w:rsidRDefault="007D32CE" w:rsidP="007D32CE">
            <w:pPr>
              <w:rPr>
                <w:rFonts w:ascii="Calibri" w:eastAsia="Times New Roman" w:hAnsi="Calibri" w:cs="Segoe UI"/>
                <w:color w:val="000000"/>
              </w:rPr>
            </w:pPr>
            <w:r w:rsidRPr="007D32CE">
              <w:rPr>
                <w:b/>
                <w:bCs/>
                <w:sz w:val="28"/>
                <w:szCs w:val="28"/>
              </w:rPr>
              <w:t>Approval of th</w:t>
            </w:r>
            <w:r w:rsidR="00047FD2">
              <w:rPr>
                <w:b/>
                <w:bCs/>
                <w:sz w:val="28"/>
                <w:szCs w:val="28"/>
              </w:rPr>
              <w:t>e agenda – Meeting of November 16</w:t>
            </w:r>
            <w:r w:rsidRPr="007D32CE">
              <w:rPr>
                <w:b/>
                <w:bCs/>
                <w:sz w:val="28"/>
                <w:szCs w:val="28"/>
              </w:rPr>
              <w:t>, 2021</w:t>
            </w:r>
          </w:p>
          <w:p w14:paraId="0333A858" w14:textId="77777777" w:rsidR="007D32CE" w:rsidRDefault="007D32CE" w:rsidP="007B1FD4">
            <w:pPr>
              <w:rPr>
                <w:b/>
                <w:bCs/>
                <w:sz w:val="28"/>
                <w:szCs w:val="28"/>
              </w:rPr>
            </w:pPr>
          </w:p>
          <w:p w14:paraId="6901C4EC" w14:textId="1C905862" w:rsidR="007B1FD4" w:rsidRPr="00E979EB" w:rsidRDefault="007B1FD4" w:rsidP="00E57D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4" w:type="dxa"/>
          </w:tcPr>
          <w:p w14:paraId="7814FBB6" w14:textId="77F5AFB0" w:rsidR="001F4D4A" w:rsidRDefault="007B1FD4" w:rsidP="001F4D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(First</w:t>
            </w:r>
            <w:r w:rsidR="001F4D4A">
              <w:rPr>
                <w:b/>
                <w:sz w:val="28"/>
              </w:rPr>
              <w:t xml:space="preserve">) </w:t>
            </w:r>
            <w:r w:rsidR="00036A9D">
              <w:rPr>
                <w:b/>
                <w:sz w:val="28"/>
              </w:rPr>
              <w:t>Heather</w:t>
            </w:r>
          </w:p>
          <w:p w14:paraId="58095A45" w14:textId="6D3CB156" w:rsidR="001F4D4A" w:rsidRDefault="001F4D4A" w:rsidP="001F4D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(Second) </w:t>
            </w:r>
            <w:r w:rsidR="00036A9D">
              <w:rPr>
                <w:b/>
                <w:sz w:val="28"/>
              </w:rPr>
              <w:t>Gabriel</w:t>
            </w:r>
          </w:p>
          <w:p w14:paraId="6BB73281" w14:textId="77777777" w:rsidR="000622B8" w:rsidRDefault="000622B8" w:rsidP="001F4D4A">
            <w:pPr>
              <w:rPr>
                <w:b/>
                <w:sz w:val="28"/>
              </w:rPr>
            </w:pPr>
          </w:p>
          <w:p w14:paraId="03EC849A" w14:textId="09EEC401" w:rsidR="001F4D4A" w:rsidRDefault="000622B8" w:rsidP="001F4D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Approved</w:t>
            </w:r>
          </w:p>
        </w:tc>
      </w:tr>
      <w:tr w:rsidR="0062374F" w14:paraId="2CA561C0" w14:textId="77777777" w:rsidTr="007B1FD4">
        <w:tc>
          <w:tcPr>
            <w:tcW w:w="1939" w:type="dxa"/>
          </w:tcPr>
          <w:p w14:paraId="30CD927D" w14:textId="355A7273" w:rsidR="0062374F" w:rsidRDefault="00036A9D" w:rsidP="00E979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[</w:t>
            </w:r>
            <w:r w:rsidR="007220B6">
              <w:rPr>
                <w:b/>
                <w:bCs/>
                <w:sz w:val="28"/>
                <w:szCs w:val="28"/>
              </w:rPr>
              <w:t>2:05</w:t>
            </w:r>
            <w:r>
              <w:rPr>
                <w:b/>
                <w:bCs/>
                <w:sz w:val="28"/>
                <w:szCs w:val="28"/>
              </w:rPr>
              <w:t>]</w:t>
            </w:r>
          </w:p>
        </w:tc>
        <w:tc>
          <w:tcPr>
            <w:tcW w:w="8787" w:type="dxa"/>
          </w:tcPr>
          <w:p w14:paraId="7A09715C" w14:textId="250FD06D" w:rsidR="0062374F" w:rsidRPr="007B1FD4" w:rsidRDefault="007D32CE" w:rsidP="008F4E52">
            <w:pPr>
              <w:rPr>
                <w:b/>
                <w:bCs/>
                <w:sz w:val="28"/>
                <w:szCs w:val="28"/>
              </w:rPr>
            </w:pPr>
            <w:r w:rsidRPr="007D32CE">
              <w:rPr>
                <w:b/>
                <w:bCs/>
                <w:sz w:val="28"/>
                <w:szCs w:val="28"/>
              </w:rPr>
              <w:t>Approval of the</w:t>
            </w:r>
            <w:r w:rsidR="00047FD2">
              <w:rPr>
                <w:b/>
                <w:bCs/>
                <w:sz w:val="28"/>
                <w:szCs w:val="28"/>
              </w:rPr>
              <w:t xml:space="preserve"> minutes – Meeting of November 2</w:t>
            </w:r>
            <w:r w:rsidRPr="007D32CE">
              <w:rPr>
                <w:b/>
                <w:bCs/>
                <w:sz w:val="28"/>
                <w:szCs w:val="28"/>
              </w:rPr>
              <w:t>, 2021</w:t>
            </w:r>
          </w:p>
          <w:p w14:paraId="5979A23F" w14:textId="389C9398" w:rsidR="0062374F" w:rsidRPr="007B1FD4" w:rsidRDefault="0062374F" w:rsidP="007B1F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4" w:type="dxa"/>
          </w:tcPr>
          <w:p w14:paraId="03EBE823" w14:textId="36051D3E" w:rsidR="0062374F" w:rsidRDefault="0062374F" w:rsidP="008F4E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(First)</w:t>
            </w:r>
            <w:r w:rsidR="007220B6">
              <w:rPr>
                <w:b/>
                <w:sz w:val="28"/>
              </w:rPr>
              <w:t xml:space="preserve"> </w:t>
            </w:r>
            <w:proofErr w:type="spellStart"/>
            <w:r w:rsidR="007220B6">
              <w:rPr>
                <w:b/>
                <w:sz w:val="28"/>
              </w:rPr>
              <w:t>Yoojin</w:t>
            </w:r>
            <w:proofErr w:type="spellEnd"/>
          </w:p>
          <w:p w14:paraId="0C3545F5" w14:textId="64DAB957" w:rsidR="0062374F" w:rsidRDefault="0062374F" w:rsidP="008F4E5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(Second) </w:t>
            </w:r>
            <w:r w:rsidR="007220B6">
              <w:rPr>
                <w:b/>
                <w:sz w:val="28"/>
              </w:rPr>
              <w:t>Gabriel</w:t>
            </w:r>
          </w:p>
          <w:p w14:paraId="72C9872A" w14:textId="77777777" w:rsidR="0062374F" w:rsidRDefault="0062374F" w:rsidP="008F4E52">
            <w:pPr>
              <w:rPr>
                <w:b/>
                <w:sz w:val="28"/>
              </w:rPr>
            </w:pPr>
          </w:p>
          <w:p w14:paraId="2A5226C0" w14:textId="38535B2E" w:rsidR="0062374F" w:rsidRDefault="0062374F" w:rsidP="001F4D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Approved</w:t>
            </w:r>
          </w:p>
        </w:tc>
      </w:tr>
      <w:tr w:rsidR="0062374F" w14:paraId="111D5DE4" w14:textId="77777777" w:rsidTr="007B1FD4">
        <w:tc>
          <w:tcPr>
            <w:tcW w:w="1939" w:type="dxa"/>
          </w:tcPr>
          <w:p w14:paraId="0F612755" w14:textId="19EA1497" w:rsidR="0062374F" w:rsidRDefault="00E83E55" w:rsidP="00E979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1:0</w:t>
            </w:r>
            <w:r w:rsidR="00036A9D">
              <w:rPr>
                <w:b/>
                <w:bCs/>
                <w:sz w:val="28"/>
                <w:szCs w:val="28"/>
              </w:rPr>
              <w:t>4</w:t>
            </w:r>
            <w:r w:rsidR="00331F62">
              <w:rPr>
                <w:b/>
                <w:bCs/>
                <w:sz w:val="28"/>
                <w:szCs w:val="28"/>
              </w:rPr>
              <w:t>-1:</w:t>
            </w:r>
            <w:r w:rsidR="00212C4D">
              <w:rPr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8787" w:type="dxa"/>
          </w:tcPr>
          <w:p w14:paraId="70DDD68A" w14:textId="7DE296F4" w:rsidR="0062374F" w:rsidRDefault="00047FD2" w:rsidP="007B1FD4">
            <w:pPr>
              <w:rPr>
                <w:b/>
                <w:bCs/>
                <w:sz w:val="28"/>
                <w:szCs w:val="28"/>
              </w:rPr>
            </w:pPr>
            <w:r w:rsidRPr="00047FD2">
              <w:rPr>
                <w:b/>
                <w:bCs/>
                <w:sz w:val="28"/>
                <w:szCs w:val="28"/>
              </w:rPr>
              <w:t>Presentation on the Division of Academic Affairs – Divisional and College Financial Resource Allocations, New Projects, Challenges and Opportunities, Tenure Density</w:t>
            </w:r>
          </w:p>
          <w:p w14:paraId="6C1173A5" w14:textId="77777777" w:rsidR="00A82755" w:rsidRDefault="00A82755" w:rsidP="007B1FD4">
            <w:pPr>
              <w:rPr>
                <w:b/>
                <w:bCs/>
                <w:sz w:val="28"/>
                <w:szCs w:val="28"/>
              </w:rPr>
            </w:pPr>
          </w:p>
          <w:p w14:paraId="409133C6" w14:textId="1F717DF2" w:rsidR="00F00415" w:rsidRDefault="006D7BBB" w:rsidP="00F71D05">
            <w:pPr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t>Trends</w:t>
            </w:r>
            <w:r w:rsidR="00877DAE"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t xml:space="preserve"> in Tenure Density (TD) at CSULB</w:t>
            </w:r>
          </w:p>
          <w:p w14:paraId="3C2C96FB" w14:textId="102BA8FE" w:rsidR="00A82755" w:rsidRDefault="006D7BBB" w:rsidP="00A82755">
            <w:pPr>
              <w:pStyle w:val="ListParagraph"/>
              <w:numPr>
                <w:ilvl w:val="0"/>
                <w:numId w:val="17"/>
              </w:numPr>
              <w:ind w:left="285"/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49-65%</w:t>
            </w:r>
            <w:r w:rsidR="00877DAE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; 53.5% Total</w:t>
            </w: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 xml:space="preserve"> (</w:t>
            </w:r>
            <w:r w:rsidR="00877DAE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 xml:space="preserve">Fall </w:t>
            </w: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2018)</w:t>
            </w:r>
          </w:p>
          <w:p w14:paraId="3678CEAF" w14:textId="5B670433" w:rsidR="006D7BBB" w:rsidRDefault="00877DAE" w:rsidP="00A82755">
            <w:pPr>
              <w:pStyle w:val="ListParagraph"/>
              <w:numPr>
                <w:ilvl w:val="0"/>
                <w:numId w:val="17"/>
              </w:numPr>
              <w:ind w:left="285"/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44-60%; 52.3% Total (Fall 2019)</w:t>
            </w:r>
          </w:p>
          <w:p w14:paraId="2430B3E7" w14:textId="679B3A5D" w:rsidR="00877DAE" w:rsidRDefault="00877DAE" w:rsidP="00A82755">
            <w:pPr>
              <w:pStyle w:val="ListParagraph"/>
              <w:numPr>
                <w:ilvl w:val="0"/>
                <w:numId w:val="17"/>
              </w:numPr>
              <w:ind w:left="285"/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44-61%; 51.6% Total (Fall 2020)</w:t>
            </w:r>
          </w:p>
          <w:p w14:paraId="0E00B3C0" w14:textId="7110359B" w:rsidR="00877DAE" w:rsidRPr="00A82755" w:rsidRDefault="00877DAE" w:rsidP="00A82755">
            <w:pPr>
              <w:pStyle w:val="ListParagraph"/>
              <w:numPr>
                <w:ilvl w:val="0"/>
                <w:numId w:val="17"/>
              </w:numPr>
              <w:ind w:left="285"/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 xml:space="preserve">TD varies by </w:t>
            </w:r>
            <w:proofErr w:type="gramStart"/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College</w:t>
            </w:r>
            <w:proofErr w:type="gramEnd"/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 xml:space="preserve">; however, totals are trending downward </w:t>
            </w:r>
          </w:p>
          <w:p w14:paraId="51105944" w14:textId="77777777" w:rsidR="00B67CB4" w:rsidRPr="00B67CB4" w:rsidRDefault="00B67CB4" w:rsidP="00B67CB4">
            <w:pPr>
              <w:ind w:left="905"/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</w:p>
          <w:p w14:paraId="382B73F5" w14:textId="2402F20A" w:rsidR="00F00415" w:rsidRDefault="00331F62" w:rsidP="00F71D05">
            <w:pPr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t>Financial Resource Allocations (282 M)</w:t>
            </w:r>
          </w:p>
          <w:p w14:paraId="73B0341D" w14:textId="179A647A" w:rsidR="00A82755" w:rsidRPr="00A82755" w:rsidRDefault="00331F62" w:rsidP="00A82755">
            <w:pPr>
              <w:pStyle w:val="ListParagraph"/>
              <w:numPr>
                <w:ilvl w:val="0"/>
                <w:numId w:val="16"/>
              </w:numPr>
              <w:ind w:left="285"/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 xml:space="preserve">85% of Budget on Instructional Operations </w:t>
            </w:r>
          </w:p>
          <w:p w14:paraId="6B9299E7" w14:textId="77F8BB80" w:rsidR="00A82755" w:rsidRDefault="00331F62" w:rsidP="009B258D">
            <w:pPr>
              <w:pStyle w:val="ListParagraph"/>
              <w:numPr>
                <w:ilvl w:val="0"/>
                <w:numId w:val="16"/>
              </w:numPr>
              <w:ind w:left="285"/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47% Faculty (Included above)</w:t>
            </w:r>
          </w:p>
          <w:p w14:paraId="6A1AFBAE" w14:textId="77777777" w:rsidR="00A82755" w:rsidRPr="00A82755" w:rsidRDefault="00A82755" w:rsidP="00A82755">
            <w:pP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</w:p>
          <w:p w14:paraId="28362604" w14:textId="1EEF79A3" w:rsidR="00A82755" w:rsidRDefault="00064378" w:rsidP="00F71D05">
            <w:pPr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t>Strategies</w:t>
            </w:r>
          </w:p>
          <w:p w14:paraId="405D3F32" w14:textId="17361F16" w:rsidR="00A82755" w:rsidRPr="009B258D" w:rsidRDefault="00064378" w:rsidP="009B258D">
            <w:pPr>
              <w:pStyle w:val="ListParagraph"/>
              <w:numPr>
                <w:ilvl w:val="0"/>
                <w:numId w:val="19"/>
              </w:numPr>
              <w:ind w:left="285"/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Convert vacated lecturer positions (avg. .8 LTE) to tenure-track positions (20 conversions to raise TD by 1%)</w:t>
            </w:r>
          </w:p>
          <w:p w14:paraId="25E69EF8" w14:textId="04F14CFA" w:rsidR="009B258D" w:rsidRDefault="003158EF" w:rsidP="009B258D">
            <w:pPr>
              <w:pStyle w:val="ListParagraph"/>
              <w:numPr>
                <w:ilvl w:val="0"/>
                <w:numId w:val="19"/>
              </w:numPr>
              <w:ind w:left="285"/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 xml:space="preserve">Increase FTES to meet </w:t>
            </w:r>
            <w:r w:rsidR="00270870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 xml:space="preserve">GI </w:t>
            </w: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2025 equity goals (summer as “third term”; offer 3-unit completion grants)</w:t>
            </w:r>
          </w:p>
          <w:p w14:paraId="0690891A" w14:textId="373A17EF" w:rsidR="003158EF" w:rsidRPr="009B258D" w:rsidRDefault="00DC57AA" w:rsidP="009B258D">
            <w:pPr>
              <w:pStyle w:val="ListParagraph"/>
              <w:numPr>
                <w:ilvl w:val="0"/>
                <w:numId w:val="19"/>
              </w:numPr>
              <w:ind w:left="285"/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 xml:space="preserve">Faculty communities that use data to reduce </w:t>
            </w:r>
            <w:r w:rsidR="003158EF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DFW</w:t>
            </w: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 xml:space="preserve"> rates across commonly taught courses</w:t>
            </w:r>
          </w:p>
          <w:p w14:paraId="4F69A6A8" w14:textId="77777777" w:rsidR="00A82755" w:rsidRPr="00F00415" w:rsidRDefault="00A82755" w:rsidP="00F71D05">
            <w:pP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</w:p>
          <w:p w14:paraId="60A8FA62" w14:textId="3BB1FF74" w:rsidR="00F71D05" w:rsidRDefault="009B258D" w:rsidP="00F71D05">
            <w:pPr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 xml:space="preserve">From </w:t>
            </w:r>
            <w:r w:rsidR="00DC57AA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Heather Barker, how do tenure-track faculty create institutional value, especially as we compete with corporate entities?</w:t>
            </w:r>
          </w:p>
          <w:p w14:paraId="21E7558E" w14:textId="15F2DD1E" w:rsidR="009B258D" w:rsidRPr="009B258D" w:rsidRDefault="00DC57AA" w:rsidP="009B258D">
            <w:pPr>
              <w:ind w:left="383"/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FF0000"/>
                <w:sz w:val="20"/>
                <w:szCs w:val="20"/>
                <w:shd w:val="clear" w:color="auto" w:fill="FBFBFD"/>
              </w:rPr>
              <w:t>We need more opportunities for non-traditional learners; for our traditional learners, we need to focus on developing faculty mentors.</w:t>
            </w:r>
          </w:p>
          <w:p w14:paraId="74A81459" w14:textId="44D62CF3" w:rsidR="00FA69D9" w:rsidRPr="009B258D" w:rsidRDefault="00FA69D9" w:rsidP="009B258D">
            <w:pP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 w:rsidRPr="009B258D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 xml:space="preserve">From </w:t>
            </w:r>
            <w:r w:rsidR="00212C4D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Provost, what can I do to support you?</w:t>
            </w:r>
          </w:p>
          <w:p w14:paraId="2940EB6F" w14:textId="77777777" w:rsidR="00CA5355" w:rsidRDefault="00212C4D" w:rsidP="00212C4D">
            <w:pPr>
              <w:pStyle w:val="ListParagraph"/>
              <w:ind w:left="370"/>
              <w:rPr>
                <w:rFonts w:ascii="Helvetica" w:hAnsi="Helvetica" w:cs="Helvetica"/>
                <w:color w:val="FF0000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FF0000"/>
                <w:sz w:val="20"/>
                <w:szCs w:val="20"/>
                <w:shd w:val="clear" w:color="auto" w:fill="FBFBFD"/>
              </w:rPr>
              <w:t>(Dave) Avoid a “one size fits all” approach; needs vary by department and College.</w:t>
            </w:r>
          </w:p>
          <w:p w14:paraId="1D2E9BA8" w14:textId="3CF21DB6" w:rsidR="00212C4D" w:rsidRPr="00212C4D" w:rsidRDefault="00212C4D" w:rsidP="00212C4D">
            <w:pPr>
              <w:pStyle w:val="ListParagraph"/>
              <w:ind w:left="370"/>
              <w:rPr>
                <w:rFonts w:ascii="Helvetica" w:hAnsi="Helvetica" w:cs="Helvetica"/>
                <w:color w:val="FF0000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FF0000"/>
                <w:sz w:val="20"/>
                <w:szCs w:val="20"/>
                <w:shd w:val="clear" w:color="auto" w:fill="FBFBFD"/>
              </w:rPr>
              <w:t>(Dave) Avoid stigmatizing a “traditional” education</w:t>
            </w:r>
            <w:r w:rsidR="003048C4">
              <w:rPr>
                <w:rFonts w:ascii="Helvetica" w:hAnsi="Helvetica" w:cs="Helvetica"/>
                <w:color w:val="FF0000"/>
                <w:sz w:val="20"/>
                <w:szCs w:val="20"/>
                <w:shd w:val="clear" w:color="auto" w:fill="FBFBFD"/>
              </w:rPr>
              <w:t>; it is still very valuable.</w:t>
            </w:r>
            <w:r>
              <w:rPr>
                <w:rFonts w:ascii="Helvetica" w:hAnsi="Helvetica" w:cs="Helvetica"/>
                <w:color w:val="FF0000"/>
                <w:sz w:val="20"/>
                <w:szCs w:val="20"/>
                <w:shd w:val="clear" w:color="auto" w:fill="FBFBFD"/>
              </w:rPr>
              <w:t xml:space="preserve"> </w:t>
            </w:r>
          </w:p>
        </w:tc>
        <w:tc>
          <w:tcPr>
            <w:tcW w:w="2494" w:type="dxa"/>
          </w:tcPr>
          <w:p w14:paraId="20164337" w14:textId="2A012D3B" w:rsidR="0062374F" w:rsidRDefault="00047FD2" w:rsidP="00047FD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Provost</w:t>
            </w:r>
            <w:r w:rsidR="00E83E55">
              <w:rPr>
                <w:b/>
                <w:sz w:val="28"/>
              </w:rPr>
              <w:t xml:space="preserve"> </w:t>
            </w:r>
            <w:r w:rsidRPr="00047FD2">
              <w:rPr>
                <w:b/>
                <w:sz w:val="28"/>
              </w:rPr>
              <w:t>Karyn Gunn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62374F" w14:paraId="2445C25B" w14:textId="77777777" w:rsidTr="007B1FD4">
        <w:tc>
          <w:tcPr>
            <w:tcW w:w="1939" w:type="dxa"/>
          </w:tcPr>
          <w:p w14:paraId="0416984F" w14:textId="7247FAB3" w:rsidR="0062374F" w:rsidRDefault="0062374F" w:rsidP="00562D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1:</w:t>
            </w:r>
            <w:r w:rsidR="0039302C">
              <w:rPr>
                <w:b/>
                <w:bCs/>
                <w:sz w:val="28"/>
                <w:szCs w:val="28"/>
              </w:rPr>
              <w:t>50-</w:t>
            </w:r>
            <w:r w:rsidR="00E83FA1">
              <w:rPr>
                <w:b/>
                <w:bCs/>
                <w:sz w:val="28"/>
                <w:szCs w:val="28"/>
              </w:rPr>
              <w:t>2:04</w:t>
            </w:r>
          </w:p>
        </w:tc>
        <w:tc>
          <w:tcPr>
            <w:tcW w:w="8787" w:type="dxa"/>
          </w:tcPr>
          <w:p w14:paraId="65E44F55" w14:textId="5DAA7A2F" w:rsidR="00E83E55" w:rsidRDefault="00047FD2" w:rsidP="000B78AC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047FD2">
              <w:rPr>
                <w:b/>
                <w:bCs/>
                <w:sz w:val="28"/>
                <w:szCs w:val="28"/>
              </w:rPr>
              <w:t>Presentation on the Division of University Relations and Development – Departments, Financial Resource Allocations, New Projects, Challenges and Opportunities</w:t>
            </w:r>
          </w:p>
          <w:p w14:paraId="1FC56CF7" w14:textId="77777777" w:rsidR="00F03CF0" w:rsidRDefault="00F03CF0" w:rsidP="00F03CF0">
            <w:pPr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</w:pPr>
          </w:p>
          <w:p w14:paraId="36024A0C" w14:textId="26DB5377" w:rsidR="00F03CF0" w:rsidRDefault="00F03CF0" w:rsidP="00F03CF0">
            <w:pPr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t xml:space="preserve">New Campaign: “No Barriers” (Goal = </w:t>
            </w:r>
            <w:r w:rsidR="003048C4"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t>$</w:t>
            </w:r>
            <w:r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t>275 M</w:t>
            </w:r>
            <w:r w:rsidR="00E83FA1"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t>;</w:t>
            </w:r>
            <w:r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t xml:space="preserve"> avg. </w:t>
            </w:r>
            <w:r w:rsidR="003048C4"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t>$</w:t>
            </w:r>
            <w:r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t>35-40 M/yr</w:t>
            </w:r>
            <w:r w:rsidR="00E83FA1"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t>.; currently, “on track”</w:t>
            </w:r>
            <w:r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t>)</w:t>
            </w:r>
          </w:p>
          <w:p w14:paraId="10DF90D1" w14:textId="6B0B7173" w:rsidR="00F03CF0" w:rsidRPr="00F03CF0" w:rsidRDefault="00F03CF0" w:rsidP="00F03CF0">
            <w:pPr>
              <w:ind w:left="-75"/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 w:rsidRPr="00F03CF0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50% fewer fundraisers than our counterparts in the CSUs; we make up for this by</w:t>
            </w:r>
            <w:r w:rsidRPr="00F03CF0">
              <w:rPr>
                <w:rFonts w:ascii="Helvetica" w:hAnsi="Helvetica" w:cs="Helvetica"/>
                <w:i/>
                <w:color w:val="222222"/>
                <w:sz w:val="20"/>
                <w:szCs w:val="20"/>
                <w:shd w:val="clear" w:color="auto" w:fill="FBFBFD"/>
              </w:rPr>
              <w:t xml:space="preserve"> technology</w:t>
            </w: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:</w:t>
            </w:r>
          </w:p>
          <w:p w14:paraId="1637858F" w14:textId="77777777" w:rsidR="00F03CF0" w:rsidRPr="00F03CF0" w:rsidRDefault="00F03CF0" w:rsidP="00F03CF0">
            <w:pPr>
              <w:ind w:left="-75"/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</w:p>
          <w:p w14:paraId="6BC36F53" w14:textId="5779B9FE" w:rsidR="00F03CF0" w:rsidRPr="00F03CF0" w:rsidRDefault="00F03CF0" w:rsidP="00F03CF0">
            <w:pPr>
              <w:pStyle w:val="ListParagraph"/>
              <w:numPr>
                <w:ilvl w:val="0"/>
                <w:numId w:val="19"/>
              </w:numPr>
              <w:ind w:left="285"/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proofErr w:type="spellStart"/>
            <w:r w:rsidRPr="00F03CF0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BeachNexus</w:t>
            </w:r>
            <w:proofErr w:type="spellEnd"/>
            <w:r w:rsidRPr="00F03CF0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 xml:space="preserve"> (online tool) to connect alumni</w:t>
            </w: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/</w:t>
            </w:r>
            <w:r w:rsidRPr="00F03CF0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industry</w:t>
            </w: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/potential donors</w:t>
            </w:r>
          </w:p>
          <w:p w14:paraId="4392B558" w14:textId="1BA8C853" w:rsidR="00F03CF0" w:rsidRDefault="00F03CF0" w:rsidP="00F03CF0">
            <w:pPr>
              <w:pStyle w:val="ListParagraph"/>
              <w:numPr>
                <w:ilvl w:val="0"/>
                <w:numId w:val="19"/>
              </w:numPr>
              <w:ind w:left="285"/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Gravity (online tool) automated thank-you notes</w:t>
            </w:r>
          </w:p>
          <w:p w14:paraId="5F2E1441" w14:textId="310C32F4" w:rsidR="00F03CF0" w:rsidRPr="009B258D" w:rsidRDefault="00F03CF0" w:rsidP="00F03CF0">
            <w:pPr>
              <w:pStyle w:val="ListParagraph"/>
              <w:numPr>
                <w:ilvl w:val="0"/>
                <w:numId w:val="19"/>
              </w:numPr>
              <w:ind w:left="285"/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EAB (company) for more cost-effective phone and mailing campaigns</w:t>
            </w:r>
          </w:p>
          <w:p w14:paraId="4109F4D4" w14:textId="77777777" w:rsidR="00F03CF0" w:rsidRDefault="00F03CF0" w:rsidP="007B1FD4">
            <w:pPr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</w:p>
          <w:p w14:paraId="55C34BAA" w14:textId="7D03BE3A" w:rsidR="0062374F" w:rsidRDefault="0062374F" w:rsidP="007B1FD4">
            <w:pPr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 xml:space="preserve">From </w:t>
            </w:r>
            <w:r w:rsidR="003A6C35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P</w:t>
            </w:r>
            <w:r w:rsidR="00F03CF0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raveen</w:t>
            </w:r>
            <w:r w:rsidR="003A6C35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 xml:space="preserve">, why </w:t>
            </w:r>
            <w:r w:rsidR="00F03CF0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have last year’s annual expenses gone up?</w:t>
            </w:r>
          </w:p>
          <w:p w14:paraId="7CE35BCA" w14:textId="104BE625" w:rsidR="0062374F" w:rsidRDefault="00D044E5" w:rsidP="007B1FD4">
            <w:pPr>
              <w:rPr>
                <w:rFonts w:ascii="Helvetica" w:hAnsi="Helvetica" w:cs="Helvetica"/>
                <w:color w:val="00B0F0"/>
                <w:sz w:val="20"/>
                <w:szCs w:val="20"/>
                <w:shd w:val="clear" w:color="auto" w:fill="FBFBFD"/>
              </w:rPr>
            </w:pPr>
            <w:r w:rsidRPr="00A70906">
              <w:rPr>
                <w:rFonts w:ascii="Helvetica" w:hAnsi="Helvetica" w:cs="Helvetica"/>
                <w:color w:val="00B0F0"/>
                <w:sz w:val="20"/>
                <w:szCs w:val="20"/>
                <w:shd w:val="clear" w:color="auto" w:fill="FBFBFD"/>
              </w:rPr>
              <w:lastRenderedPageBreak/>
              <w:t>(</w:t>
            </w:r>
            <w:r w:rsidR="00F03CF0">
              <w:rPr>
                <w:rFonts w:ascii="Helvetica" w:hAnsi="Helvetica" w:cs="Helvetica"/>
                <w:color w:val="00B0F0"/>
                <w:sz w:val="20"/>
                <w:szCs w:val="20"/>
                <w:shd w:val="clear" w:color="auto" w:fill="FBFBFD"/>
              </w:rPr>
              <w:t>Chris Reese</w:t>
            </w:r>
            <w:r w:rsidRPr="00A70906">
              <w:rPr>
                <w:rFonts w:ascii="Helvetica" w:hAnsi="Helvetica" w:cs="Helvetica"/>
                <w:color w:val="00B0F0"/>
                <w:sz w:val="20"/>
                <w:szCs w:val="20"/>
                <w:shd w:val="clear" w:color="auto" w:fill="FBFBFD"/>
              </w:rPr>
              <w:t xml:space="preserve">) </w:t>
            </w:r>
            <w:r w:rsidR="00F03CF0">
              <w:rPr>
                <w:rFonts w:ascii="Helvetica" w:hAnsi="Helvetica" w:cs="Helvetica"/>
                <w:color w:val="00B0F0"/>
                <w:sz w:val="20"/>
                <w:szCs w:val="20"/>
                <w:shd w:val="clear" w:color="auto" w:fill="FBFBFD"/>
              </w:rPr>
              <w:t>This is our investment into the campaign (marketing . . .).</w:t>
            </w:r>
          </w:p>
          <w:p w14:paraId="4AC8C9FF" w14:textId="13FA0A17" w:rsidR="00F03CF0" w:rsidRDefault="00F03CF0" w:rsidP="007B1FD4">
            <w:pPr>
              <w:rPr>
                <w:rFonts w:ascii="Helvetica" w:hAnsi="Helvetica" w:cs="Helvetica"/>
                <w:color w:val="00B0F0"/>
                <w:sz w:val="20"/>
                <w:szCs w:val="20"/>
                <w:shd w:val="clear" w:color="auto" w:fill="FBFBFD"/>
              </w:rPr>
            </w:pPr>
          </w:p>
          <w:p w14:paraId="15419C49" w14:textId="08379D1E" w:rsidR="00F03CF0" w:rsidRDefault="00F03CF0" w:rsidP="00F03CF0">
            <w:pPr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From Andreas, what is the proportion of salaries to non-salaries expenses?</w:t>
            </w:r>
          </w:p>
          <w:p w14:paraId="1115583E" w14:textId="2D32ADA9" w:rsidR="00F03CF0" w:rsidRDefault="00F03CF0" w:rsidP="00F03CF0">
            <w:pPr>
              <w:rPr>
                <w:rFonts w:ascii="Helvetica" w:hAnsi="Helvetica" w:cs="Helvetica"/>
                <w:color w:val="00B0F0"/>
                <w:sz w:val="20"/>
                <w:szCs w:val="20"/>
                <w:shd w:val="clear" w:color="auto" w:fill="FBFBFD"/>
              </w:rPr>
            </w:pPr>
            <w:r w:rsidRPr="00A70906">
              <w:rPr>
                <w:rFonts w:ascii="Helvetica" w:hAnsi="Helvetica" w:cs="Helvetica"/>
                <w:color w:val="00B0F0"/>
                <w:sz w:val="20"/>
                <w:szCs w:val="20"/>
                <w:shd w:val="clear" w:color="auto" w:fill="FBFBFD"/>
              </w:rPr>
              <w:t>(</w:t>
            </w:r>
            <w:r w:rsidR="00E83FA1">
              <w:rPr>
                <w:rFonts w:ascii="Helvetica" w:hAnsi="Helvetica" w:cs="Helvetica"/>
                <w:color w:val="00B0F0"/>
                <w:sz w:val="20"/>
                <w:szCs w:val="20"/>
                <w:shd w:val="clear" w:color="auto" w:fill="FBFBFD"/>
              </w:rPr>
              <w:t xml:space="preserve">Michele </w:t>
            </w:r>
            <w:proofErr w:type="spellStart"/>
            <w:r w:rsidR="00E83FA1">
              <w:rPr>
                <w:rFonts w:ascii="Helvetica" w:hAnsi="Helvetica" w:cs="Helvetica"/>
                <w:color w:val="00B0F0"/>
                <w:sz w:val="20"/>
                <w:szCs w:val="20"/>
                <w:shd w:val="clear" w:color="auto" w:fill="FBFBFD"/>
              </w:rPr>
              <w:t>Cesca</w:t>
            </w:r>
            <w:proofErr w:type="spellEnd"/>
            <w:r w:rsidRPr="00A70906">
              <w:rPr>
                <w:rFonts w:ascii="Helvetica" w:hAnsi="Helvetica" w:cs="Helvetica"/>
                <w:color w:val="00B0F0"/>
                <w:sz w:val="20"/>
                <w:szCs w:val="20"/>
                <w:shd w:val="clear" w:color="auto" w:fill="FBFBFD"/>
              </w:rPr>
              <w:t xml:space="preserve">) </w:t>
            </w:r>
            <w:r w:rsidR="00E83FA1">
              <w:rPr>
                <w:rFonts w:ascii="Helvetica" w:hAnsi="Helvetica" w:cs="Helvetica"/>
                <w:color w:val="00B0F0"/>
                <w:sz w:val="20"/>
                <w:szCs w:val="20"/>
                <w:shd w:val="clear" w:color="auto" w:fill="FBFBFD"/>
              </w:rPr>
              <w:t xml:space="preserve">Salaries make up </w:t>
            </w:r>
            <w:r>
              <w:rPr>
                <w:rFonts w:ascii="Helvetica" w:hAnsi="Helvetica" w:cs="Helvetica"/>
                <w:color w:val="00B0F0"/>
                <w:sz w:val="20"/>
                <w:szCs w:val="20"/>
                <w:shd w:val="clear" w:color="auto" w:fill="FBFBFD"/>
              </w:rPr>
              <w:t>85-90%</w:t>
            </w:r>
          </w:p>
          <w:p w14:paraId="2C09941F" w14:textId="068444E7" w:rsidR="00E83FA1" w:rsidRDefault="00E83FA1" w:rsidP="00F03CF0">
            <w:pPr>
              <w:rPr>
                <w:rFonts w:ascii="Helvetica" w:hAnsi="Helvetica" w:cs="Helvetica"/>
                <w:color w:val="00B0F0"/>
                <w:sz w:val="20"/>
                <w:szCs w:val="20"/>
                <w:shd w:val="clear" w:color="auto" w:fill="FBFBFD"/>
              </w:rPr>
            </w:pPr>
          </w:p>
          <w:p w14:paraId="02375BAB" w14:textId="2DC2C8FD" w:rsidR="00E83FA1" w:rsidRDefault="00E83FA1" w:rsidP="00E83FA1">
            <w:pPr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From Praveen, can we utilize any funding to increase tenure hires?</w:t>
            </w:r>
          </w:p>
          <w:p w14:paraId="20C45FFA" w14:textId="7AEAE9F5" w:rsidR="00E83FA1" w:rsidRPr="00A70906" w:rsidRDefault="00E83FA1" w:rsidP="00E83FA1">
            <w:pPr>
              <w:rPr>
                <w:rFonts w:ascii="Helvetica" w:hAnsi="Helvetica" w:cs="Helvetica"/>
                <w:color w:val="00B0F0"/>
                <w:sz w:val="20"/>
                <w:szCs w:val="20"/>
                <w:shd w:val="clear" w:color="auto" w:fill="FBFBFD"/>
              </w:rPr>
            </w:pPr>
            <w:r w:rsidRPr="00A70906">
              <w:rPr>
                <w:rFonts w:ascii="Helvetica" w:hAnsi="Helvetica" w:cs="Helvetica"/>
                <w:color w:val="00B0F0"/>
                <w:sz w:val="20"/>
                <w:szCs w:val="20"/>
                <w:shd w:val="clear" w:color="auto" w:fill="FBFBFD"/>
              </w:rPr>
              <w:t>(</w:t>
            </w:r>
            <w:r>
              <w:rPr>
                <w:rFonts w:ascii="Helvetica" w:hAnsi="Helvetica" w:cs="Helvetica"/>
                <w:color w:val="00B0F0"/>
                <w:sz w:val="20"/>
                <w:szCs w:val="20"/>
                <w:shd w:val="clear" w:color="auto" w:fill="FBFBFD"/>
              </w:rPr>
              <w:t xml:space="preserve">Michele </w:t>
            </w:r>
            <w:proofErr w:type="spellStart"/>
            <w:r>
              <w:rPr>
                <w:rFonts w:ascii="Helvetica" w:hAnsi="Helvetica" w:cs="Helvetica"/>
                <w:color w:val="00B0F0"/>
                <w:sz w:val="20"/>
                <w:szCs w:val="20"/>
                <w:shd w:val="clear" w:color="auto" w:fill="FBFBFD"/>
              </w:rPr>
              <w:t>Cesca</w:t>
            </w:r>
            <w:proofErr w:type="spellEnd"/>
            <w:r w:rsidRPr="00A70906">
              <w:rPr>
                <w:rFonts w:ascii="Helvetica" w:hAnsi="Helvetica" w:cs="Helvetica"/>
                <w:color w:val="00B0F0"/>
                <w:sz w:val="20"/>
                <w:szCs w:val="20"/>
                <w:shd w:val="clear" w:color="auto" w:fill="FBFBFD"/>
              </w:rPr>
              <w:t xml:space="preserve">) </w:t>
            </w:r>
            <w:r>
              <w:rPr>
                <w:rFonts w:ascii="Helvetica" w:hAnsi="Helvetica" w:cs="Helvetica"/>
                <w:color w:val="00B0F0"/>
                <w:sz w:val="20"/>
                <w:szCs w:val="20"/>
                <w:shd w:val="clear" w:color="auto" w:fill="FBFBFD"/>
              </w:rPr>
              <w:t>99% is earmarked, not for this goal.</w:t>
            </w:r>
          </w:p>
          <w:p w14:paraId="71DDBD60" w14:textId="0C3D09C2" w:rsidR="00D044E5" w:rsidRPr="00A70906" w:rsidRDefault="00D044E5" w:rsidP="00D044E5">
            <w:pPr>
              <w:rPr>
                <w:rFonts w:ascii="Helvetica" w:hAnsi="Helvetica" w:cs="Helvetica"/>
                <w:color w:val="00B0F0"/>
                <w:sz w:val="20"/>
                <w:szCs w:val="20"/>
                <w:shd w:val="clear" w:color="auto" w:fill="FBFBFD"/>
              </w:rPr>
            </w:pPr>
            <w:r w:rsidRPr="00A70906">
              <w:rPr>
                <w:rFonts w:ascii="Helvetica" w:hAnsi="Helvetica" w:cs="Helvetica"/>
                <w:color w:val="00B0F0"/>
                <w:sz w:val="20"/>
                <w:szCs w:val="20"/>
                <w:shd w:val="clear" w:color="auto" w:fill="FBFBFD"/>
              </w:rPr>
              <w:t xml:space="preserve"> </w:t>
            </w:r>
          </w:p>
        </w:tc>
        <w:tc>
          <w:tcPr>
            <w:tcW w:w="2494" w:type="dxa"/>
          </w:tcPr>
          <w:p w14:paraId="01368E95" w14:textId="5DFF8155" w:rsidR="00E83E55" w:rsidRPr="007D32CE" w:rsidRDefault="00047FD2" w:rsidP="00E83E55">
            <w:pPr>
              <w:shd w:val="clear" w:color="auto" w:fill="FFFFFF"/>
              <w:spacing w:line="231" w:lineRule="atLeast"/>
              <w:rPr>
                <w:b/>
                <w:bCs/>
                <w:sz w:val="28"/>
                <w:szCs w:val="28"/>
              </w:rPr>
            </w:pPr>
            <w:r w:rsidRPr="00047FD2">
              <w:rPr>
                <w:b/>
                <w:bCs/>
                <w:sz w:val="28"/>
                <w:szCs w:val="28"/>
              </w:rPr>
              <w:lastRenderedPageBreak/>
              <w:t xml:space="preserve">Vice President Michele </w:t>
            </w:r>
            <w:proofErr w:type="spellStart"/>
            <w:r w:rsidRPr="00047FD2">
              <w:rPr>
                <w:b/>
                <w:bCs/>
                <w:sz w:val="28"/>
                <w:szCs w:val="28"/>
              </w:rPr>
              <w:t>Cesca</w:t>
            </w:r>
            <w:proofErr w:type="spellEnd"/>
            <w:r w:rsidR="00F03CF0">
              <w:rPr>
                <w:b/>
                <w:bCs/>
                <w:sz w:val="28"/>
                <w:szCs w:val="28"/>
              </w:rPr>
              <w:t>; Chris Reese</w:t>
            </w:r>
          </w:p>
          <w:p w14:paraId="478A670C" w14:textId="77777777" w:rsidR="002A5947" w:rsidRDefault="002A5947" w:rsidP="00562D70">
            <w:pPr>
              <w:rPr>
                <w:b/>
                <w:sz w:val="28"/>
              </w:rPr>
            </w:pPr>
          </w:p>
          <w:p w14:paraId="62B7124B" w14:textId="039C64E3" w:rsidR="008419CE" w:rsidRDefault="008419CE" w:rsidP="00E83E5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E23B3" w14:paraId="138D3ECA" w14:textId="77777777" w:rsidTr="007B1FD4">
        <w:tc>
          <w:tcPr>
            <w:tcW w:w="1939" w:type="dxa"/>
          </w:tcPr>
          <w:p w14:paraId="59F4F351" w14:textId="4C8BB9BC" w:rsidR="000E23B3" w:rsidRDefault="00047FD2" w:rsidP="008F4E5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2:30</w:t>
            </w:r>
            <w:r w:rsidR="003048C4">
              <w:rPr>
                <w:b/>
                <w:bCs/>
                <w:sz w:val="28"/>
                <w:szCs w:val="28"/>
              </w:rPr>
              <w:t>-</w:t>
            </w:r>
            <w:r w:rsidR="00FC4252">
              <w:rPr>
                <w:b/>
                <w:bCs/>
                <w:sz w:val="28"/>
                <w:szCs w:val="28"/>
              </w:rPr>
              <w:t>2:55</w:t>
            </w:r>
          </w:p>
          <w:p w14:paraId="03C4838D" w14:textId="77777777" w:rsidR="000E23B3" w:rsidRDefault="000E23B3" w:rsidP="00562D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7" w:type="dxa"/>
          </w:tcPr>
          <w:p w14:paraId="27E7026F" w14:textId="77777777" w:rsidR="00047FD2" w:rsidRDefault="00047FD2" w:rsidP="008F4E52">
            <w:pPr>
              <w:rPr>
                <w:rFonts w:ascii="inherit" w:eastAsia="Times New Roman" w:hAnsi="inherit" w:cs="Segoe UI"/>
                <w:color w:val="000000"/>
                <w:sz w:val="24"/>
                <w:szCs w:val="24"/>
                <w:bdr w:val="none" w:sz="0" w:space="0" w:color="auto" w:frame="1"/>
              </w:rPr>
            </w:pPr>
            <w:r w:rsidRPr="00047FD2">
              <w:rPr>
                <w:b/>
                <w:bCs/>
                <w:sz w:val="28"/>
                <w:szCs w:val="28"/>
              </w:rPr>
              <w:t>Presentation on the CARES and HEERF funds and spending</w:t>
            </w:r>
            <w:r w:rsidRPr="00047FD2">
              <w:rPr>
                <w:rFonts w:ascii="inherit" w:eastAsia="Times New Roman" w:hAnsi="inherit" w:cs="Segoe U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391E3085" w14:textId="69A8C0BF" w:rsidR="00502BF6" w:rsidRPr="003B4E4B" w:rsidRDefault="003048C4" w:rsidP="008F4E52">
            <w:pPr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</w:pPr>
            <w:r w:rsidRPr="003B4E4B"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t>HEERF I: CARES Act (Spring 2020)</w:t>
            </w:r>
          </w:p>
          <w:p w14:paraId="09F74B49" w14:textId="4B4F090A" w:rsidR="003B4E4B" w:rsidRDefault="003B4E4B" w:rsidP="003B4E4B">
            <w:pPr>
              <w:pStyle w:val="ListParagraph"/>
              <w:numPr>
                <w:ilvl w:val="0"/>
                <w:numId w:val="26"/>
              </w:numP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 w:rsidRPr="003B4E4B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Eliminated students not eligible for Title IV funding</w:t>
            </w:r>
          </w:p>
          <w:p w14:paraId="321A987B" w14:textId="6A6B6F14" w:rsidR="003B4E4B" w:rsidRPr="003B4E4B" w:rsidRDefault="003B4E4B" w:rsidP="003B4E4B">
            <w:pPr>
              <w:pStyle w:val="ListParagraph"/>
              <w:numPr>
                <w:ilvl w:val="0"/>
                <w:numId w:val="26"/>
              </w:numP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$20.8 M for “additional expenses” (online only students did not receive any funds)</w:t>
            </w:r>
          </w:p>
          <w:p w14:paraId="0EC9AAC3" w14:textId="77777777" w:rsidR="003B4E4B" w:rsidRDefault="003B4E4B" w:rsidP="008F4E52">
            <w:pP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</w:p>
          <w:p w14:paraId="27A05151" w14:textId="3691304D" w:rsidR="003048C4" w:rsidRPr="003B4E4B" w:rsidRDefault="003048C4" w:rsidP="008F4E52">
            <w:pPr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</w:pPr>
            <w:r w:rsidRPr="003B4E4B"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t>CSULB Funded Emergency Grants (Spring 2020)</w:t>
            </w:r>
          </w:p>
          <w:p w14:paraId="7AF6D23C" w14:textId="10D538B9" w:rsidR="003B4E4B" w:rsidRDefault="003B4E4B" w:rsidP="003B4E4B">
            <w:pPr>
              <w:pStyle w:val="ListParagraph"/>
              <w:numPr>
                <w:ilvl w:val="0"/>
                <w:numId w:val="27"/>
              </w:numP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Complementary to above</w:t>
            </w:r>
          </w:p>
          <w:p w14:paraId="5EEDD4F1" w14:textId="78B7C1F9" w:rsidR="003B4E4B" w:rsidRDefault="003B4E4B" w:rsidP="003B4E4B">
            <w:pPr>
              <w:pStyle w:val="ListParagraph"/>
              <w:numPr>
                <w:ilvl w:val="0"/>
                <w:numId w:val="27"/>
              </w:numP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$890K from Chancellor’s Office and President to provide emergency funds for AB540 &amp; International students</w:t>
            </w:r>
          </w:p>
          <w:p w14:paraId="3C99723B" w14:textId="77777777" w:rsidR="003B4E4B" w:rsidRDefault="003B4E4B" w:rsidP="003B4E4B">
            <w:pPr>
              <w:pStyle w:val="ListParagraph"/>
              <w:numPr>
                <w:ilvl w:val="0"/>
                <w:numId w:val="27"/>
              </w:numP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</w:p>
          <w:p w14:paraId="52CD1715" w14:textId="14D03B76" w:rsidR="003B4E4B" w:rsidRPr="003B4E4B" w:rsidRDefault="003B4E4B" w:rsidP="003B4E4B">
            <w:pPr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t>CA Disaster Relief Emergency Funding</w:t>
            </w:r>
            <w:r w:rsidRPr="003B4E4B"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t xml:space="preserve"> (</w:t>
            </w:r>
            <w:r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t>Fall</w:t>
            </w:r>
            <w:r w:rsidRPr="003B4E4B"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t xml:space="preserve"> 2020)</w:t>
            </w:r>
          </w:p>
          <w:p w14:paraId="20FB6D0D" w14:textId="4349D0E5" w:rsidR="003B4E4B" w:rsidRDefault="003B4E4B" w:rsidP="003B4E4B">
            <w:pPr>
              <w:pStyle w:val="ListParagraph"/>
              <w:numPr>
                <w:ilvl w:val="0"/>
                <w:numId w:val="27"/>
              </w:numP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State budget funding earmarked for eligible AB540 students</w:t>
            </w:r>
          </w:p>
          <w:p w14:paraId="68935F31" w14:textId="7117041F" w:rsidR="003B4E4B" w:rsidRDefault="003B4E4B" w:rsidP="003B4E4B">
            <w:pPr>
              <w:pStyle w:val="ListParagraph"/>
              <w:numPr>
                <w:ilvl w:val="0"/>
                <w:numId w:val="27"/>
              </w:numP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$263K</w:t>
            </w:r>
          </w:p>
          <w:p w14:paraId="1B05FC65" w14:textId="77777777" w:rsidR="003B4E4B" w:rsidRDefault="003B4E4B" w:rsidP="003B4E4B">
            <w:pPr>
              <w:pStyle w:val="ListParagraph"/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</w:p>
          <w:p w14:paraId="36A77B9A" w14:textId="17959F74" w:rsidR="003B4E4B" w:rsidRPr="003B4E4B" w:rsidRDefault="003B4E4B" w:rsidP="003B4E4B">
            <w:pPr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t>HEERF II</w:t>
            </w:r>
            <w:r w:rsidRPr="003B4E4B"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t xml:space="preserve"> (</w:t>
            </w:r>
            <w:r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t>Spring 2021</w:t>
            </w:r>
            <w:r w:rsidRPr="003B4E4B"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t>)</w:t>
            </w:r>
          </w:p>
          <w:p w14:paraId="523D9CA3" w14:textId="39736269" w:rsidR="003B4E4B" w:rsidRDefault="003B4E4B" w:rsidP="003B4E4B">
            <w:pPr>
              <w:pStyle w:val="ListParagraph"/>
              <w:numPr>
                <w:ilvl w:val="0"/>
                <w:numId w:val="27"/>
              </w:numP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Eligibility expanded but still exclusive of AB540 and International students</w:t>
            </w:r>
          </w:p>
          <w:p w14:paraId="20AEE86B" w14:textId="594EFEA3" w:rsidR="003B4E4B" w:rsidRDefault="003B4E4B" w:rsidP="003B4E4B">
            <w:pPr>
              <w:pStyle w:val="ListParagraph"/>
              <w:numPr>
                <w:ilvl w:val="0"/>
                <w:numId w:val="27"/>
              </w:numP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$23.3 M for “any component” (cf. “additional expenses” under HEERF I)</w:t>
            </w:r>
            <w:r w:rsidR="005940F3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 xml:space="preserve"> </w:t>
            </w:r>
          </w:p>
          <w:p w14:paraId="3A843E81" w14:textId="77777777" w:rsidR="005940F3" w:rsidRDefault="005940F3" w:rsidP="005940F3">
            <w:pP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</w:p>
          <w:p w14:paraId="7E5EB5E6" w14:textId="15EA3A89" w:rsidR="005940F3" w:rsidRPr="003B4E4B" w:rsidRDefault="005940F3" w:rsidP="005940F3">
            <w:pPr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</w:pPr>
            <w:r w:rsidRPr="003B4E4B"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t>CSULB Funded Emergency Grants (Spring 202</w:t>
            </w:r>
            <w:r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t>1</w:t>
            </w:r>
            <w:r w:rsidRPr="003B4E4B"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t>)</w:t>
            </w:r>
          </w:p>
          <w:p w14:paraId="344BF09A" w14:textId="7382DBA6" w:rsidR="005940F3" w:rsidRDefault="005940F3" w:rsidP="005940F3">
            <w:pPr>
              <w:pStyle w:val="ListParagraph"/>
              <w:numPr>
                <w:ilvl w:val="0"/>
                <w:numId w:val="27"/>
              </w:numP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$734 K from Chancellor’s Office and President to provide emergency funds for AB540 &amp; International students</w:t>
            </w:r>
          </w:p>
          <w:p w14:paraId="605A261A" w14:textId="6FE5237F" w:rsidR="005940F3" w:rsidRDefault="005940F3" w:rsidP="005940F3">
            <w:pP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</w:p>
          <w:p w14:paraId="55BE2B9E" w14:textId="6F0CCD58" w:rsidR="005940F3" w:rsidRPr="003B4E4B" w:rsidRDefault="005940F3" w:rsidP="005940F3">
            <w:pPr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</w:pPr>
            <w:r w:rsidRPr="003B4E4B"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t xml:space="preserve">HEERF </w:t>
            </w:r>
            <w:r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t>II</w:t>
            </w:r>
            <w:r w:rsidRPr="003B4E4B"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t xml:space="preserve">I: </w:t>
            </w:r>
            <w:r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t>American Rescue Plan</w:t>
            </w:r>
            <w:r w:rsidRPr="003B4E4B"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t xml:space="preserve"> (</w:t>
            </w:r>
            <w:r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t>Fall 21/Spring 22)</w:t>
            </w:r>
            <w:r w:rsidRPr="003B4E4B"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t>)</w:t>
            </w:r>
          </w:p>
          <w:p w14:paraId="7B9C1D51" w14:textId="4054D827" w:rsidR="005940F3" w:rsidRDefault="005940F3" w:rsidP="005940F3">
            <w:pPr>
              <w:pStyle w:val="ListParagraph"/>
              <w:numPr>
                <w:ilvl w:val="0"/>
                <w:numId w:val="26"/>
              </w:numP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Prioritized students with “exceptional need”</w:t>
            </w:r>
            <w:r w:rsidR="00704853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 xml:space="preserve"> (larger awards)</w:t>
            </w:r>
          </w:p>
          <w:p w14:paraId="230FAFDF" w14:textId="77777777" w:rsidR="000E23B3" w:rsidRDefault="005940F3" w:rsidP="005940F3">
            <w:pPr>
              <w:pStyle w:val="ListParagraph"/>
              <w:numPr>
                <w:ilvl w:val="0"/>
                <w:numId w:val="26"/>
              </w:numP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 xml:space="preserve">$80 M for “emergency expenses” or “any component” </w:t>
            </w:r>
          </w:p>
          <w:p w14:paraId="6DC89DF3" w14:textId="77777777" w:rsidR="00A41B00" w:rsidRDefault="00A41B00" w:rsidP="00A41B00">
            <w:pP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</w:p>
          <w:p w14:paraId="2C44DCA2" w14:textId="77777777" w:rsidR="00A41B00" w:rsidRPr="00A41B00" w:rsidRDefault="00A41B00" w:rsidP="00A41B00">
            <w:pPr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</w:pPr>
            <w:r w:rsidRPr="00A41B00"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t>CA Emergency Financial Assistance Grant (2021)</w:t>
            </w:r>
          </w:p>
          <w:p w14:paraId="621B7B62" w14:textId="204F3261" w:rsidR="00A41B00" w:rsidRPr="00A41B00" w:rsidRDefault="00A41B00" w:rsidP="00A41B00">
            <w:pPr>
              <w:pStyle w:val="ListParagraph"/>
              <w:numPr>
                <w:ilvl w:val="0"/>
                <w:numId w:val="28"/>
              </w:numP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 w:rsidRPr="00A41B00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Earmarked for Pell recipients o</w:t>
            </w: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r</w:t>
            </w:r>
            <w:r w:rsidRPr="00A41B00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 xml:space="preserve"> Dream Act equivalents</w:t>
            </w:r>
          </w:p>
          <w:p w14:paraId="35C50037" w14:textId="194C7062" w:rsidR="00A41B00" w:rsidRDefault="00A41B00" w:rsidP="00A41B00">
            <w:pPr>
              <w:pStyle w:val="ListParagraph"/>
              <w:numPr>
                <w:ilvl w:val="0"/>
                <w:numId w:val="28"/>
              </w:numP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 w:rsidRPr="00A41B00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 xml:space="preserve">Student must apply and document (cf. to </w:t>
            </w:r>
            <w:proofErr w:type="gramStart"/>
            <w:r w:rsidRPr="00A41B00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all of</w:t>
            </w:r>
            <w:proofErr w:type="gramEnd"/>
            <w:r w:rsidRPr="00A41B00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 xml:space="preserve"> the above)</w:t>
            </w:r>
          </w:p>
          <w:p w14:paraId="24801B79" w14:textId="07316FAA" w:rsidR="00A41B00" w:rsidRPr="00A41B00" w:rsidRDefault="00A41B00" w:rsidP="00A41B00">
            <w:pPr>
              <w:pStyle w:val="ListParagraph"/>
              <w:numPr>
                <w:ilvl w:val="0"/>
                <w:numId w:val="28"/>
              </w:numP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Financial Aid &amp; Basic Needs are developing a ranking system</w:t>
            </w:r>
          </w:p>
          <w:p w14:paraId="1A175BF1" w14:textId="77777777" w:rsidR="00A41B00" w:rsidRDefault="00A41B00" w:rsidP="00A41B00">
            <w:pPr>
              <w:pStyle w:val="ListParagraph"/>
              <w:numPr>
                <w:ilvl w:val="0"/>
                <w:numId w:val="28"/>
              </w:numP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 w:rsidRPr="00A41B00"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$2.4 M</w:t>
            </w:r>
          </w:p>
          <w:p w14:paraId="6E22F07A" w14:textId="425E60AD" w:rsidR="00A41B00" w:rsidRPr="00A41B00" w:rsidRDefault="00A41B00" w:rsidP="00A41B00">
            <w:pPr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</w:pPr>
            <w:r w:rsidRPr="00A41B00">
              <w:rPr>
                <w:rFonts w:ascii="Helvetica" w:hAnsi="Helvetica" w:cs="Helvetica"/>
                <w:color w:val="222222"/>
                <w:sz w:val="20"/>
                <w:szCs w:val="20"/>
                <w:u w:val="single"/>
                <w:shd w:val="clear" w:color="auto" w:fill="FBFBFD"/>
              </w:rPr>
              <w:lastRenderedPageBreak/>
              <w:t xml:space="preserve">Overall </w:t>
            </w:r>
          </w:p>
          <w:p w14:paraId="6F5F3A4A" w14:textId="3D0B1908" w:rsidR="00A41B00" w:rsidRDefault="00A41B00" w:rsidP="00A41B00">
            <w:pP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Student awards range from $100 - $2,000 (Total Dollars Provided: $90 M: “Inclusive Excellence”)</w:t>
            </w:r>
          </w:p>
          <w:p w14:paraId="4D1A5855" w14:textId="77777777" w:rsidR="00A41B00" w:rsidRDefault="00A41B00" w:rsidP="00A41B00">
            <w:pP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Awards granted range from 828 – 4,103 (Total “Students” Funded: 108,605)</w:t>
            </w:r>
          </w:p>
          <w:p w14:paraId="640E7E23" w14:textId="77777777" w:rsidR="00A41B00" w:rsidRDefault="00A41B00" w:rsidP="00A41B00">
            <w:pP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</w:p>
          <w:p w14:paraId="75EEBDAF" w14:textId="2B99BD1E" w:rsidR="00A41B00" w:rsidRDefault="00A41B00" w:rsidP="00A41B00">
            <w:pP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From Cyndi, have typical “Basic Needs” grants been disbanded?</w:t>
            </w:r>
          </w:p>
          <w:p w14:paraId="6DE5919A" w14:textId="77777777" w:rsidR="00A41B00" w:rsidRDefault="00A41B00" w:rsidP="00A41B00">
            <w:pPr>
              <w:rPr>
                <w:rFonts w:ascii="Helvetica" w:hAnsi="Helvetica" w:cs="Helvetica"/>
                <w:color w:val="00B050"/>
                <w:sz w:val="20"/>
                <w:szCs w:val="20"/>
                <w:shd w:val="clear" w:color="auto" w:fill="FBFBFD"/>
              </w:rPr>
            </w:pPr>
            <w:r w:rsidRPr="00A41B00">
              <w:rPr>
                <w:rFonts w:ascii="Helvetica" w:hAnsi="Helvetica" w:cs="Helvetica"/>
                <w:color w:val="00B050"/>
                <w:sz w:val="20"/>
                <w:szCs w:val="20"/>
                <w:shd w:val="clear" w:color="auto" w:fill="FBFBFD"/>
              </w:rPr>
              <w:t>No, there was a pause</w:t>
            </w:r>
            <w:r w:rsidR="00083A94">
              <w:rPr>
                <w:rFonts w:ascii="Helvetica" w:hAnsi="Helvetica" w:cs="Helvetica"/>
                <w:color w:val="00B050"/>
                <w:sz w:val="20"/>
                <w:szCs w:val="20"/>
                <w:shd w:val="clear" w:color="auto" w:fill="FBFBFD"/>
              </w:rPr>
              <w:t xml:space="preserve"> (prev. two semesters)</w:t>
            </w:r>
            <w:r w:rsidRPr="00A41B00">
              <w:rPr>
                <w:rFonts w:ascii="Helvetica" w:hAnsi="Helvetica" w:cs="Helvetica"/>
                <w:color w:val="00B050"/>
                <w:sz w:val="20"/>
                <w:szCs w:val="20"/>
                <w:shd w:val="clear" w:color="auto" w:fill="FBFBFD"/>
              </w:rPr>
              <w:t>, but these were reactivated in the Fall. There are new donated dollars, as well.</w:t>
            </w:r>
            <w:r w:rsidR="00083A94">
              <w:rPr>
                <w:rFonts w:ascii="Helvetica" w:hAnsi="Helvetica" w:cs="Helvetica"/>
                <w:color w:val="00B050"/>
                <w:sz w:val="20"/>
                <w:szCs w:val="20"/>
                <w:shd w:val="clear" w:color="auto" w:fill="FBFBFD"/>
              </w:rPr>
              <w:t xml:space="preserve"> Students must exhaust federal funding sources first.</w:t>
            </w:r>
          </w:p>
          <w:p w14:paraId="4571CC23" w14:textId="77777777" w:rsidR="00056BBB" w:rsidRDefault="00056BBB" w:rsidP="00A41B00">
            <w:pP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</w:p>
          <w:p w14:paraId="219A504A" w14:textId="77777777" w:rsidR="00056BBB" w:rsidRPr="00056BBB" w:rsidRDefault="00056BBB" w:rsidP="00A41B00">
            <w:pPr>
              <w:rPr>
                <w:rFonts w:ascii="Helvetica" w:hAnsi="Helvetica" w:cs="Helvetica"/>
                <w:color w:val="00B050"/>
                <w:sz w:val="20"/>
                <w:szCs w:val="20"/>
                <w:shd w:val="clear" w:color="auto" w:fill="FBFBFD"/>
              </w:rPr>
            </w:pPr>
            <w:r w:rsidRPr="00056BBB">
              <w:rPr>
                <w:rFonts w:ascii="Helvetica" w:hAnsi="Helvetica" w:cs="Helvetica"/>
                <w:color w:val="00B050"/>
                <w:sz w:val="20"/>
                <w:szCs w:val="20"/>
                <w:shd w:val="clear" w:color="auto" w:fill="FBFBFD"/>
              </w:rPr>
              <w:t>Everything is in addition to our $300 M Financial Aid on average that we distribute.</w:t>
            </w:r>
          </w:p>
          <w:p w14:paraId="0CCC75CB" w14:textId="77777777" w:rsidR="00056BBB" w:rsidRDefault="00056BBB" w:rsidP="00A41B00">
            <w:pP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</w:p>
          <w:p w14:paraId="6BC85942" w14:textId="77777777" w:rsidR="00DC27A7" w:rsidRDefault="00DC27A7" w:rsidP="00A41B00">
            <w:pP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>From Praveen, are funds disbursed based on headcount or unit?</w:t>
            </w:r>
          </w:p>
          <w:p w14:paraId="24F763E8" w14:textId="1C94A23C" w:rsidR="00DC27A7" w:rsidRPr="00A41B00" w:rsidRDefault="00DC27A7" w:rsidP="00A41B00">
            <w:pP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 w:rsidRPr="00DC27A7">
              <w:rPr>
                <w:rFonts w:ascii="Helvetica" w:hAnsi="Helvetica" w:cs="Helvetica"/>
                <w:color w:val="00B050"/>
                <w:sz w:val="20"/>
                <w:szCs w:val="20"/>
                <w:shd w:val="clear" w:color="auto" w:fill="FBFBFD"/>
              </w:rPr>
              <w:t>We give a prorated amount to non-FT enrolled students.</w:t>
            </w:r>
          </w:p>
        </w:tc>
        <w:tc>
          <w:tcPr>
            <w:tcW w:w="2494" w:type="dxa"/>
          </w:tcPr>
          <w:p w14:paraId="41C09126" w14:textId="62DC88F8" w:rsidR="000E23B3" w:rsidRPr="007B1FD4" w:rsidRDefault="00047FD2" w:rsidP="00562D70">
            <w:pPr>
              <w:rPr>
                <w:b/>
                <w:sz w:val="28"/>
              </w:rPr>
            </w:pPr>
            <w:r w:rsidRPr="00047FD2">
              <w:rPr>
                <w:b/>
                <w:sz w:val="28"/>
              </w:rPr>
              <w:lastRenderedPageBreak/>
              <w:t>Director</w:t>
            </w:r>
            <w:r w:rsidR="003048C4">
              <w:rPr>
                <w:b/>
                <w:sz w:val="28"/>
              </w:rPr>
              <w:t xml:space="preserve"> of Financial Aid</w:t>
            </w:r>
            <w:r w:rsidRPr="00047FD2">
              <w:rPr>
                <w:b/>
                <w:sz w:val="28"/>
              </w:rPr>
              <w:t xml:space="preserve"> Nick Valdivia</w:t>
            </w:r>
          </w:p>
        </w:tc>
      </w:tr>
      <w:tr w:rsidR="000E23B3" w14:paraId="78F1A88B" w14:textId="77777777" w:rsidTr="007B1FD4">
        <w:tc>
          <w:tcPr>
            <w:tcW w:w="1939" w:type="dxa"/>
          </w:tcPr>
          <w:p w14:paraId="3F736DA7" w14:textId="1C513457" w:rsidR="000E23B3" w:rsidRDefault="007220B6" w:rsidP="00562D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[2:06-</w:t>
            </w:r>
            <w:r w:rsidR="00270870">
              <w:rPr>
                <w:b/>
                <w:bCs/>
                <w:sz w:val="28"/>
                <w:szCs w:val="28"/>
              </w:rPr>
              <w:t>2:20]</w:t>
            </w:r>
          </w:p>
          <w:p w14:paraId="662BD832" w14:textId="3684ECAA" w:rsidR="001A60D4" w:rsidRDefault="001A60D4" w:rsidP="00562D7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87" w:type="dxa"/>
          </w:tcPr>
          <w:p w14:paraId="5DE5485A" w14:textId="6AC5CBF4" w:rsidR="000E23B3" w:rsidRPr="00047FD2" w:rsidRDefault="00047FD2" w:rsidP="007B1FD4">
            <w:pPr>
              <w:shd w:val="clear" w:color="auto" w:fill="FFFFFF"/>
              <w:spacing w:line="231" w:lineRule="atLeast"/>
              <w:rPr>
                <w:b/>
                <w:bCs/>
                <w:sz w:val="28"/>
                <w:szCs w:val="28"/>
              </w:rPr>
            </w:pPr>
            <w:r w:rsidRPr="00047FD2">
              <w:rPr>
                <w:b/>
                <w:bCs/>
                <w:sz w:val="28"/>
                <w:szCs w:val="28"/>
              </w:rPr>
              <w:t>Board of Trustees 2022-2023 CSU Budget request to the Governor</w:t>
            </w:r>
          </w:p>
          <w:p w14:paraId="509BB8C3" w14:textId="77777777" w:rsidR="006C2D6D" w:rsidRDefault="00D53443" w:rsidP="006C2D6D">
            <w:pPr>
              <w:rPr>
                <w:rFonts w:eastAsia="Times New Roman"/>
                <w:sz w:val="24"/>
                <w:szCs w:val="24"/>
              </w:rPr>
            </w:pPr>
            <w:hyperlink r:id="rId11" w:tgtFrame="_blank" w:tooltip="Original URL: https://www.calstate.edu/csu-system/about-the-csu/budget/2022-23-operating-budget. Click or tap if you trust this link." w:history="1">
              <w:r w:rsidR="006C2D6D">
                <w:rPr>
                  <w:rStyle w:val="Hyperlink"/>
                  <w:rFonts w:ascii="Calibri" w:eastAsia="Times New Roman" w:hAnsi="Calibri"/>
                  <w:bdr w:val="none" w:sz="0" w:space="0" w:color="auto" w:frame="1"/>
                  <w:shd w:val="clear" w:color="auto" w:fill="FFFFFF"/>
                </w:rPr>
                <w:t>https://www.calstate.edu/csu-system/about-the-csu/budget/2022-23-operating-budget</w:t>
              </w:r>
            </w:hyperlink>
          </w:p>
          <w:p w14:paraId="0AB41B2A" w14:textId="44954016" w:rsidR="00506321" w:rsidRDefault="007220B6" w:rsidP="006C2D6D">
            <w:pPr>
              <w:pStyle w:val="ListParagraph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Budget request approved ($715 M) </w:t>
            </w:r>
          </w:p>
          <w:p w14:paraId="2931F429" w14:textId="1BCBDF1B" w:rsidR="00495F32" w:rsidRDefault="007220B6" w:rsidP="00F83349">
            <w:pPr>
              <w:pStyle w:val="ListParagraph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2022-'23; 20</w:t>
            </w:r>
            <w:r w:rsidR="00270870">
              <w:rPr>
                <w:bCs/>
                <w:sz w:val="20"/>
                <w:szCs w:val="20"/>
              </w:rPr>
              <w:t>23-'24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220B6">
              <w:rPr>
                <w:bCs/>
                <w:i/>
                <w:sz w:val="20"/>
                <w:szCs w:val="20"/>
              </w:rPr>
              <w:t>predictions</w:t>
            </w:r>
            <w:r>
              <w:rPr>
                <w:bCs/>
                <w:sz w:val="20"/>
                <w:szCs w:val="20"/>
              </w:rPr>
              <w:t xml:space="preserve"> that revenue will be up</w:t>
            </w:r>
          </w:p>
          <w:p w14:paraId="773ACA60" w14:textId="6BB51B7C" w:rsidR="00270870" w:rsidRPr="00270870" w:rsidRDefault="00270870" w:rsidP="00270870">
            <w:pPr>
              <w:pStyle w:val="ListParagraph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CSULB’s enrollment is steady/in-demand (compared to NorCal CSUs)</w:t>
            </w:r>
          </w:p>
          <w:p w14:paraId="7771F086" w14:textId="1DEC550B" w:rsidR="007220B6" w:rsidRDefault="007220B6" w:rsidP="00F83349">
            <w:pPr>
              <w:pStyle w:val="ListParagraph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Chancellor’s Office Budget Allocation (mid-July)</w:t>
            </w:r>
          </w:p>
          <w:p w14:paraId="0E87372E" w14:textId="7CA27E55" w:rsidR="00270870" w:rsidRDefault="00270870" w:rsidP="00F83349">
            <w:pPr>
              <w:pStyle w:val="ListParagraph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“Inflation” ($30 M) is a new ask</w:t>
            </w:r>
          </w:p>
          <w:p w14:paraId="0E790F56" w14:textId="0F627E7D" w:rsidR="000E23B3" w:rsidRPr="00F83349" w:rsidRDefault="000E23B3" w:rsidP="00F83349">
            <w:pPr>
              <w:rPr>
                <w:rFonts w:eastAsia="Times New Roman"/>
                <w:sz w:val="24"/>
                <w:szCs w:val="24"/>
              </w:rPr>
            </w:pPr>
          </w:p>
          <w:p w14:paraId="554E06B8" w14:textId="3A878913" w:rsidR="000E23B3" w:rsidRDefault="00270870" w:rsidP="007B1FD4">
            <w:pPr>
              <w:textAlignment w:val="baseline"/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  <w:shd w:val="clear" w:color="auto" w:fill="FBFBFD"/>
              </w:rPr>
              <w:t xml:space="preserve">From Praveen, [comment] inflation is for non-personnel expenses. </w:t>
            </w:r>
          </w:p>
          <w:p w14:paraId="3B11E762" w14:textId="1D17C62F" w:rsidR="00E1542B" w:rsidRPr="00270870" w:rsidRDefault="00270870" w:rsidP="00DD4142">
            <w:pPr>
              <w:shd w:val="clear" w:color="auto" w:fill="FFFFFF"/>
              <w:spacing w:line="231" w:lineRule="atLeast"/>
              <w:rPr>
                <w:rFonts w:ascii="Helvetica" w:hAnsi="Helvetica" w:cs="Helvetica"/>
                <w:color w:val="7030A0"/>
                <w:sz w:val="20"/>
                <w:szCs w:val="20"/>
                <w:shd w:val="clear" w:color="auto" w:fill="FBFBFD"/>
              </w:rPr>
            </w:pPr>
            <w:r>
              <w:rPr>
                <w:rFonts w:ascii="Helvetica" w:hAnsi="Helvetica" w:cs="Helvetica"/>
                <w:color w:val="7030A0"/>
                <w:sz w:val="20"/>
                <w:szCs w:val="20"/>
                <w:shd w:val="clear" w:color="auto" w:fill="FBFBFD"/>
              </w:rPr>
              <w:t xml:space="preserve">Yes, </w:t>
            </w:r>
            <w:r w:rsidR="00344244">
              <w:rPr>
                <w:rFonts w:ascii="Helvetica" w:hAnsi="Helvetica" w:cs="Helvetica"/>
                <w:color w:val="7030A0"/>
                <w:sz w:val="20"/>
                <w:szCs w:val="20"/>
                <w:shd w:val="clear" w:color="auto" w:fill="FBFBFD"/>
              </w:rPr>
              <w:t xml:space="preserve">the projected </w:t>
            </w:r>
            <w:r>
              <w:rPr>
                <w:rFonts w:ascii="Helvetica" w:hAnsi="Helvetica" w:cs="Helvetica"/>
                <w:color w:val="7030A0"/>
                <w:sz w:val="20"/>
                <w:szCs w:val="20"/>
                <w:shd w:val="clear" w:color="auto" w:fill="FBFBFD"/>
              </w:rPr>
              <w:t>6%</w:t>
            </w:r>
            <w:r w:rsidR="00344244">
              <w:rPr>
                <w:rFonts w:ascii="Helvetica" w:hAnsi="Helvetica" w:cs="Helvetica"/>
                <w:color w:val="7030A0"/>
                <w:sz w:val="20"/>
                <w:szCs w:val="20"/>
                <w:shd w:val="clear" w:color="auto" w:fill="FBFBFD"/>
              </w:rPr>
              <w:t xml:space="preserve"> Cost of Living adjustment</w:t>
            </w:r>
            <w:r>
              <w:rPr>
                <w:rFonts w:ascii="Helvetica" w:hAnsi="Helvetica" w:cs="Helvetica"/>
                <w:color w:val="7030A0"/>
                <w:sz w:val="20"/>
                <w:szCs w:val="20"/>
                <w:shd w:val="clear" w:color="auto" w:fill="FBFBFD"/>
              </w:rPr>
              <w:t xml:space="preserve"> i</w:t>
            </w:r>
            <w:r w:rsidR="00344244">
              <w:rPr>
                <w:rFonts w:ascii="Helvetica" w:hAnsi="Helvetica" w:cs="Helvetica"/>
                <w:color w:val="7030A0"/>
                <w:sz w:val="20"/>
                <w:szCs w:val="20"/>
                <w:shd w:val="clear" w:color="auto" w:fill="FBFBFD"/>
              </w:rPr>
              <w:t>n 2022</w:t>
            </w:r>
            <w:r>
              <w:rPr>
                <w:rFonts w:ascii="Helvetica" w:hAnsi="Helvetica" w:cs="Helvetica"/>
                <w:color w:val="7030A0"/>
                <w:sz w:val="20"/>
                <w:szCs w:val="20"/>
                <w:shd w:val="clear" w:color="auto" w:fill="FBFBFD"/>
              </w:rPr>
              <w:t xml:space="preserve"> </w:t>
            </w:r>
            <w:r w:rsidR="00344244">
              <w:rPr>
                <w:rFonts w:ascii="Helvetica" w:hAnsi="Helvetica" w:cs="Helvetica"/>
                <w:color w:val="7030A0"/>
                <w:sz w:val="20"/>
                <w:szCs w:val="20"/>
                <w:shd w:val="clear" w:color="auto" w:fill="FBFBFD"/>
              </w:rPr>
              <w:t xml:space="preserve">would be </w:t>
            </w:r>
            <w:r>
              <w:rPr>
                <w:rFonts w:ascii="Helvetica" w:hAnsi="Helvetica" w:cs="Helvetica"/>
                <w:color w:val="7030A0"/>
                <w:sz w:val="20"/>
                <w:szCs w:val="20"/>
                <w:shd w:val="clear" w:color="auto" w:fill="FBFBFD"/>
              </w:rPr>
              <w:t>difficult to absorb.</w:t>
            </w:r>
          </w:p>
        </w:tc>
        <w:tc>
          <w:tcPr>
            <w:tcW w:w="2494" w:type="dxa"/>
          </w:tcPr>
          <w:p w14:paraId="6E595B64" w14:textId="712BFEDE" w:rsidR="000E23B3" w:rsidRDefault="00047FD2" w:rsidP="000B78A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  <w:r w:rsidR="00E83E55">
              <w:rPr>
                <w:b/>
                <w:sz w:val="28"/>
              </w:rPr>
              <w:t xml:space="preserve">VP </w:t>
            </w:r>
            <w:r>
              <w:rPr>
                <w:b/>
                <w:sz w:val="28"/>
              </w:rPr>
              <w:t>Kara Perkins</w:t>
            </w:r>
          </w:p>
          <w:p w14:paraId="33BFC295" w14:textId="793DE782" w:rsidR="00E83E55" w:rsidRDefault="00E83E55" w:rsidP="00E83E55">
            <w:pPr>
              <w:rPr>
                <w:b/>
                <w:sz w:val="28"/>
              </w:rPr>
            </w:pPr>
          </w:p>
          <w:p w14:paraId="38E65FB0" w14:textId="484A1E39" w:rsidR="000E23B3" w:rsidRDefault="000E23B3" w:rsidP="000B78AC">
            <w:pPr>
              <w:rPr>
                <w:b/>
                <w:sz w:val="28"/>
              </w:rPr>
            </w:pPr>
          </w:p>
        </w:tc>
      </w:tr>
      <w:tr w:rsidR="000E23B3" w14:paraId="1A4F7AE1" w14:textId="77777777" w:rsidTr="007B1FD4">
        <w:tc>
          <w:tcPr>
            <w:tcW w:w="1939" w:type="dxa"/>
          </w:tcPr>
          <w:p w14:paraId="086E572F" w14:textId="3ECB017E" w:rsidR="000E23B3" w:rsidRDefault="00326002" w:rsidP="6A4B9EF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2:57</w:t>
            </w:r>
          </w:p>
        </w:tc>
        <w:tc>
          <w:tcPr>
            <w:tcW w:w="8787" w:type="dxa"/>
          </w:tcPr>
          <w:p w14:paraId="6C230B6B" w14:textId="4A3D6010" w:rsidR="000E23B3" w:rsidRDefault="000E23B3" w:rsidP="7D484216">
            <w:pPr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Adjourn</w:t>
            </w:r>
          </w:p>
          <w:p w14:paraId="5EACB8E4" w14:textId="5F2D99FB" w:rsidR="000E23B3" w:rsidRPr="000D3405" w:rsidRDefault="000E23B3" w:rsidP="001C67B8">
            <w:pPr>
              <w:textAlignment w:val="baseline"/>
              <w:rPr>
                <w:rFonts w:ascii="Helvetica" w:eastAsia="Helvetica" w:hAnsi="Helvetica" w:cs="Helvetica"/>
                <w:sz w:val="20"/>
                <w:szCs w:val="20"/>
              </w:rPr>
            </w:pPr>
          </w:p>
        </w:tc>
        <w:tc>
          <w:tcPr>
            <w:tcW w:w="2494" w:type="dxa"/>
          </w:tcPr>
          <w:p w14:paraId="233DF0E6" w14:textId="23931111" w:rsidR="000E23B3" w:rsidRDefault="000E23B3" w:rsidP="008129A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Praveen</w:t>
            </w:r>
          </w:p>
        </w:tc>
      </w:tr>
    </w:tbl>
    <w:p w14:paraId="4CDFCC2C" w14:textId="77777777" w:rsidR="008336E6" w:rsidRPr="00EF2D60" w:rsidRDefault="008336E6" w:rsidP="008336E6">
      <w:pPr>
        <w:spacing w:after="0" w:line="240" w:lineRule="auto"/>
        <w:rPr>
          <w:b/>
          <w:sz w:val="28"/>
        </w:rPr>
      </w:pPr>
    </w:p>
    <w:p w14:paraId="17B862B2" w14:textId="77777777" w:rsidR="008336E6" w:rsidRDefault="008336E6"/>
    <w:sectPr w:rsidR="008336E6" w:rsidSect="00E42452">
      <w:headerReference w:type="default" r:id="rId12"/>
      <w:footerReference w:type="even" r:id="rId13"/>
      <w:footerReference w:type="default" r:id="rId14"/>
      <w:pgSz w:w="15840" w:h="12240" w:orient="landscape"/>
      <w:pgMar w:top="1440" w:right="135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0830" w14:textId="77777777" w:rsidR="00FC3ED4" w:rsidRDefault="00FC3ED4" w:rsidP="00B54EE2">
      <w:pPr>
        <w:spacing w:after="0" w:line="240" w:lineRule="auto"/>
      </w:pPr>
      <w:r>
        <w:separator/>
      </w:r>
    </w:p>
  </w:endnote>
  <w:endnote w:type="continuationSeparator" w:id="0">
    <w:p w14:paraId="11192E93" w14:textId="77777777" w:rsidR="00FC3ED4" w:rsidRDefault="00FC3ED4" w:rsidP="00B5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A557" w14:textId="77777777" w:rsidR="00B54EE2" w:rsidRDefault="00B54EE2" w:rsidP="00F64D1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EE1579" w14:textId="77777777" w:rsidR="00B54EE2" w:rsidRDefault="00B54EE2" w:rsidP="00B54E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6C96" w14:textId="77777777" w:rsidR="00B54EE2" w:rsidRDefault="00B54EE2" w:rsidP="00B54EE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573E4" w14:textId="77777777" w:rsidR="00FC3ED4" w:rsidRDefault="00FC3ED4" w:rsidP="00B54EE2">
      <w:pPr>
        <w:spacing w:after="0" w:line="240" w:lineRule="auto"/>
      </w:pPr>
      <w:r>
        <w:separator/>
      </w:r>
    </w:p>
  </w:footnote>
  <w:footnote w:type="continuationSeparator" w:id="0">
    <w:p w14:paraId="20245D49" w14:textId="77777777" w:rsidR="00FC3ED4" w:rsidRDefault="00FC3ED4" w:rsidP="00B5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8F25" w14:textId="6F67CA8A" w:rsidR="007B1FD4" w:rsidRDefault="007B1FD4">
    <w:pPr>
      <w:pStyle w:val="Header"/>
    </w:pPr>
  </w:p>
  <w:p w14:paraId="50152D77" w14:textId="7BAF380F" w:rsidR="114D0AF9" w:rsidRDefault="114D0AF9" w:rsidP="114D0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9D0"/>
    <w:multiLevelType w:val="hybridMultilevel"/>
    <w:tmpl w:val="CB18071A"/>
    <w:lvl w:ilvl="0" w:tplc="66F2D690">
      <w:start w:val="1"/>
      <w:numFmt w:val="decimal"/>
      <w:lvlText w:val="%1)"/>
      <w:lvlJc w:val="left"/>
      <w:pPr>
        <w:ind w:left="730" w:hanging="360"/>
      </w:pPr>
      <w:rPr>
        <w:rFonts w:ascii="Helvetica" w:hAnsi="Helvetica" w:cs="Helvetica" w:hint="default"/>
        <w:color w:val="FF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02175662"/>
    <w:multiLevelType w:val="multilevel"/>
    <w:tmpl w:val="825E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C383E"/>
    <w:multiLevelType w:val="hybridMultilevel"/>
    <w:tmpl w:val="D83C0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41DF6"/>
    <w:multiLevelType w:val="multilevel"/>
    <w:tmpl w:val="825E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415B6"/>
    <w:multiLevelType w:val="hybridMultilevel"/>
    <w:tmpl w:val="324A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85356"/>
    <w:multiLevelType w:val="multilevel"/>
    <w:tmpl w:val="825E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138B0"/>
    <w:multiLevelType w:val="multilevel"/>
    <w:tmpl w:val="825ED9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B530A2"/>
    <w:multiLevelType w:val="multilevel"/>
    <w:tmpl w:val="825E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F2651D"/>
    <w:multiLevelType w:val="hybridMultilevel"/>
    <w:tmpl w:val="C8086F98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3A824A53"/>
    <w:multiLevelType w:val="hybridMultilevel"/>
    <w:tmpl w:val="4940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0A01"/>
    <w:multiLevelType w:val="multilevel"/>
    <w:tmpl w:val="825ED9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DF46F2"/>
    <w:multiLevelType w:val="hybridMultilevel"/>
    <w:tmpl w:val="DAA69F90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 w15:restartNumberingAfterBreak="0">
    <w:nsid w:val="3D4B2AF0"/>
    <w:multiLevelType w:val="hybridMultilevel"/>
    <w:tmpl w:val="0B9E1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56388"/>
    <w:multiLevelType w:val="hybridMultilevel"/>
    <w:tmpl w:val="C7F474F6"/>
    <w:lvl w:ilvl="0" w:tplc="AD6A69FE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FF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840F7"/>
    <w:multiLevelType w:val="hybridMultilevel"/>
    <w:tmpl w:val="224A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8666C"/>
    <w:multiLevelType w:val="multilevel"/>
    <w:tmpl w:val="825E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E43ADB"/>
    <w:multiLevelType w:val="hybridMultilevel"/>
    <w:tmpl w:val="4ABC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B0DCB"/>
    <w:multiLevelType w:val="hybridMultilevel"/>
    <w:tmpl w:val="D068C1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6D57A20"/>
    <w:multiLevelType w:val="hybridMultilevel"/>
    <w:tmpl w:val="0666EE9C"/>
    <w:lvl w:ilvl="0" w:tplc="0409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19" w15:restartNumberingAfterBreak="0">
    <w:nsid w:val="599D3549"/>
    <w:multiLevelType w:val="hybridMultilevel"/>
    <w:tmpl w:val="F2F2B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C3535"/>
    <w:multiLevelType w:val="multilevel"/>
    <w:tmpl w:val="825E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BD5996"/>
    <w:multiLevelType w:val="hybridMultilevel"/>
    <w:tmpl w:val="434E7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B286A"/>
    <w:multiLevelType w:val="hybridMultilevel"/>
    <w:tmpl w:val="4352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2418C"/>
    <w:multiLevelType w:val="hybridMultilevel"/>
    <w:tmpl w:val="90EE7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E771D"/>
    <w:multiLevelType w:val="multilevel"/>
    <w:tmpl w:val="825ED9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D06041"/>
    <w:multiLevelType w:val="hybridMultilevel"/>
    <w:tmpl w:val="C7F474F6"/>
    <w:lvl w:ilvl="0" w:tplc="AD6A69FE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FF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67FB6"/>
    <w:multiLevelType w:val="multilevel"/>
    <w:tmpl w:val="825ED9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583AE9"/>
    <w:multiLevelType w:val="hybridMultilevel"/>
    <w:tmpl w:val="5914B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7"/>
  </w:num>
  <w:num w:numId="5">
    <w:abstractNumId w:val="24"/>
  </w:num>
  <w:num w:numId="6">
    <w:abstractNumId w:val="1"/>
  </w:num>
  <w:num w:numId="7">
    <w:abstractNumId w:val="4"/>
  </w:num>
  <w:num w:numId="8">
    <w:abstractNumId w:val="13"/>
  </w:num>
  <w:num w:numId="9">
    <w:abstractNumId w:val="25"/>
  </w:num>
  <w:num w:numId="10">
    <w:abstractNumId w:val="0"/>
  </w:num>
  <w:num w:numId="11">
    <w:abstractNumId w:val="20"/>
  </w:num>
  <w:num w:numId="12">
    <w:abstractNumId w:val="26"/>
  </w:num>
  <w:num w:numId="13">
    <w:abstractNumId w:val="10"/>
  </w:num>
  <w:num w:numId="14">
    <w:abstractNumId w:val="15"/>
  </w:num>
  <w:num w:numId="15">
    <w:abstractNumId w:val="5"/>
  </w:num>
  <w:num w:numId="16">
    <w:abstractNumId w:val="11"/>
  </w:num>
  <w:num w:numId="17">
    <w:abstractNumId w:val="18"/>
  </w:num>
  <w:num w:numId="18">
    <w:abstractNumId w:val="8"/>
  </w:num>
  <w:num w:numId="19">
    <w:abstractNumId w:val="16"/>
  </w:num>
  <w:num w:numId="20">
    <w:abstractNumId w:val="9"/>
  </w:num>
  <w:num w:numId="21">
    <w:abstractNumId w:val="27"/>
  </w:num>
  <w:num w:numId="22">
    <w:abstractNumId w:val="19"/>
  </w:num>
  <w:num w:numId="23">
    <w:abstractNumId w:val="23"/>
  </w:num>
  <w:num w:numId="24">
    <w:abstractNumId w:val="3"/>
  </w:num>
  <w:num w:numId="25">
    <w:abstractNumId w:val="6"/>
  </w:num>
  <w:num w:numId="26">
    <w:abstractNumId w:val="14"/>
  </w:num>
  <w:num w:numId="27">
    <w:abstractNumId w:val="22"/>
  </w:num>
  <w:num w:numId="28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E6"/>
    <w:rsid w:val="00004CFD"/>
    <w:rsid w:val="000115E7"/>
    <w:rsid w:val="00031C38"/>
    <w:rsid w:val="00036A9D"/>
    <w:rsid w:val="0004631C"/>
    <w:rsid w:val="00047FD2"/>
    <w:rsid w:val="0005040F"/>
    <w:rsid w:val="00056BBB"/>
    <w:rsid w:val="00061B37"/>
    <w:rsid w:val="000622B8"/>
    <w:rsid w:val="00064378"/>
    <w:rsid w:val="000646E9"/>
    <w:rsid w:val="00065C52"/>
    <w:rsid w:val="00083820"/>
    <w:rsid w:val="00083A94"/>
    <w:rsid w:val="000C025D"/>
    <w:rsid w:val="000E23B3"/>
    <w:rsid w:val="000F7C17"/>
    <w:rsid w:val="00121756"/>
    <w:rsid w:val="00122A20"/>
    <w:rsid w:val="0012389A"/>
    <w:rsid w:val="00130AA7"/>
    <w:rsid w:val="00151F60"/>
    <w:rsid w:val="00170890"/>
    <w:rsid w:val="0017281F"/>
    <w:rsid w:val="001A60D4"/>
    <w:rsid w:val="001B3B10"/>
    <w:rsid w:val="001B460B"/>
    <w:rsid w:val="001C67B8"/>
    <w:rsid w:val="001E4631"/>
    <w:rsid w:val="001F4D4A"/>
    <w:rsid w:val="00212C4D"/>
    <w:rsid w:val="0022121B"/>
    <w:rsid w:val="0022376C"/>
    <w:rsid w:val="0024DD31"/>
    <w:rsid w:val="00252EBE"/>
    <w:rsid w:val="00260BC5"/>
    <w:rsid w:val="00270870"/>
    <w:rsid w:val="002845E8"/>
    <w:rsid w:val="002948E6"/>
    <w:rsid w:val="002A5947"/>
    <w:rsid w:val="002C11BB"/>
    <w:rsid w:val="002C75E0"/>
    <w:rsid w:val="002F45CD"/>
    <w:rsid w:val="003048C4"/>
    <w:rsid w:val="00307A9B"/>
    <w:rsid w:val="003158EF"/>
    <w:rsid w:val="0031795C"/>
    <w:rsid w:val="0031EC75"/>
    <w:rsid w:val="00324B7F"/>
    <w:rsid w:val="00326002"/>
    <w:rsid w:val="00331F62"/>
    <w:rsid w:val="00344244"/>
    <w:rsid w:val="00350435"/>
    <w:rsid w:val="00363C1E"/>
    <w:rsid w:val="0037416F"/>
    <w:rsid w:val="0039302C"/>
    <w:rsid w:val="00395F81"/>
    <w:rsid w:val="003A6C35"/>
    <w:rsid w:val="003B3C02"/>
    <w:rsid w:val="003B4E4B"/>
    <w:rsid w:val="003B61A5"/>
    <w:rsid w:val="003B62FE"/>
    <w:rsid w:val="003C35C4"/>
    <w:rsid w:val="00407402"/>
    <w:rsid w:val="004128D1"/>
    <w:rsid w:val="00415846"/>
    <w:rsid w:val="00422A27"/>
    <w:rsid w:val="00431C19"/>
    <w:rsid w:val="00483447"/>
    <w:rsid w:val="004916BE"/>
    <w:rsid w:val="00495F32"/>
    <w:rsid w:val="004B04F5"/>
    <w:rsid w:val="004C28F9"/>
    <w:rsid w:val="004D338F"/>
    <w:rsid w:val="004F275C"/>
    <w:rsid w:val="004F5F5D"/>
    <w:rsid w:val="004F6DCC"/>
    <w:rsid w:val="00501811"/>
    <w:rsid w:val="00502BF6"/>
    <w:rsid w:val="00506321"/>
    <w:rsid w:val="005232CC"/>
    <w:rsid w:val="00527FEF"/>
    <w:rsid w:val="00546EED"/>
    <w:rsid w:val="005520BF"/>
    <w:rsid w:val="00553DF3"/>
    <w:rsid w:val="00562D70"/>
    <w:rsid w:val="005940F3"/>
    <w:rsid w:val="005953DD"/>
    <w:rsid w:val="005B1E67"/>
    <w:rsid w:val="005C30B5"/>
    <w:rsid w:val="005C3C4C"/>
    <w:rsid w:val="005C58DF"/>
    <w:rsid w:val="005D1237"/>
    <w:rsid w:val="005D5D44"/>
    <w:rsid w:val="005E27C3"/>
    <w:rsid w:val="005E6110"/>
    <w:rsid w:val="005F4F03"/>
    <w:rsid w:val="00606195"/>
    <w:rsid w:val="00621888"/>
    <w:rsid w:val="0062374F"/>
    <w:rsid w:val="00623F30"/>
    <w:rsid w:val="006425EB"/>
    <w:rsid w:val="006500B6"/>
    <w:rsid w:val="00651A2C"/>
    <w:rsid w:val="006533D3"/>
    <w:rsid w:val="00653ABE"/>
    <w:rsid w:val="00685875"/>
    <w:rsid w:val="00693288"/>
    <w:rsid w:val="006A7D76"/>
    <w:rsid w:val="006C2D6D"/>
    <w:rsid w:val="006D4E38"/>
    <w:rsid w:val="006D5C52"/>
    <w:rsid w:val="006D7BBB"/>
    <w:rsid w:val="006F007E"/>
    <w:rsid w:val="006F7404"/>
    <w:rsid w:val="00704853"/>
    <w:rsid w:val="00705B63"/>
    <w:rsid w:val="00720E9D"/>
    <w:rsid w:val="00721F23"/>
    <w:rsid w:val="007220B6"/>
    <w:rsid w:val="007610E1"/>
    <w:rsid w:val="007643C8"/>
    <w:rsid w:val="007649C0"/>
    <w:rsid w:val="00766FFA"/>
    <w:rsid w:val="0077092E"/>
    <w:rsid w:val="00771906"/>
    <w:rsid w:val="0077263E"/>
    <w:rsid w:val="007821A4"/>
    <w:rsid w:val="00783709"/>
    <w:rsid w:val="007837CE"/>
    <w:rsid w:val="007878AA"/>
    <w:rsid w:val="00797BA6"/>
    <w:rsid w:val="007A822A"/>
    <w:rsid w:val="007B1FD4"/>
    <w:rsid w:val="007B25A6"/>
    <w:rsid w:val="007B4C24"/>
    <w:rsid w:val="007B4DD0"/>
    <w:rsid w:val="007D32CE"/>
    <w:rsid w:val="00813259"/>
    <w:rsid w:val="0081556F"/>
    <w:rsid w:val="008257C2"/>
    <w:rsid w:val="008336E6"/>
    <w:rsid w:val="00833CFF"/>
    <w:rsid w:val="00834183"/>
    <w:rsid w:val="008419CE"/>
    <w:rsid w:val="008464E5"/>
    <w:rsid w:val="00862947"/>
    <w:rsid w:val="00876C1E"/>
    <w:rsid w:val="00877DAE"/>
    <w:rsid w:val="008879E7"/>
    <w:rsid w:val="00887B05"/>
    <w:rsid w:val="00893EC9"/>
    <w:rsid w:val="008B4223"/>
    <w:rsid w:val="008B6564"/>
    <w:rsid w:val="008E1AB2"/>
    <w:rsid w:val="008E1CCC"/>
    <w:rsid w:val="008E5644"/>
    <w:rsid w:val="00935254"/>
    <w:rsid w:val="00945DE5"/>
    <w:rsid w:val="0095137F"/>
    <w:rsid w:val="00965527"/>
    <w:rsid w:val="009678A7"/>
    <w:rsid w:val="00993D8A"/>
    <w:rsid w:val="00996025"/>
    <w:rsid w:val="009B258D"/>
    <w:rsid w:val="009E2DC0"/>
    <w:rsid w:val="00A206AE"/>
    <w:rsid w:val="00A23C25"/>
    <w:rsid w:val="00A24AC3"/>
    <w:rsid w:val="00A41B00"/>
    <w:rsid w:val="00A62AF4"/>
    <w:rsid w:val="00A7010D"/>
    <w:rsid w:val="00A70906"/>
    <w:rsid w:val="00A82755"/>
    <w:rsid w:val="00A96ABC"/>
    <w:rsid w:val="00AB387A"/>
    <w:rsid w:val="00AB7F7E"/>
    <w:rsid w:val="00AC5666"/>
    <w:rsid w:val="00AD7DC8"/>
    <w:rsid w:val="00AE6331"/>
    <w:rsid w:val="00AF3B07"/>
    <w:rsid w:val="00AF64EC"/>
    <w:rsid w:val="00B03E0C"/>
    <w:rsid w:val="00B23AC2"/>
    <w:rsid w:val="00B27A30"/>
    <w:rsid w:val="00B300F0"/>
    <w:rsid w:val="00B37ABF"/>
    <w:rsid w:val="00B440AD"/>
    <w:rsid w:val="00B54EE2"/>
    <w:rsid w:val="00B67CB4"/>
    <w:rsid w:val="00B8290D"/>
    <w:rsid w:val="00B86937"/>
    <w:rsid w:val="00B92D3A"/>
    <w:rsid w:val="00BA74CC"/>
    <w:rsid w:val="00BD7EB7"/>
    <w:rsid w:val="00BE2E57"/>
    <w:rsid w:val="00BE6C4D"/>
    <w:rsid w:val="00C21D07"/>
    <w:rsid w:val="00C257A4"/>
    <w:rsid w:val="00C32E67"/>
    <w:rsid w:val="00C356F3"/>
    <w:rsid w:val="00C64C3A"/>
    <w:rsid w:val="00C65112"/>
    <w:rsid w:val="00C77D5E"/>
    <w:rsid w:val="00C86296"/>
    <w:rsid w:val="00C86340"/>
    <w:rsid w:val="00C945CA"/>
    <w:rsid w:val="00C9619E"/>
    <w:rsid w:val="00C96C84"/>
    <w:rsid w:val="00CA3914"/>
    <w:rsid w:val="00CA4D79"/>
    <w:rsid w:val="00CA5355"/>
    <w:rsid w:val="00CE385A"/>
    <w:rsid w:val="00CE60C4"/>
    <w:rsid w:val="00CF5E16"/>
    <w:rsid w:val="00D021B6"/>
    <w:rsid w:val="00D044E5"/>
    <w:rsid w:val="00D45B74"/>
    <w:rsid w:val="00D53443"/>
    <w:rsid w:val="00D57D15"/>
    <w:rsid w:val="00D5E402"/>
    <w:rsid w:val="00D62C0A"/>
    <w:rsid w:val="00D65D7E"/>
    <w:rsid w:val="00D72F2C"/>
    <w:rsid w:val="00D9397D"/>
    <w:rsid w:val="00DA0C75"/>
    <w:rsid w:val="00DA5B66"/>
    <w:rsid w:val="00DB40A4"/>
    <w:rsid w:val="00DC0DF8"/>
    <w:rsid w:val="00DC27A7"/>
    <w:rsid w:val="00DC4269"/>
    <w:rsid w:val="00DC57AA"/>
    <w:rsid w:val="00DD1188"/>
    <w:rsid w:val="00DD4142"/>
    <w:rsid w:val="00DD5AFC"/>
    <w:rsid w:val="00DE4A9A"/>
    <w:rsid w:val="00DF2626"/>
    <w:rsid w:val="00DF332F"/>
    <w:rsid w:val="00DF5504"/>
    <w:rsid w:val="00DF56FA"/>
    <w:rsid w:val="00DF66C8"/>
    <w:rsid w:val="00E02328"/>
    <w:rsid w:val="00E1542B"/>
    <w:rsid w:val="00E35D58"/>
    <w:rsid w:val="00E420AC"/>
    <w:rsid w:val="00E57D47"/>
    <w:rsid w:val="00E70388"/>
    <w:rsid w:val="00E80027"/>
    <w:rsid w:val="00E83E55"/>
    <w:rsid w:val="00E83FA1"/>
    <w:rsid w:val="00E979EB"/>
    <w:rsid w:val="00EA05EF"/>
    <w:rsid w:val="00EE3E25"/>
    <w:rsid w:val="00F00415"/>
    <w:rsid w:val="00F0273C"/>
    <w:rsid w:val="00F03CF0"/>
    <w:rsid w:val="00F32358"/>
    <w:rsid w:val="00F37F86"/>
    <w:rsid w:val="00F41264"/>
    <w:rsid w:val="00F4611E"/>
    <w:rsid w:val="00F67260"/>
    <w:rsid w:val="00F71D05"/>
    <w:rsid w:val="00F828E5"/>
    <w:rsid w:val="00F82F68"/>
    <w:rsid w:val="00F83349"/>
    <w:rsid w:val="00F91B6F"/>
    <w:rsid w:val="00F96B97"/>
    <w:rsid w:val="00FA41AA"/>
    <w:rsid w:val="00FA69D9"/>
    <w:rsid w:val="00FA6F54"/>
    <w:rsid w:val="00FA786F"/>
    <w:rsid w:val="00FC1A7F"/>
    <w:rsid w:val="00FC3ED4"/>
    <w:rsid w:val="00FC4252"/>
    <w:rsid w:val="00FD2201"/>
    <w:rsid w:val="00FD25EE"/>
    <w:rsid w:val="00FD46C3"/>
    <w:rsid w:val="00FE597E"/>
    <w:rsid w:val="00FF30C5"/>
    <w:rsid w:val="00FF50FD"/>
    <w:rsid w:val="01986CAD"/>
    <w:rsid w:val="01B45A96"/>
    <w:rsid w:val="01C2F09C"/>
    <w:rsid w:val="023F6865"/>
    <w:rsid w:val="026519C6"/>
    <w:rsid w:val="0272A423"/>
    <w:rsid w:val="029E2C06"/>
    <w:rsid w:val="030BC497"/>
    <w:rsid w:val="0355A106"/>
    <w:rsid w:val="03974EB9"/>
    <w:rsid w:val="039E5B3E"/>
    <w:rsid w:val="03D221C7"/>
    <w:rsid w:val="04D47173"/>
    <w:rsid w:val="04E98AC7"/>
    <w:rsid w:val="04EE9EF2"/>
    <w:rsid w:val="055F2C04"/>
    <w:rsid w:val="05BA94B8"/>
    <w:rsid w:val="05D982C1"/>
    <w:rsid w:val="067041D4"/>
    <w:rsid w:val="06A1409A"/>
    <w:rsid w:val="06AC86C0"/>
    <w:rsid w:val="06AEA589"/>
    <w:rsid w:val="06BC4D00"/>
    <w:rsid w:val="070544B0"/>
    <w:rsid w:val="070A8261"/>
    <w:rsid w:val="080C1235"/>
    <w:rsid w:val="081E7743"/>
    <w:rsid w:val="08A592EA"/>
    <w:rsid w:val="08EEFF0A"/>
    <w:rsid w:val="09645DA4"/>
    <w:rsid w:val="0A4DA5F4"/>
    <w:rsid w:val="0A9B564D"/>
    <w:rsid w:val="0A9C91FB"/>
    <w:rsid w:val="0AB82668"/>
    <w:rsid w:val="0B0FE273"/>
    <w:rsid w:val="0B10CF38"/>
    <w:rsid w:val="0B9EECF7"/>
    <w:rsid w:val="0BC1C1D8"/>
    <w:rsid w:val="0BD45D5C"/>
    <w:rsid w:val="0C189A6A"/>
    <w:rsid w:val="0C1F3F2C"/>
    <w:rsid w:val="0C359496"/>
    <w:rsid w:val="0C73E03C"/>
    <w:rsid w:val="0CB80500"/>
    <w:rsid w:val="0CDF8358"/>
    <w:rsid w:val="0CE3F362"/>
    <w:rsid w:val="0D4ECD2F"/>
    <w:rsid w:val="0D6FDDF7"/>
    <w:rsid w:val="0D91C02F"/>
    <w:rsid w:val="0D9BDAE1"/>
    <w:rsid w:val="0DAD7757"/>
    <w:rsid w:val="0DC5C103"/>
    <w:rsid w:val="0DD4BB14"/>
    <w:rsid w:val="0E30C86B"/>
    <w:rsid w:val="0E529C4A"/>
    <w:rsid w:val="0E7B53B9"/>
    <w:rsid w:val="0E9C7730"/>
    <w:rsid w:val="0EA4DBE4"/>
    <w:rsid w:val="0F9E8C2B"/>
    <w:rsid w:val="0FE7997C"/>
    <w:rsid w:val="109A6D4E"/>
    <w:rsid w:val="111843FE"/>
    <w:rsid w:val="1129D855"/>
    <w:rsid w:val="114D0AF9"/>
    <w:rsid w:val="115E3AB9"/>
    <w:rsid w:val="11D3D66A"/>
    <w:rsid w:val="12223E52"/>
    <w:rsid w:val="12334CD3"/>
    <w:rsid w:val="12DCD745"/>
    <w:rsid w:val="131CF94E"/>
    <w:rsid w:val="1340C2DF"/>
    <w:rsid w:val="13D18594"/>
    <w:rsid w:val="13F4883A"/>
    <w:rsid w:val="142171EC"/>
    <w:rsid w:val="145E1A44"/>
    <w:rsid w:val="14720270"/>
    <w:rsid w:val="149078AE"/>
    <w:rsid w:val="14BF22A3"/>
    <w:rsid w:val="156D2405"/>
    <w:rsid w:val="15EE06FF"/>
    <w:rsid w:val="15F6ED6A"/>
    <w:rsid w:val="15F9C8F7"/>
    <w:rsid w:val="1606E2F0"/>
    <w:rsid w:val="166436B4"/>
    <w:rsid w:val="170C3C97"/>
    <w:rsid w:val="17BE458A"/>
    <w:rsid w:val="17C94B11"/>
    <w:rsid w:val="18193CD9"/>
    <w:rsid w:val="1838C0DC"/>
    <w:rsid w:val="1845DA07"/>
    <w:rsid w:val="18638DE7"/>
    <w:rsid w:val="18B281CF"/>
    <w:rsid w:val="19964E30"/>
    <w:rsid w:val="19A293F3"/>
    <w:rsid w:val="19CDC32C"/>
    <w:rsid w:val="1A63C9BE"/>
    <w:rsid w:val="1A9CF195"/>
    <w:rsid w:val="1BAFF83B"/>
    <w:rsid w:val="1BC77E73"/>
    <w:rsid w:val="1C9DED52"/>
    <w:rsid w:val="1CCFD77D"/>
    <w:rsid w:val="1DB2DC25"/>
    <w:rsid w:val="1DDBDCB1"/>
    <w:rsid w:val="1E059CEE"/>
    <w:rsid w:val="1E094777"/>
    <w:rsid w:val="1E12C4FB"/>
    <w:rsid w:val="1E659485"/>
    <w:rsid w:val="1E81023F"/>
    <w:rsid w:val="1E84CA68"/>
    <w:rsid w:val="1EBC9739"/>
    <w:rsid w:val="1F4C8841"/>
    <w:rsid w:val="1F914595"/>
    <w:rsid w:val="1FDF6FCC"/>
    <w:rsid w:val="20CC40CF"/>
    <w:rsid w:val="20D30B42"/>
    <w:rsid w:val="20DBB549"/>
    <w:rsid w:val="218D0571"/>
    <w:rsid w:val="219D3547"/>
    <w:rsid w:val="21E0FD46"/>
    <w:rsid w:val="21E88716"/>
    <w:rsid w:val="21EBF1EE"/>
    <w:rsid w:val="22316552"/>
    <w:rsid w:val="224FCF6B"/>
    <w:rsid w:val="226019F3"/>
    <w:rsid w:val="22E6361E"/>
    <w:rsid w:val="230F0966"/>
    <w:rsid w:val="236F7DF5"/>
    <w:rsid w:val="23A975B9"/>
    <w:rsid w:val="23DE452E"/>
    <w:rsid w:val="23F94DB0"/>
    <w:rsid w:val="241B78CB"/>
    <w:rsid w:val="257F7854"/>
    <w:rsid w:val="2595418E"/>
    <w:rsid w:val="25A22FC9"/>
    <w:rsid w:val="25CCE6B4"/>
    <w:rsid w:val="261DD6E0"/>
    <w:rsid w:val="2693AF4C"/>
    <w:rsid w:val="26A84E85"/>
    <w:rsid w:val="27BC5B69"/>
    <w:rsid w:val="27C37EE4"/>
    <w:rsid w:val="28361855"/>
    <w:rsid w:val="288E7B43"/>
    <w:rsid w:val="28D6A03C"/>
    <w:rsid w:val="28EE02B3"/>
    <w:rsid w:val="290337B0"/>
    <w:rsid w:val="291F57AD"/>
    <w:rsid w:val="29A82CAB"/>
    <w:rsid w:val="29D2E6CE"/>
    <w:rsid w:val="29E822CF"/>
    <w:rsid w:val="2A11EB0B"/>
    <w:rsid w:val="2A60096F"/>
    <w:rsid w:val="2B35BC0A"/>
    <w:rsid w:val="2B70CF58"/>
    <w:rsid w:val="2B88D428"/>
    <w:rsid w:val="2BAA0DCA"/>
    <w:rsid w:val="2C0009D3"/>
    <w:rsid w:val="2D147591"/>
    <w:rsid w:val="2D536F07"/>
    <w:rsid w:val="2D694274"/>
    <w:rsid w:val="2E44A360"/>
    <w:rsid w:val="2E55AF59"/>
    <w:rsid w:val="2E6CB0C4"/>
    <w:rsid w:val="2E72195A"/>
    <w:rsid w:val="2EB045F2"/>
    <w:rsid w:val="2F3C23D4"/>
    <w:rsid w:val="2FBBCA2B"/>
    <w:rsid w:val="2FF15AF9"/>
    <w:rsid w:val="30725EEF"/>
    <w:rsid w:val="309BDE04"/>
    <w:rsid w:val="3107184A"/>
    <w:rsid w:val="310F798B"/>
    <w:rsid w:val="312C055C"/>
    <w:rsid w:val="320E45B9"/>
    <w:rsid w:val="32268A88"/>
    <w:rsid w:val="327AC4B2"/>
    <w:rsid w:val="32A2E8AB"/>
    <w:rsid w:val="32D0F078"/>
    <w:rsid w:val="3303A245"/>
    <w:rsid w:val="331F7C57"/>
    <w:rsid w:val="340AEC88"/>
    <w:rsid w:val="34C10451"/>
    <w:rsid w:val="34D2BD42"/>
    <w:rsid w:val="34F5DF68"/>
    <w:rsid w:val="35039461"/>
    <w:rsid w:val="35105FCC"/>
    <w:rsid w:val="35168F74"/>
    <w:rsid w:val="35213575"/>
    <w:rsid w:val="3553EE31"/>
    <w:rsid w:val="35E8B494"/>
    <w:rsid w:val="361664E1"/>
    <w:rsid w:val="36703B08"/>
    <w:rsid w:val="3690AA74"/>
    <w:rsid w:val="36FCFA0C"/>
    <w:rsid w:val="376592B2"/>
    <w:rsid w:val="3781E151"/>
    <w:rsid w:val="379E1E43"/>
    <w:rsid w:val="387FF187"/>
    <w:rsid w:val="38B5670C"/>
    <w:rsid w:val="38CCEEDA"/>
    <w:rsid w:val="38DDB9BC"/>
    <w:rsid w:val="39C226B8"/>
    <w:rsid w:val="39CB1233"/>
    <w:rsid w:val="3A00ED3C"/>
    <w:rsid w:val="3A00FFCA"/>
    <w:rsid w:val="3A1A6D8F"/>
    <w:rsid w:val="3A46BACF"/>
    <w:rsid w:val="3A6DDD1D"/>
    <w:rsid w:val="3B279AB5"/>
    <w:rsid w:val="3B36FB17"/>
    <w:rsid w:val="3B597111"/>
    <w:rsid w:val="3B9F8320"/>
    <w:rsid w:val="3BC3A5EE"/>
    <w:rsid w:val="3C8472BC"/>
    <w:rsid w:val="3CF5CA09"/>
    <w:rsid w:val="3D864E11"/>
    <w:rsid w:val="3DB9EB84"/>
    <w:rsid w:val="3DE32F8B"/>
    <w:rsid w:val="3DE8CDD7"/>
    <w:rsid w:val="3EA5C0F1"/>
    <w:rsid w:val="3F1BCE17"/>
    <w:rsid w:val="3F221E72"/>
    <w:rsid w:val="3F55BBE5"/>
    <w:rsid w:val="3FC6D9BB"/>
    <w:rsid w:val="3FC86B3F"/>
    <w:rsid w:val="403C6653"/>
    <w:rsid w:val="406F998F"/>
    <w:rsid w:val="40815B91"/>
    <w:rsid w:val="40C4C2F2"/>
    <w:rsid w:val="419249E0"/>
    <w:rsid w:val="428D5CA7"/>
    <w:rsid w:val="42A84559"/>
    <w:rsid w:val="4336842F"/>
    <w:rsid w:val="4365D69A"/>
    <w:rsid w:val="43AA9505"/>
    <w:rsid w:val="44292D08"/>
    <w:rsid w:val="445CD745"/>
    <w:rsid w:val="446E7FF5"/>
    <w:rsid w:val="448BD295"/>
    <w:rsid w:val="44F410AE"/>
    <w:rsid w:val="453058C6"/>
    <w:rsid w:val="45AAE684"/>
    <w:rsid w:val="45ED2162"/>
    <w:rsid w:val="4691BEC2"/>
    <w:rsid w:val="4759636F"/>
    <w:rsid w:val="47FB2C36"/>
    <w:rsid w:val="483D83BC"/>
    <w:rsid w:val="48428ACE"/>
    <w:rsid w:val="48807DC1"/>
    <w:rsid w:val="49301FA5"/>
    <w:rsid w:val="497E3C12"/>
    <w:rsid w:val="4990F519"/>
    <w:rsid w:val="4A089EFB"/>
    <w:rsid w:val="4A094235"/>
    <w:rsid w:val="4A170CB1"/>
    <w:rsid w:val="4A43D228"/>
    <w:rsid w:val="4A7AF588"/>
    <w:rsid w:val="4AF61FFB"/>
    <w:rsid w:val="4AFF3DEF"/>
    <w:rsid w:val="4B6F94DB"/>
    <w:rsid w:val="4B88BD38"/>
    <w:rsid w:val="4B89C3EC"/>
    <w:rsid w:val="4BDA10EE"/>
    <w:rsid w:val="4C24F0C1"/>
    <w:rsid w:val="4C24FB29"/>
    <w:rsid w:val="4C71B7C2"/>
    <w:rsid w:val="4C9535D0"/>
    <w:rsid w:val="4DA8C420"/>
    <w:rsid w:val="4DBB6030"/>
    <w:rsid w:val="4E0C1EAF"/>
    <w:rsid w:val="4E2FA4F4"/>
    <w:rsid w:val="4EA7359D"/>
    <w:rsid w:val="4EB158F1"/>
    <w:rsid w:val="4F1DB130"/>
    <w:rsid w:val="4F562F2E"/>
    <w:rsid w:val="4FD92AFA"/>
    <w:rsid w:val="500C8C77"/>
    <w:rsid w:val="5026366A"/>
    <w:rsid w:val="5037ED11"/>
    <w:rsid w:val="504542FA"/>
    <w:rsid w:val="5065314D"/>
    <w:rsid w:val="506CB9B4"/>
    <w:rsid w:val="508645E7"/>
    <w:rsid w:val="50A7C063"/>
    <w:rsid w:val="50F89095"/>
    <w:rsid w:val="516DCD20"/>
    <w:rsid w:val="517B4769"/>
    <w:rsid w:val="51869890"/>
    <w:rsid w:val="51E6C3E5"/>
    <w:rsid w:val="521F9162"/>
    <w:rsid w:val="5243FF38"/>
    <w:rsid w:val="5249D5E8"/>
    <w:rsid w:val="5276BA09"/>
    <w:rsid w:val="52B88C11"/>
    <w:rsid w:val="52F256BE"/>
    <w:rsid w:val="52F9D0DC"/>
    <w:rsid w:val="5364D1C6"/>
    <w:rsid w:val="5399D3F4"/>
    <w:rsid w:val="53E5A649"/>
    <w:rsid w:val="53EDD9D1"/>
    <w:rsid w:val="543C1C1F"/>
    <w:rsid w:val="544B9836"/>
    <w:rsid w:val="545988A5"/>
    <w:rsid w:val="54C3DCC3"/>
    <w:rsid w:val="55167721"/>
    <w:rsid w:val="555E0B42"/>
    <w:rsid w:val="561EC5BB"/>
    <w:rsid w:val="56238CDD"/>
    <w:rsid w:val="5675399D"/>
    <w:rsid w:val="5680A490"/>
    <w:rsid w:val="56BA3508"/>
    <w:rsid w:val="56E611C9"/>
    <w:rsid w:val="56FFC78C"/>
    <w:rsid w:val="577DDF49"/>
    <w:rsid w:val="5793C177"/>
    <w:rsid w:val="57B97E82"/>
    <w:rsid w:val="57C23A12"/>
    <w:rsid w:val="586E6D90"/>
    <w:rsid w:val="5889D8BC"/>
    <w:rsid w:val="58C5725E"/>
    <w:rsid w:val="591EF27F"/>
    <w:rsid w:val="59450C99"/>
    <w:rsid w:val="5962E9B0"/>
    <w:rsid w:val="5990AFA1"/>
    <w:rsid w:val="59B01E84"/>
    <w:rsid w:val="59B9BF18"/>
    <w:rsid w:val="59F0DBB1"/>
    <w:rsid w:val="5A6577F0"/>
    <w:rsid w:val="5A6FB41F"/>
    <w:rsid w:val="5B60DD61"/>
    <w:rsid w:val="5B7391E2"/>
    <w:rsid w:val="5BBCCA40"/>
    <w:rsid w:val="5C0BFC10"/>
    <w:rsid w:val="5C1E61D7"/>
    <w:rsid w:val="5C76E766"/>
    <w:rsid w:val="5CA3DE1B"/>
    <w:rsid w:val="5CB81610"/>
    <w:rsid w:val="5CD83284"/>
    <w:rsid w:val="5D56603E"/>
    <w:rsid w:val="5D786D0F"/>
    <w:rsid w:val="5D7B93BA"/>
    <w:rsid w:val="5DB31933"/>
    <w:rsid w:val="5DBDEB40"/>
    <w:rsid w:val="5DE7FDCF"/>
    <w:rsid w:val="5E6000E3"/>
    <w:rsid w:val="5E965B3E"/>
    <w:rsid w:val="5EC546ED"/>
    <w:rsid w:val="5F63D0B0"/>
    <w:rsid w:val="5F6910F6"/>
    <w:rsid w:val="5F7313E3"/>
    <w:rsid w:val="60470305"/>
    <w:rsid w:val="605B03DC"/>
    <w:rsid w:val="605DC1CD"/>
    <w:rsid w:val="60C3CE89"/>
    <w:rsid w:val="60C42C1C"/>
    <w:rsid w:val="615A3B33"/>
    <w:rsid w:val="61753999"/>
    <w:rsid w:val="6196B4C6"/>
    <w:rsid w:val="61A87F0B"/>
    <w:rsid w:val="61D83C81"/>
    <w:rsid w:val="61DA6B80"/>
    <w:rsid w:val="61E6DD10"/>
    <w:rsid w:val="62919904"/>
    <w:rsid w:val="62B24395"/>
    <w:rsid w:val="62F96C84"/>
    <w:rsid w:val="630C3075"/>
    <w:rsid w:val="638CD4D6"/>
    <w:rsid w:val="63A239F1"/>
    <w:rsid w:val="63D47007"/>
    <w:rsid w:val="640AB48D"/>
    <w:rsid w:val="64B0520B"/>
    <w:rsid w:val="6538AE13"/>
    <w:rsid w:val="658F8B79"/>
    <w:rsid w:val="65C27D92"/>
    <w:rsid w:val="66205DDE"/>
    <w:rsid w:val="669E5D90"/>
    <w:rsid w:val="66BE3114"/>
    <w:rsid w:val="66EE2E44"/>
    <w:rsid w:val="67222FFE"/>
    <w:rsid w:val="67582348"/>
    <w:rsid w:val="67B14642"/>
    <w:rsid w:val="67C530EA"/>
    <w:rsid w:val="683C0007"/>
    <w:rsid w:val="686F9984"/>
    <w:rsid w:val="68AF797B"/>
    <w:rsid w:val="68E9C0C3"/>
    <w:rsid w:val="693ED643"/>
    <w:rsid w:val="69712A02"/>
    <w:rsid w:val="6A2B52CB"/>
    <w:rsid w:val="6A4B9EF5"/>
    <w:rsid w:val="6AA42D1D"/>
    <w:rsid w:val="6ACAD5AB"/>
    <w:rsid w:val="6ADAA6A4"/>
    <w:rsid w:val="6B12B22A"/>
    <w:rsid w:val="6B64CB70"/>
    <w:rsid w:val="6B6B297C"/>
    <w:rsid w:val="6B71BFC8"/>
    <w:rsid w:val="6B825B30"/>
    <w:rsid w:val="6BA3AD62"/>
    <w:rsid w:val="6BA7AFD0"/>
    <w:rsid w:val="6C019254"/>
    <w:rsid w:val="6CBD85C6"/>
    <w:rsid w:val="6D94004F"/>
    <w:rsid w:val="6DA7952C"/>
    <w:rsid w:val="6E799E8C"/>
    <w:rsid w:val="6EED7848"/>
    <w:rsid w:val="6EF7B187"/>
    <w:rsid w:val="6F7B692C"/>
    <w:rsid w:val="6FD40724"/>
    <w:rsid w:val="6FF4B206"/>
    <w:rsid w:val="6FF8DE62"/>
    <w:rsid w:val="7045D84B"/>
    <w:rsid w:val="707C4AED"/>
    <w:rsid w:val="708493F8"/>
    <w:rsid w:val="70AFB3E5"/>
    <w:rsid w:val="70CEC59E"/>
    <w:rsid w:val="70ED9BF9"/>
    <w:rsid w:val="719A2220"/>
    <w:rsid w:val="71C2AF79"/>
    <w:rsid w:val="71C6BE9D"/>
    <w:rsid w:val="71D39C3D"/>
    <w:rsid w:val="72509E01"/>
    <w:rsid w:val="7263EAFF"/>
    <w:rsid w:val="72B69510"/>
    <w:rsid w:val="72D0EFA9"/>
    <w:rsid w:val="72FB04A6"/>
    <w:rsid w:val="735195C4"/>
    <w:rsid w:val="740EDAB1"/>
    <w:rsid w:val="747D33C7"/>
    <w:rsid w:val="748F0613"/>
    <w:rsid w:val="7523F1A1"/>
    <w:rsid w:val="760B3288"/>
    <w:rsid w:val="76190428"/>
    <w:rsid w:val="7634FF9C"/>
    <w:rsid w:val="7639F4C4"/>
    <w:rsid w:val="7641F600"/>
    <w:rsid w:val="76546AE6"/>
    <w:rsid w:val="76D42AE5"/>
    <w:rsid w:val="770E880C"/>
    <w:rsid w:val="773E8DD2"/>
    <w:rsid w:val="7762E516"/>
    <w:rsid w:val="7775CC3A"/>
    <w:rsid w:val="777C1C89"/>
    <w:rsid w:val="778C4351"/>
    <w:rsid w:val="77AA1663"/>
    <w:rsid w:val="77D5B303"/>
    <w:rsid w:val="77F9FE5C"/>
    <w:rsid w:val="780A0E4D"/>
    <w:rsid w:val="78414EDE"/>
    <w:rsid w:val="7846FB83"/>
    <w:rsid w:val="78670BE9"/>
    <w:rsid w:val="78C81471"/>
    <w:rsid w:val="78DD5241"/>
    <w:rsid w:val="7943BF36"/>
    <w:rsid w:val="797FDB03"/>
    <w:rsid w:val="79F91B1C"/>
    <w:rsid w:val="7A338F94"/>
    <w:rsid w:val="7A4278EE"/>
    <w:rsid w:val="7A6C361C"/>
    <w:rsid w:val="7AB871F6"/>
    <w:rsid w:val="7B151FAB"/>
    <w:rsid w:val="7B27DC09"/>
    <w:rsid w:val="7C7A7356"/>
    <w:rsid w:val="7C9C525E"/>
    <w:rsid w:val="7CAEB766"/>
    <w:rsid w:val="7CB8D838"/>
    <w:rsid w:val="7CC7EA9F"/>
    <w:rsid w:val="7CFDD9BB"/>
    <w:rsid w:val="7D246604"/>
    <w:rsid w:val="7D30B854"/>
    <w:rsid w:val="7D484216"/>
    <w:rsid w:val="7D49EEA3"/>
    <w:rsid w:val="7D5B287A"/>
    <w:rsid w:val="7D6EA793"/>
    <w:rsid w:val="7D8827CB"/>
    <w:rsid w:val="7DA4A568"/>
    <w:rsid w:val="7DA6DEFF"/>
    <w:rsid w:val="7DD3F92B"/>
    <w:rsid w:val="7E0A2204"/>
    <w:rsid w:val="7E173059"/>
    <w:rsid w:val="7E3822BF"/>
    <w:rsid w:val="7E5B8101"/>
    <w:rsid w:val="7EE8E4AE"/>
    <w:rsid w:val="7F23F82C"/>
    <w:rsid w:val="7F339FC8"/>
    <w:rsid w:val="7F384226"/>
    <w:rsid w:val="7F607D1F"/>
    <w:rsid w:val="7F6D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2F1EF"/>
  <w15:chartTrackingRefBased/>
  <w15:docId w15:val="{6ECFB05E-234B-4CBD-B808-34249FB5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3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6E6"/>
    <w:pPr>
      <w:ind w:left="720"/>
      <w:contextualSpacing/>
    </w:pPr>
  </w:style>
  <w:style w:type="table" w:styleId="TableGrid">
    <w:name w:val="Table Grid"/>
    <w:basedOn w:val="TableNormal"/>
    <w:uiPriority w:val="39"/>
    <w:rsid w:val="0083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336E6"/>
  </w:style>
  <w:style w:type="character" w:customStyle="1" w:styleId="eop">
    <w:name w:val="eop"/>
    <w:basedOn w:val="DefaultParagraphFont"/>
    <w:rsid w:val="008336E6"/>
  </w:style>
  <w:style w:type="paragraph" w:customStyle="1" w:styleId="paragraph">
    <w:name w:val="paragraph"/>
    <w:basedOn w:val="Normal"/>
    <w:rsid w:val="008336E6"/>
    <w:pPr>
      <w:spacing w:before="100" w:beforeAutospacing="1" w:after="100" w:afterAutospacing="1" w:line="240" w:lineRule="auto"/>
    </w:pPr>
    <w:rPr>
      <w:rFonts w:ascii="Calibri" w:hAnsi="Calibri" w:cs="Times New Roman"/>
    </w:rPr>
  </w:style>
  <w:style w:type="character" w:customStyle="1" w:styleId="scxw27537914">
    <w:name w:val="scxw27537914"/>
    <w:basedOn w:val="DefaultParagraphFont"/>
    <w:rsid w:val="00A24AC3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54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EE2"/>
  </w:style>
  <w:style w:type="character" w:styleId="PageNumber">
    <w:name w:val="page number"/>
    <w:basedOn w:val="DefaultParagraphFont"/>
    <w:uiPriority w:val="99"/>
    <w:semiHidden/>
    <w:unhideWhenUsed/>
    <w:rsid w:val="00B54EE2"/>
  </w:style>
  <w:style w:type="paragraph" w:styleId="Header">
    <w:name w:val="header"/>
    <w:basedOn w:val="Normal"/>
    <w:link w:val="HeaderChar"/>
    <w:uiPriority w:val="99"/>
    <w:unhideWhenUsed/>
    <w:rsid w:val="00407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402"/>
  </w:style>
  <w:style w:type="character" w:styleId="FollowedHyperlink">
    <w:name w:val="FollowedHyperlink"/>
    <w:basedOn w:val="DefaultParagraphFont"/>
    <w:uiPriority w:val="99"/>
    <w:semiHidden/>
    <w:unhideWhenUsed/>
    <w:rsid w:val="00C96C84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FE59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etters">
    <w:name w:val="x_letters"/>
    <w:basedOn w:val="Normal"/>
    <w:rsid w:val="00FE59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m12.safelinks.protection.outlook.com/?url=https%3A%2F%2Fwww.calstate.edu%2Fcsu-system%2Fabout-the-csu%2Fbudget%2F2022-23-operating-budget&amp;data=04%7C01%7CJonelle.Strickland%40csulb.edu%7C86d17f5773b24029cba408d9a94f71f3%7Cd175679bacd34644be82af041982977a%7C0%7C0%7C637726980937207963%7CUnknown%7CTWFpbGZsb3d8eyJWIjoiMC4wLjAwMDAiLCJQIjoiV2luMzIiLCJBTiI6Ik1haWwiLCJXVCI6Mn0%3D%7C3000&amp;sdata=Y%2Fbi2NuXH1hiZI9ZlL25oLzgXyNnpuIPXPRk6vV721M%3D&amp;reserved=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EF009AAE41F43A8DCBB88CD782FEA" ma:contentTypeVersion="12" ma:contentTypeDescription="Create a new document." ma:contentTypeScope="" ma:versionID="5c98671ac0cd141432fcef7e626575da">
  <xsd:schema xmlns:xsd="http://www.w3.org/2001/XMLSchema" xmlns:xs="http://www.w3.org/2001/XMLSchema" xmlns:p="http://schemas.microsoft.com/office/2006/metadata/properties" xmlns:ns2="9daefb26-c9cf-4195-92eb-c751f54344d4" xmlns:ns3="7d595972-d2b2-44e4-a614-f625f3bd2105" targetNamespace="http://schemas.microsoft.com/office/2006/metadata/properties" ma:root="true" ma:fieldsID="8e1118fae6731f20bc40917747a15aaf" ns2:_="" ns3:_="">
    <xsd:import namespace="9daefb26-c9cf-4195-92eb-c751f54344d4"/>
    <xsd:import namespace="7d595972-d2b2-44e4-a614-f625f3bd2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fb26-c9cf-4195-92eb-c751f5434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95972-d2b2-44e4-a614-f625f3bd21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640A2F-DA35-3A48-A09F-86CF4E8AB9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D9DEC0-C28D-481B-B3B0-CE91E0829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efb26-c9cf-4195-92eb-c751f54344d4"/>
    <ds:schemaRef ds:uri="7d595972-d2b2-44e4-a614-f625f3bd2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858D44-CF4C-4438-8A56-88C9368447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346FD7-7CCD-4085-BDB5-B16B35365B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Hidalgo</dc:creator>
  <cp:keywords/>
  <dc:description/>
  <cp:lastModifiedBy>Maureen Lem</cp:lastModifiedBy>
  <cp:revision>2</cp:revision>
  <dcterms:created xsi:type="dcterms:W3CDTF">2022-02-11T21:21:00Z</dcterms:created>
  <dcterms:modified xsi:type="dcterms:W3CDTF">2022-02-11T21:21:00Z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0x01010096BEF009AAE41F43A8DCBB88CD782FEA</vt:lpwstr>
  </property>
</Properties>
</file>