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6FAFA" w14:textId="77777777" w:rsidR="00AF36E8" w:rsidRPr="00335345" w:rsidRDefault="00C52D12" w:rsidP="00335345">
      <w:pPr>
        <w:jc w:val="center"/>
        <w:rPr>
          <w:b/>
        </w:rPr>
      </w:pPr>
      <w:r w:rsidRPr="00335345">
        <w:rPr>
          <w:b/>
        </w:rPr>
        <w:t>General Education Area-Specific Student Learning Outcomes (GESLOs)</w:t>
      </w:r>
    </w:p>
    <w:p w14:paraId="2EAFE675" w14:textId="77777777" w:rsidR="00335345" w:rsidRPr="00335345" w:rsidRDefault="00335345" w:rsidP="00335345"/>
    <w:p w14:paraId="153708D0" w14:textId="2D28E3E8" w:rsidR="00AF36E8" w:rsidRPr="00335345" w:rsidRDefault="00C52D12" w:rsidP="00335345">
      <w:r w:rsidRPr="00335345">
        <w:t>The purpose of the GE Area-Specific Student Learning Outcomes is to provide common outcomes for content courses regardless of department or college. Each Area has two types of outcomes: Lower Division (Foundation and Exploration) and Upper Division (UD B, C, D). In addition to incorporating Area outcomes, courses will still need to meet all requirements of the Area as listed in the GE Policy.</w:t>
      </w:r>
    </w:p>
    <w:p w14:paraId="14BC071D" w14:textId="77777777" w:rsidR="00335345" w:rsidRPr="00335345" w:rsidRDefault="00335345" w:rsidP="00335345"/>
    <w:p w14:paraId="7E43B400" w14:textId="602812D6" w:rsidR="00335345" w:rsidRPr="00335345" w:rsidRDefault="00C52D12" w:rsidP="00335345">
      <w:pPr>
        <w:jc w:val="center"/>
        <w:rPr>
          <w:b/>
        </w:rPr>
      </w:pPr>
      <w:r w:rsidRPr="00335345">
        <w:rPr>
          <w:b/>
        </w:rPr>
        <w:t>Area A: English Language Communication and Critical Thinking</w:t>
      </w:r>
    </w:p>
    <w:p w14:paraId="0382C68E" w14:textId="77777777" w:rsidR="00335345" w:rsidRPr="00335345" w:rsidRDefault="00335345" w:rsidP="00335345">
      <w:pPr>
        <w:rPr>
          <w:b/>
        </w:rPr>
      </w:pPr>
    </w:p>
    <w:p w14:paraId="7B59CBAF" w14:textId="3A950F8F" w:rsidR="00AF36E8" w:rsidRPr="00335345" w:rsidRDefault="00C52D12" w:rsidP="00335345">
      <w:pPr>
        <w:rPr>
          <w:b/>
        </w:rPr>
      </w:pPr>
      <w:r w:rsidRPr="00335345">
        <w:rPr>
          <w:b/>
        </w:rPr>
        <w:t>GE Area A1: Oral Communication</w:t>
      </w:r>
    </w:p>
    <w:p w14:paraId="3EE7EB4A" w14:textId="77777777" w:rsidR="00AF36E8" w:rsidRPr="00335345" w:rsidRDefault="00C52D12" w:rsidP="00335345">
      <w:r w:rsidRPr="00335345">
        <w:t>Required Learning Outcomes</w:t>
      </w:r>
    </w:p>
    <w:p w14:paraId="623A5351" w14:textId="7BF3E160" w:rsidR="00AF36E8" w:rsidRPr="00335345" w:rsidRDefault="00C52D12" w:rsidP="00335345">
      <w:r w:rsidRPr="00335345">
        <w:t>As measured by students being able to:</w:t>
      </w:r>
    </w:p>
    <w:p w14:paraId="729B37AB" w14:textId="71D7BBB7" w:rsidR="00AF36E8" w:rsidRPr="00335345" w:rsidRDefault="00C52D12" w:rsidP="00335345">
      <w:pPr>
        <w:pStyle w:val="ListParagraph"/>
        <w:numPr>
          <w:ilvl w:val="0"/>
          <w:numId w:val="21"/>
        </w:numPr>
      </w:pPr>
      <w:r w:rsidRPr="00335345">
        <w:t>Develop and employ communication skills appropriate for distinct speaking</w:t>
      </w:r>
      <w:r w:rsidRPr="00335345">
        <w:rPr>
          <w:spacing w:val="-20"/>
        </w:rPr>
        <w:t xml:space="preserve"> </w:t>
      </w:r>
      <w:r w:rsidRPr="00335345">
        <w:t>situations.</w:t>
      </w:r>
    </w:p>
    <w:p w14:paraId="0BA0F1F2" w14:textId="77777777" w:rsidR="00335345" w:rsidRPr="00335345" w:rsidRDefault="00C52D12" w:rsidP="00335345">
      <w:pPr>
        <w:pStyle w:val="ListParagraph"/>
        <w:numPr>
          <w:ilvl w:val="0"/>
          <w:numId w:val="21"/>
        </w:numPr>
      </w:pPr>
      <w:r w:rsidRPr="00335345">
        <w:t xml:space="preserve">Implement strategies to </w:t>
      </w:r>
      <w:r w:rsidRPr="00335345">
        <w:rPr>
          <w:spacing w:val="-3"/>
        </w:rPr>
        <w:t xml:space="preserve">manage </w:t>
      </w:r>
      <w:r w:rsidRPr="00335345">
        <w:t xml:space="preserve">communication apprehension </w:t>
      </w:r>
      <w:r w:rsidRPr="00335345">
        <w:rPr>
          <w:spacing w:val="-3"/>
        </w:rPr>
        <w:t xml:space="preserve">in </w:t>
      </w:r>
      <w:r w:rsidRPr="00335345">
        <w:t>diverse speaking contexts.</w:t>
      </w:r>
    </w:p>
    <w:p w14:paraId="10C9898E" w14:textId="77777777" w:rsidR="00335345" w:rsidRPr="00335345" w:rsidRDefault="00C52D12" w:rsidP="00335345">
      <w:pPr>
        <w:pStyle w:val="ListParagraph"/>
        <w:numPr>
          <w:ilvl w:val="0"/>
          <w:numId w:val="21"/>
        </w:numPr>
      </w:pPr>
      <w:r w:rsidRPr="00335345">
        <w:t>Construct (research, organize, develop, and adapt) effective public messages for</w:t>
      </w:r>
      <w:r w:rsidRPr="00335345">
        <w:rPr>
          <w:spacing w:val="-29"/>
        </w:rPr>
        <w:t xml:space="preserve"> </w:t>
      </w:r>
      <w:r w:rsidRPr="00335345">
        <w:t xml:space="preserve">delivery to diverse co-cultural audiences </w:t>
      </w:r>
      <w:r w:rsidRPr="00335345">
        <w:rPr>
          <w:spacing w:val="-3"/>
        </w:rPr>
        <w:t xml:space="preserve">in </w:t>
      </w:r>
      <w:r w:rsidRPr="00335345">
        <w:t>a variety of social</w:t>
      </w:r>
      <w:r w:rsidRPr="00335345">
        <w:rPr>
          <w:spacing w:val="-16"/>
        </w:rPr>
        <w:t xml:space="preserve"> </w:t>
      </w:r>
      <w:r w:rsidRPr="00335345">
        <w:t>settings.</w:t>
      </w:r>
    </w:p>
    <w:p w14:paraId="1BD35DA1" w14:textId="77777777" w:rsidR="00335345" w:rsidRPr="00335345" w:rsidRDefault="00C52D12" w:rsidP="00335345">
      <w:pPr>
        <w:pStyle w:val="ListParagraph"/>
        <w:numPr>
          <w:ilvl w:val="0"/>
          <w:numId w:val="21"/>
        </w:numPr>
      </w:pPr>
      <w:r w:rsidRPr="00335345">
        <w:t xml:space="preserve">Integrate a variety of types of supporting materials to </w:t>
      </w:r>
      <w:r w:rsidRPr="00335345">
        <w:rPr>
          <w:spacing w:val="-3"/>
        </w:rPr>
        <w:t xml:space="preserve">make </w:t>
      </w:r>
      <w:r w:rsidRPr="00335345">
        <w:t>appropriate reference to information or analysis that significantly supports the</w:t>
      </w:r>
      <w:r w:rsidRPr="00335345">
        <w:rPr>
          <w:spacing w:val="-8"/>
        </w:rPr>
        <w:t xml:space="preserve"> </w:t>
      </w:r>
      <w:r w:rsidRPr="00335345">
        <w:t>presentation.</w:t>
      </w:r>
    </w:p>
    <w:p w14:paraId="3E404D93" w14:textId="77777777" w:rsidR="00335345" w:rsidRPr="00335345" w:rsidRDefault="00C52D12" w:rsidP="00335345">
      <w:pPr>
        <w:pStyle w:val="ListParagraph"/>
        <w:numPr>
          <w:ilvl w:val="0"/>
          <w:numId w:val="21"/>
        </w:numPr>
      </w:pPr>
      <w:r w:rsidRPr="00335345">
        <w:t xml:space="preserve">Demonstrate critical “listening” skills and acknowledge the cultural diversity </w:t>
      </w:r>
      <w:r w:rsidRPr="00335345">
        <w:rPr>
          <w:spacing w:val="4"/>
        </w:rPr>
        <w:t xml:space="preserve">of </w:t>
      </w:r>
      <w:r w:rsidRPr="00335345">
        <w:t xml:space="preserve">individual communication styles. Listening </w:t>
      </w:r>
      <w:r w:rsidRPr="00335345">
        <w:rPr>
          <w:spacing w:val="-3"/>
        </w:rPr>
        <w:t xml:space="preserve">is </w:t>
      </w:r>
      <w:r w:rsidRPr="00335345">
        <w:t xml:space="preserve">meant </w:t>
      </w:r>
      <w:r w:rsidRPr="00335345">
        <w:rPr>
          <w:spacing w:val="-3"/>
        </w:rPr>
        <w:t xml:space="preserve">in </w:t>
      </w:r>
      <w:r w:rsidRPr="00335345">
        <w:t xml:space="preserve">the broadest </w:t>
      </w:r>
      <w:r w:rsidRPr="00335345">
        <w:rPr>
          <w:spacing w:val="-3"/>
        </w:rPr>
        <w:t xml:space="preserve">sense </w:t>
      </w:r>
      <w:r w:rsidRPr="00335345">
        <w:t>and does not require hearing.</w:t>
      </w:r>
    </w:p>
    <w:p w14:paraId="129878EF" w14:textId="64C39537" w:rsidR="00AF36E8" w:rsidRPr="00335345" w:rsidRDefault="00C52D12" w:rsidP="00335345">
      <w:pPr>
        <w:pStyle w:val="ListParagraph"/>
        <w:numPr>
          <w:ilvl w:val="0"/>
          <w:numId w:val="21"/>
        </w:numPr>
      </w:pPr>
      <w:r w:rsidRPr="00335345">
        <w:t xml:space="preserve">Recognize the role of culture </w:t>
      </w:r>
      <w:r w:rsidRPr="00335345">
        <w:rPr>
          <w:spacing w:val="-3"/>
        </w:rPr>
        <w:t xml:space="preserve">in </w:t>
      </w:r>
      <w:r w:rsidRPr="00335345">
        <w:t>establishing audience expectations for speakers and formulate and practice personalized strategies for balancing cultural identity and</w:t>
      </w:r>
      <w:r w:rsidRPr="00335345">
        <w:rPr>
          <w:spacing w:val="-39"/>
        </w:rPr>
        <w:t xml:space="preserve"> </w:t>
      </w:r>
      <w:r w:rsidRPr="00335345">
        <w:t>audience expectations.</w:t>
      </w:r>
    </w:p>
    <w:p w14:paraId="7E641242" w14:textId="77777777" w:rsidR="00AF36E8" w:rsidRPr="00335345" w:rsidRDefault="00AF36E8" w:rsidP="00335345"/>
    <w:p w14:paraId="601D58F9" w14:textId="77777777" w:rsidR="00AF36E8" w:rsidRPr="00335345" w:rsidRDefault="00C52D12" w:rsidP="00335345">
      <w:pPr>
        <w:rPr>
          <w:b/>
        </w:rPr>
      </w:pPr>
      <w:r w:rsidRPr="00335345">
        <w:rPr>
          <w:b/>
        </w:rPr>
        <w:t>GE Area A2: Written Communication</w:t>
      </w:r>
    </w:p>
    <w:p w14:paraId="60EB30FB" w14:textId="77777777" w:rsidR="00AF36E8" w:rsidRPr="00335345" w:rsidRDefault="00C52D12" w:rsidP="00335345">
      <w:r w:rsidRPr="00335345">
        <w:t>Required Learning Outcomes</w:t>
      </w:r>
    </w:p>
    <w:p w14:paraId="3449239A" w14:textId="77777777" w:rsidR="00335345" w:rsidRDefault="00C52D12" w:rsidP="00335345">
      <w:r w:rsidRPr="00335345">
        <w:t>As measured by students being able to:</w:t>
      </w:r>
    </w:p>
    <w:p w14:paraId="0761A91F" w14:textId="7AE16769" w:rsidR="00AF36E8" w:rsidRPr="00335345" w:rsidRDefault="00C52D12" w:rsidP="00335345">
      <w:pPr>
        <w:pStyle w:val="ListParagraph"/>
        <w:numPr>
          <w:ilvl w:val="0"/>
          <w:numId w:val="22"/>
        </w:numPr>
      </w:pPr>
      <w:r w:rsidRPr="00335345">
        <w:t>Evaluate and incorporate various strategies, including reasoned argument and</w:t>
      </w:r>
      <w:r w:rsidRPr="00335345">
        <w:rPr>
          <w:spacing w:val="-35"/>
        </w:rPr>
        <w:t xml:space="preserve"> </w:t>
      </w:r>
      <w:r w:rsidRPr="00335345">
        <w:t xml:space="preserve">evidence, to support ideas expressed </w:t>
      </w:r>
      <w:r w:rsidRPr="00335345">
        <w:rPr>
          <w:spacing w:val="-3"/>
        </w:rPr>
        <w:t xml:space="preserve">in </w:t>
      </w:r>
      <w:r w:rsidRPr="00335345">
        <w:t>their written</w:t>
      </w:r>
      <w:r w:rsidRPr="00335345">
        <w:rPr>
          <w:spacing w:val="14"/>
        </w:rPr>
        <w:t xml:space="preserve"> </w:t>
      </w:r>
      <w:r w:rsidRPr="00335345">
        <w:t>work.</w:t>
      </w:r>
    </w:p>
    <w:p w14:paraId="48A1AED4" w14:textId="77777777" w:rsidR="00AF36E8" w:rsidRPr="00335345" w:rsidRDefault="00C52D12" w:rsidP="00335345">
      <w:pPr>
        <w:pStyle w:val="ListParagraph"/>
        <w:numPr>
          <w:ilvl w:val="0"/>
          <w:numId w:val="22"/>
        </w:numPr>
      </w:pPr>
      <w:r w:rsidRPr="00335345">
        <w:t>Organize their writing using audience-appropriate strategies and conventions (e.g. paragraphing, headings, rhetorical</w:t>
      </w:r>
      <w:r w:rsidRPr="00335345">
        <w:rPr>
          <w:spacing w:val="4"/>
        </w:rPr>
        <w:t xml:space="preserve"> </w:t>
      </w:r>
      <w:r w:rsidRPr="00335345">
        <w:t>arrangement).</w:t>
      </w:r>
    </w:p>
    <w:p w14:paraId="7DBCC710" w14:textId="77777777" w:rsidR="00AF36E8" w:rsidRPr="00335345" w:rsidRDefault="00C52D12" w:rsidP="00335345">
      <w:pPr>
        <w:pStyle w:val="ListParagraph"/>
        <w:numPr>
          <w:ilvl w:val="0"/>
          <w:numId w:val="22"/>
        </w:numPr>
      </w:pPr>
      <w:r w:rsidRPr="00335345">
        <w:t>Employ a writing process that includes invention, drafting, and</w:t>
      </w:r>
      <w:r w:rsidRPr="00335345">
        <w:rPr>
          <w:spacing w:val="3"/>
        </w:rPr>
        <w:t xml:space="preserve"> </w:t>
      </w:r>
      <w:r w:rsidRPr="00335345">
        <w:t>revision.</w:t>
      </w:r>
    </w:p>
    <w:p w14:paraId="4E2DBF07" w14:textId="77777777" w:rsidR="00AF36E8" w:rsidRPr="00335345" w:rsidRDefault="00C52D12" w:rsidP="00335345">
      <w:pPr>
        <w:pStyle w:val="ListParagraph"/>
        <w:numPr>
          <w:ilvl w:val="0"/>
          <w:numId w:val="22"/>
        </w:numPr>
      </w:pPr>
      <w:r w:rsidRPr="00335345">
        <w:t>Demonstrate control of sentence structure, grammar, punctuation, spelling,</w:t>
      </w:r>
      <w:r w:rsidRPr="00335345">
        <w:rPr>
          <w:spacing w:val="-37"/>
        </w:rPr>
        <w:t xml:space="preserve"> </w:t>
      </w:r>
      <w:r w:rsidRPr="00335345">
        <w:t>and mechanics to enhance clarity and</w:t>
      </w:r>
      <w:r w:rsidRPr="00335345">
        <w:rPr>
          <w:spacing w:val="-1"/>
        </w:rPr>
        <w:t xml:space="preserve"> </w:t>
      </w:r>
      <w:r w:rsidRPr="00335345">
        <w:t>credibility.</w:t>
      </w:r>
    </w:p>
    <w:p w14:paraId="4C064017" w14:textId="77777777" w:rsidR="00AF36E8" w:rsidRPr="00335345" w:rsidRDefault="00C52D12" w:rsidP="00335345">
      <w:pPr>
        <w:pStyle w:val="ListParagraph"/>
        <w:numPr>
          <w:ilvl w:val="0"/>
          <w:numId w:val="22"/>
        </w:numPr>
      </w:pPr>
      <w:r w:rsidRPr="00335345">
        <w:t xml:space="preserve">Acknowledge the original ideas </w:t>
      </w:r>
      <w:r w:rsidRPr="00335345">
        <w:rPr>
          <w:spacing w:val="4"/>
        </w:rPr>
        <w:t xml:space="preserve">of </w:t>
      </w:r>
      <w:r w:rsidRPr="00335345">
        <w:t>others through proper attribution and</w:t>
      </w:r>
      <w:r w:rsidRPr="00335345">
        <w:rPr>
          <w:spacing w:val="-43"/>
        </w:rPr>
        <w:t xml:space="preserve"> </w:t>
      </w:r>
      <w:r w:rsidRPr="00335345">
        <w:t>citation systems/styles.</w:t>
      </w:r>
    </w:p>
    <w:p w14:paraId="26D59650" w14:textId="77777777" w:rsidR="00AF36E8" w:rsidRPr="00335345" w:rsidRDefault="00C52D12" w:rsidP="00335345">
      <w:pPr>
        <w:pStyle w:val="ListParagraph"/>
        <w:numPr>
          <w:ilvl w:val="0"/>
          <w:numId w:val="22"/>
        </w:numPr>
      </w:pPr>
      <w:r w:rsidRPr="00335345">
        <w:t xml:space="preserve">Integrate credible, relevant sources into written work </w:t>
      </w:r>
      <w:r w:rsidRPr="00335345">
        <w:rPr>
          <w:spacing w:val="-4"/>
        </w:rPr>
        <w:t xml:space="preserve">via </w:t>
      </w:r>
      <w:r w:rsidRPr="00335345">
        <w:t>summarizing, paraphrasing, and/or quoting to support expressed</w:t>
      </w:r>
      <w:r w:rsidRPr="00335345">
        <w:rPr>
          <w:spacing w:val="19"/>
        </w:rPr>
        <w:t xml:space="preserve"> </w:t>
      </w:r>
      <w:r w:rsidRPr="00335345">
        <w:t>ideas.</w:t>
      </w:r>
    </w:p>
    <w:p w14:paraId="6AF43A60" w14:textId="77777777" w:rsidR="00AF36E8" w:rsidRPr="00335345" w:rsidRDefault="00C52D12" w:rsidP="00335345">
      <w:pPr>
        <w:pStyle w:val="ListParagraph"/>
        <w:numPr>
          <w:ilvl w:val="0"/>
          <w:numId w:val="22"/>
        </w:numPr>
      </w:pPr>
      <w:r w:rsidRPr="00335345">
        <w:t>Demonstrate critical comprehension of texts by developing accurate summaries,</w:t>
      </w:r>
      <w:r w:rsidRPr="00335345">
        <w:rPr>
          <w:spacing w:val="-40"/>
        </w:rPr>
        <w:t xml:space="preserve"> </w:t>
      </w:r>
      <w:r w:rsidRPr="00335345">
        <w:t>reasoned analyses, and synthesized expressions of their own and others’</w:t>
      </w:r>
      <w:r w:rsidRPr="00335345">
        <w:rPr>
          <w:spacing w:val="4"/>
        </w:rPr>
        <w:t xml:space="preserve"> </w:t>
      </w:r>
      <w:r w:rsidRPr="00335345">
        <w:t>ideas.</w:t>
      </w:r>
    </w:p>
    <w:p w14:paraId="3670615F" w14:textId="77777777" w:rsidR="00AF36E8" w:rsidRPr="00335345" w:rsidRDefault="00AF36E8" w:rsidP="00335345"/>
    <w:p w14:paraId="105453F4" w14:textId="77777777" w:rsidR="00AF36E8" w:rsidRPr="00335345" w:rsidRDefault="00C52D12" w:rsidP="00335345">
      <w:pPr>
        <w:rPr>
          <w:b/>
        </w:rPr>
      </w:pPr>
      <w:r w:rsidRPr="00335345">
        <w:rPr>
          <w:b/>
        </w:rPr>
        <w:t>GE Area A3: Critical Thinking</w:t>
      </w:r>
    </w:p>
    <w:p w14:paraId="0E257456" w14:textId="77777777" w:rsidR="00AF36E8" w:rsidRPr="00335345" w:rsidRDefault="00C52D12" w:rsidP="00335345">
      <w:r w:rsidRPr="00335345">
        <w:t>Required Learning Outcomes</w:t>
      </w:r>
    </w:p>
    <w:p w14:paraId="1E7A708C" w14:textId="77777777" w:rsidR="00335345" w:rsidRDefault="00C52D12" w:rsidP="00335345">
      <w:r w:rsidRPr="00335345">
        <w:lastRenderedPageBreak/>
        <w:t>As measured by students being able to:</w:t>
      </w:r>
    </w:p>
    <w:p w14:paraId="1FFC4C21" w14:textId="03458E8D" w:rsidR="00AF36E8" w:rsidRPr="00335345" w:rsidRDefault="00C52D12" w:rsidP="00335345">
      <w:pPr>
        <w:pStyle w:val="ListParagraph"/>
        <w:numPr>
          <w:ilvl w:val="0"/>
          <w:numId w:val="23"/>
        </w:numPr>
      </w:pPr>
      <w:r w:rsidRPr="00335345">
        <w:t>Define the basic components of argument, including language, premises,</w:t>
      </w:r>
      <w:r w:rsidRPr="00335345">
        <w:rPr>
          <w:spacing w:val="-42"/>
        </w:rPr>
        <w:t xml:space="preserve"> </w:t>
      </w:r>
      <w:r w:rsidRPr="00335345">
        <w:t>supporting evidence, assumptions, hypotheses, conclusions and</w:t>
      </w:r>
      <w:r w:rsidRPr="00335345">
        <w:rPr>
          <w:spacing w:val="7"/>
        </w:rPr>
        <w:t xml:space="preserve"> </w:t>
      </w:r>
      <w:r w:rsidRPr="00335345">
        <w:t>implications.</w:t>
      </w:r>
    </w:p>
    <w:p w14:paraId="2D014E94" w14:textId="77777777" w:rsidR="00AF36E8" w:rsidRPr="00335345" w:rsidRDefault="00C52D12" w:rsidP="00335345">
      <w:pPr>
        <w:pStyle w:val="ListParagraph"/>
        <w:numPr>
          <w:ilvl w:val="0"/>
          <w:numId w:val="23"/>
        </w:numPr>
      </w:pPr>
      <w:r w:rsidRPr="00335345">
        <w:t xml:space="preserve">Identify fallacious reasoning </w:t>
      </w:r>
      <w:r w:rsidRPr="00335345">
        <w:rPr>
          <w:spacing w:val="-3"/>
        </w:rPr>
        <w:t xml:space="preserve">in </w:t>
      </w:r>
      <w:r w:rsidRPr="00335345">
        <w:t>inductive, deductive, and non-deductive arguments with the goal of reaching conclusions well-supported according to the standards of the academic discourse</w:t>
      </w:r>
      <w:r w:rsidRPr="00335345">
        <w:rPr>
          <w:spacing w:val="1"/>
        </w:rPr>
        <w:t xml:space="preserve"> </w:t>
      </w:r>
      <w:r w:rsidRPr="00335345">
        <w:t>community.</w:t>
      </w:r>
    </w:p>
    <w:p w14:paraId="26304D46" w14:textId="77777777" w:rsidR="00AF36E8" w:rsidRPr="00335345" w:rsidRDefault="00C52D12" w:rsidP="00335345">
      <w:pPr>
        <w:pStyle w:val="ListParagraph"/>
        <w:numPr>
          <w:ilvl w:val="0"/>
          <w:numId w:val="23"/>
        </w:numPr>
      </w:pPr>
      <w:r w:rsidRPr="00335345">
        <w:t xml:space="preserve">Evaluate </w:t>
      </w:r>
      <w:r w:rsidRPr="00335345">
        <w:rPr>
          <w:spacing w:val="-3"/>
        </w:rPr>
        <w:t xml:space="preserve">claims </w:t>
      </w:r>
      <w:r w:rsidRPr="00335345">
        <w:t>and sources for clarity, credibility, reliability, accuracy and relevance.</w:t>
      </w:r>
    </w:p>
    <w:p w14:paraId="2611312D" w14:textId="77777777" w:rsidR="00AF36E8" w:rsidRPr="00335345" w:rsidRDefault="00C52D12" w:rsidP="00335345">
      <w:pPr>
        <w:pStyle w:val="ListParagraph"/>
        <w:numPr>
          <w:ilvl w:val="0"/>
          <w:numId w:val="23"/>
        </w:numPr>
      </w:pPr>
      <w:r w:rsidRPr="00335345">
        <w:t>Draw reasonable conclusions based on the analysis and interpretation of</w:t>
      </w:r>
      <w:r w:rsidRPr="00335345">
        <w:rPr>
          <w:spacing w:val="-12"/>
        </w:rPr>
        <w:t xml:space="preserve"> </w:t>
      </w:r>
      <w:r w:rsidRPr="00335345">
        <w:t>information.</w:t>
      </w:r>
    </w:p>
    <w:p w14:paraId="7C984E68" w14:textId="77777777" w:rsidR="00AF36E8" w:rsidRPr="00335345" w:rsidRDefault="00C52D12" w:rsidP="00335345">
      <w:pPr>
        <w:pStyle w:val="ListParagraph"/>
        <w:numPr>
          <w:ilvl w:val="0"/>
          <w:numId w:val="23"/>
        </w:numPr>
      </w:pPr>
      <w:r w:rsidRPr="00335345">
        <w:t xml:space="preserve">Construct and present logically sound and well-reasoned arguments </w:t>
      </w:r>
      <w:r w:rsidRPr="00335345">
        <w:rPr>
          <w:spacing w:val="-3"/>
        </w:rPr>
        <w:t xml:space="preserve">in </w:t>
      </w:r>
      <w:r w:rsidRPr="00335345">
        <w:t>order to defend claims, understand opposing perspectives, and advocate</w:t>
      </w:r>
      <w:r w:rsidRPr="00335345">
        <w:rPr>
          <w:spacing w:val="8"/>
        </w:rPr>
        <w:t xml:space="preserve"> </w:t>
      </w:r>
      <w:r w:rsidRPr="00335345">
        <w:t>ideas.</w:t>
      </w:r>
    </w:p>
    <w:p w14:paraId="7A04DB6C" w14:textId="77777777" w:rsidR="00AF36E8" w:rsidRPr="00335345" w:rsidRDefault="00C52D12" w:rsidP="00335345">
      <w:pPr>
        <w:pStyle w:val="ListParagraph"/>
        <w:numPr>
          <w:ilvl w:val="0"/>
          <w:numId w:val="23"/>
        </w:numPr>
      </w:pPr>
      <w:r w:rsidRPr="00335345">
        <w:t xml:space="preserve">Recognize their roles as both consumers and creators of information, and the role of copyright </w:t>
      </w:r>
      <w:r w:rsidRPr="00335345">
        <w:rPr>
          <w:spacing w:val="-3"/>
        </w:rPr>
        <w:t xml:space="preserve">in </w:t>
      </w:r>
      <w:r w:rsidRPr="00335345">
        <w:t>mediating the information</w:t>
      </w:r>
      <w:r w:rsidRPr="00335345">
        <w:rPr>
          <w:spacing w:val="14"/>
        </w:rPr>
        <w:t xml:space="preserve"> </w:t>
      </w:r>
      <w:r w:rsidRPr="00335345">
        <w:t>environment.</w:t>
      </w:r>
    </w:p>
    <w:p w14:paraId="1E1976C6" w14:textId="77777777" w:rsidR="00335345" w:rsidRDefault="00335345" w:rsidP="00335345"/>
    <w:p w14:paraId="4B635F34" w14:textId="77777777" w:rsidR="00335345" w:rsidRDefault="00C52D12" w:rsidP="00335345">
      <w:pPr>
        <w:jc w:val="center"/>
        <w:rPr>
          <w:b/>
        </w:rPr>
      </w:pPr>
      <w:r w:rsidRPr="00335345">
        <w:rPr>
          <w:b/>
        </w:rPr>
        <w:t>Area B: Scientific Inquiry and Quantitative Reasoning</w:t>
      </w:r>
    </w:p>
    <w:p w14:paraId="713D21B3" w14:textId="77777777" w:rsidR="00335345" w:rsidRDefault="00335345" w:rsidP="00335345">
      <w:pPr>
        <w:jc w:val="both"/>
        <w:rPr>
          <w:b/>
        </w:rPr>
      </w:pPr>
    </w:p>
    <w:p w14:paraId="2762B0F4" w14:textId="3E482841" w:rsidR="00AF36E8" w:rsidRPr="00335345" w:rsidRDefault="00C52D12" w:rsidP="00335345">
      <w:pPr>
        <w:jc w:val="both"/>
        <w:rPr>
          <w:b/>
        </w:rPr>
      </w:pPr>
      <w:r w:rsidRPr="00335345">
        <w:rPr>
          <w:b/>
        </w:rPr>
        <w:t>GE Area B1: Physical Sciences</w:t>
      </w:r>
    </w:p>
    <w:p w14:paraId="102B37B7" w14:textId="77777777" w:rsidR="00AF36E8" w:rsidRPr="00335345" w:rsidRDefault="00C52D12" w:rsidP="00335345">
      <w:r w:rsidRPr="00335345">
        <w:t>Required Lower Division/Explorations Learning Outcomes</w:t>
      </w:r>
    </w:p>
    <w:p w14:paraId="65052E5C" w14:textId="77777777" w:rsidR="00AF36E8" w:rsidRPr="00335345" w:rsidRDefault="00C52D12" w:rsidP="00335345">
      <w:r w:rsidRPr="00335345">
        <w:t>As measured by students being able to:</w:t>
      </w:r>
    </w:p>
    <w:p w14:paraId="12D0792F" w14:textId="77777777" w:rsidR="00AF36E8" w:rsidRPr="00335345" w:rsidRDefault="00C52D12" w:rsidP="00335345">
      <w:pPr>
        <w:pStyle w:val="ListParagraph"/>
        <w:numPr>
          <w:ilvl w:val="0"/>
          <w:numId w:val="24"/>
        </w:numPr>
      </w:pPr>
      <w:r w:rsidRPr="00335345">
        <w:t>Describe how scientific methodology, including the roles of empirical data, interpretation, idea generation, testing, and revision, undergird scientific descriptions of the physical</w:t>
      </w:r>
      <w:r w:rsidRPr="00335345">
        <w:rPr>
          <w:spacing w:val="-2"/>
        </w:rPr>
        <w:t xml:space="preserve"> </w:t>
      </w:r>
      <w:r w:rsidRPr="00335345">
        <w:t>world.</w:t>
      </w:r>
    </w:p>
    <w:p w14:paraId="62C5B9EB" w14:textId="77777777" w:rsidR="00AF36E8" w:rsidRPr="00335345" w:rsidRDefault="00C52D12" w:rsidP="00335345">
      <w:pPr>
        <w:pStyle w:val="ListParagraph"/>
        <w:numPr>
          <w:ilvl w:val="0"/>
          <w:numId w:val="24"/>
        </w:numPr>
      </w:pPr>
      <w:r w:rsidRPr="00335345">
        <w:t xml:space="preserve">Analyze and solve scientific problems using logic, fundamental principles and laws </w:t>
      </w:r>
      <w:r w:rsidRPr="00335345">
        <w:rPr>
          <w:spacing w:val="-3"/>
        </w:rPr>
        <w:t xml:space="preserve">in </w:t>
      </w:r>
      <w:r w:rsidRPr="00335345">
        <w:t xml:space="preserve">the physical sciences, and quantitative analysis including identifying whether additional information </w:t>
      </w:r>
      <w:r w:rsidRPr="00335345">
        <w:rPr>
          <w:spacing w:val="-3"/>
        </w:rPr>
        <w:t>is</w:t>
      </w:r>
      <w:r w:rsidRPr="00335345">
        <w:rPr>
          <w:spacing w:val="1"/>
        </w:rPr>
        <w:t xml:space="preserve"> </w:t>
      </w:r>
      <w:r w:rsidRPr="00335345">
        <w:t>needed.</w:t>
      </w:r>
    </w:p>
    <w:p w14:paraId="567A4EE7" w14:textId="77777777" w:rsidR="00AF36E8" w:rsidRPr="00335345" w:rsidRDefault="00C52D12" w:rsidP="00335345">
      <w:pPr>
        <w:pStyle w:val="ListParagraph"/>
        <w:numPr>
          <w:ilvl w:val="0"/>
          <w:numId w:val="24"/>
        </w:numPr>
      </w:pPr>
      <w:r w:rsidRPr="00335345">
        <w:t xml:space="preserve">Explain the scientific theories, concepts, and data pertinent to understanding the physical sciences and how these apply </w:t>
      </w:r>
      <w:r w:rsidRPr="00335345">
        <w:rPr>
          <w:spacing w:val="2"/>
        </w:rPr>
        <w:t xml:space="preserve">to </w:t>
      </w:r>
      <w:r w:rsidRPr="00335345">
        <w:t>the individual and</w:t>
      </w:r>
      <w:r w:rsidRPr="00335345">
        <w:rPr>
          <w:spacing w:val="-8"/>
        </w:rPr>
        <w:t xml:space="preserve"> </w:t>
      </w:r>
      <w:r w:rsidRPr="00335345">
        <w:t>society.</w:t>
      </w:r>
    </w:p>
    <w:p w14:paraId="2D31C84A" w14:textId="77777777" w:rsidR="00AF36E8" w:rsidRPr="00335345" w:rsidRDefault="00C52D12" w:rsidP="00335345">
      <w:pPr>
        <w:pStyle w:val="ListParagraph"/>
        <w:numPr>
          <w:ilvl w:val="0"/>
          <w:numId w:val="24"/>
        </w:numPr>
      </w:pPr>
      <w:r w:rsidRPr="00335345">
        <w:t xml:space="preserve">Identify and evaluate the use and limits of models, data, or analytical/computational techniques </w:t>
      </w:r>
      <w:r w:rsidRPr="00335345">
        <w:rPr>
          <w:spacing w:val="-3"/>
        </w:rPr>
        <w:t xml:space="preserve">in </w:t>
      </w:r>
      <w:r w:rsidRPr="00335345">
        <w:t xml:space="preserve">addressing specific problems </w:t>
      </w:r>
      <w:r w:rsidRPr="00335345">
        <w:rPr>
          <w:spacing w:val="-3"/>
        </w:rPr>
        <w:t xml:space="preserve">in </w:t>
      </w:r>
      <w:r w:rsidRPr="00335345">
        <w:t>physical</w:t>
      </w:r>
      <w:r w:rsidRPr="00335345">
        <w:rPr>
          <w:spacing w:val="7"/>
        </w:rPr>
        <w:t xml:space="preserve"> </w:t>
      </w:r>
      <w:r w:rsidRPr="00335345">
        <w:t>science.</w:t>
      </w:r>
    </w:p>
    <w:p w14:paraId="69DD8696" w14:textId="77777777" w:rsidR="00AF36E8" w:rsidRPr="00335345" w:rsidRDefault="00AF36E8" w:rsidP="00335345"/>
    <w:p w14:paraId="7281222C" w14:textId="77777777" w:rsidR="00AF36E8" w:rsidRPr="00335345" w:rsidRDefault="00C52D12" w:rsidP="00335345">
      <w:pPr>
        <w:rPr>
          <w:b/>
        </w:rPr>
      </w:pPr>
      <w:r w:rsidRPr="00335345">
        <w:rPr>
          <w:b/>
        </w:rPr>
        <w:t>GE Area B2: Life Sciences</w:t>
      </w:r>
    </w:p>
    <w:p w14:paraId="11A84496" w14:textId="77777777" w:rsidR="00335345" w:rsidRDefault="00C52D12" w:rsidP="00335345">
      <w:r w:rsidRPr="00335345">
        <w:t>Required Lower Division/Explorations Learning Outcomes</w:t>
      </w:r>
    </w:p>
    <w:p w14:paraId="5F08F196" w14:textId="7F91A65D" w:rsidR="00AF36E8" w:rsidRPr="00335345" w:rsidRDefault="00C52D12" w:rsidP="00335345">
      <w:r w:rsidRPr="00335345">
        <w:t>As measured by students being able to:</w:t>
      </w:r>
    </w:p>
    <w:p w14:paraId="05B724E5" w14:textId="77777777" w:rsidR="00335345" w:rsidRDefault="00C52D12" w:rsidP="00335345">
      <w:pPr>
        <w:pStyle w:val="ListParagraph"/>
        <w:numPr>
          <w:ilvl w:val="0"/>
          <w:numId w:val="25"/>
        </w:numPr>
      </w:pPr>
      <w:r w:rsidRPr="00335345">
        <w:t xml:space="preserve">Describe </w:t>
      </w:r>
      <w:r w:rsidRPr="00335345">
        <w:rPr>
          <w:spacing w:val="-3"/>
        </w:rPr>
        <w:t xml:space="preserve">major </w:t>
      </w:r>
      <w:r w:rsidRPr="00335345">
        <w:t>scientific theories, concepts, and data about living systems and organisms.</w:t>
      </w:r>
    </w:p>
    <w:p w14:paraId="4CA03C6D" w14:textId="77777777" w:rsidR="00335345" w:rsidRDefault="00C52D12" w:rsidP="00335345">
      <w:pPr>
        <w:pStyle w:val="ListParagraph"/>
        <w:numPr>
          <w:ilvl w:val="0"/>
          <w:numId w:val="25"/>
        </w:numPr>
      </w:pPr>
      <w:r w:rsidRPr="00335345">
        <w:t xml:space="preserve">Explain key events </w:t>
      </w:r>
      <w:r w:rsidRPr="00335345">
        <w:rPr>
          <w:spacing w:val="-3"/>
        </w:rPr>
        <w:t xml:space="preserve">in </w:t>
      </w:r>
      <w:r w:rsidRPr="00335345">
        <w:t xml:space="preserve">the development of science and recognize that science </w:t>
      </w:r>
      <w:r w:rsidRPr="00335345">
        <w:rPr>
          <w:spacing w:val="-3"/>
        </w:rPr>
        <w:t xml:space="preserve">is </w:t>
      </w:r>
      <w:r w:rsidRPr="00335345">
        <w:t xml:space="preserve">an evolving body </w:t>
      </w:r>
      <w:r w:rsidRPr="00335345">
        <w:rPr>
          <w:spacing w:val="4"/>
        </w:rPr>
        <w:t>of</w:t>
      </w:r>
      <w:r w:rsidRPr="00335345">
        <w:rPr>
          <w:spacing w:val="-13"/>
        </w:rPr>
        <w:t xml:space="preserve"> </w:t>
      </w:r>
      <w:r w:rsidRPr="00335345">
        <w:t>knowledge.</w:t>
      </w:r>
    </w:p>
    <w:p w14:paraId="0A862786" w14:textId="77777777" w:rsidR="00335345" w:rsidRDefault="00C52D12" w:rsidP="00335345">
      <w:pPr>
        <w:pStyle w:val="ListParagraph"/>
        <w:numPr>
          <w:ilvl w:val="0"/>
          <w:numId w:val="25"/>
        </w:numPr>
      </w:pPr>
      <w:r w:rsidRPr="00335345">
        <w:t xml:space="preserve">Describe how scientists establish and evaluate theories using scientific methodologies </w:t>
      </w:r>
      <w:r w:rsidRPr="00335345">
        <w:rPr>
          <w:spacing w:val="-5"/>
        </w:rPr>
        <w:t xml:space="preserve">in </w:t>
      </w:r>
      <w:r w:rsidRPr="00335345">
        <w:t xml:space="preserve">the </w:t>
      </w:r>
      <w:r w:rsidRPr="00335345">
        <w:rPr>
          <w:spacing w:val="-3"/>
        </w:rPr>
        <w:t>life</w:t>
      </w:r>
      <w:r w:rsidRPr="00335345">
        <w:rPr>
          <w:spacing w:val="1"/>
        </w:rPr>
        <w:t xml:space="preserve"> </w:t>
      </w:r>
      <w:r w:rsidRPr="00335345">
        <w:t>sciences.</w:t>
      </w:r>
    </w:p>
    <w:p w14:paraId="7C5EACE0" w14:textId="2EABA92E" w:rsidR="00AF36E8" w:rsidRPr="00335345" w:rsidRDefault="00C52D12" w:rsidP="00335345">
      <w:pPr>
        <w:pStyle w:val="ListParagraph"/>
        <w:numPr>
          <w:ilvl w:val="0"/>
          <w:numId w:val="25"/>
        </w:numPr>
      </w:pPr>
      <w:r w:rsidRPr="00335345">
        <w:t xml:space="preserve">Apply principles, concepts and methods of the </w:t>
      </w:r>
      <w:r w:rsidRPr="00335345">
        <w:rPr>
          <w:spacing w:val="-3"/>
        </w:rPr>
        <w:t xml:space="preserve">life </w:t>
      </w:r>
      <w:r w:rsidRPr="00335345">
        <w:t>sciences to challenges facing local and global</w:t>
      </w:r>
      <w:r w:rsidRPr="00335345">
        <w:rPr>
          <w:spacing w:val="-3"/>
        </w:rPr>
        <w:t xml:space="preserve"> </w:t>
      </w:r>
      <w:r w:rsidRPr="00335345">
        <w:t>communities.</w:t>
      </w:r>
    </w:p>
    <w:p w14:paraId="571AFF57" w14:textId="77777777" w:rsidR="00AF36E8" w:rsidRPr="00335345" w:rsidRDefault="00AF36E8" w:rsidP="00335345"/>
    <w:p w14:paraId="41C29116" w14:textId="77777777" w:rsidR="00AF36E8" w:rsidRPr="00335345" w:rsidRDefault="00C52D12" w:rsidP="00335345">
      <w:pPr>
        <w:rPr>
          <w:b/>
        </w:rPr>
      </w:pPr>
      <w:r w:rsidRPr="00335345">
        <w:rPr>
          <w:b/>
        </w:rPr>
        <w:t>GE Area B3: Laboratory Courses</w:t>
      </w:r>
    </w:p>
    <w:p w14:paraId="6044C2B8" w14:textId="77777777" w:rsidR="00AF36E8" w:rsidRPr="00335345" w:rsidRDefault="00C52D12" w:rsidP="00335345">
      <w:pPr>
        <w:rPr>
          <w:i/>
        </w:rPr>
      </w:pPr>
      <w:r w:rsidRPr="00335345">
        <w:rPr>
          <w:i/>
        </w:rPr>
        <w:t>In addition to the Area B1 and B2 outcomes, one of the following outcomes should be addressed.</w:t>
      </w:r>
    </w:p>
    <w:p w14:paraId="48EF02DB" w14:textId="77777777" w:rsidR="00AF36E8" w:rsidRPr="00335345" w:rsidRDefault="00C52D12" w:rsidP="00335345">
      <w:r w:rsidRPr="00335345">
        <w:t>As measured by students being able to:</w:t>
      </w:r>
    </w:p>
    <w:p w14:paraId="41F97327" w14:textId="77777777" w:rsidR="00883A26" w:rsidRDefault="00C52D12" w:rsidP="00883A26">
      <w:pPr>
        <w:pStyle w:val="ListParagraph"/>
        <w:numPr>
          <w:ilvl w:val="0"/>
          <w:numId w:val="26"/>
        </w:numPr>
      </w:pPr>
      <w:r w:rsidRPr="00335345">
        <w:t xml:space="preserve">Use methods from science and/or engineering to perform investigations and to </w:t>
      </w:r>
      <w:r w:rsidRPr="00883A26">
        <w:rPr>
          <w:spacing w:val="-3"/>
        </w:rPr>
        <w:t xml:space="preserve">collect </w:t>
      </w:r>
      <w:r w:rsidRPr="00335345">
        <w:t xml:space="preserve">data </w:t>
      </w:r>
      <w:r w:rsidRPr="00883A26">
        <w:rPr>
          <w:spacing w:val="-3"/>
        </w:rPr>
        <w:t xml:space="preserve">in </w:t>
      </w:r>
      <w:r w:rsidRPr="00335345">
        <w:t xml:space="preserve">a </w:t>
      </w:r>
      <w:r w:rsidRPr="00883A26">
        <w:rPr>
          <w:spacing w:val="-3"/>
        </w:rPr>
        <w:t xml:space="preserve">lab </w:t>
      </w:r>
      <w:r w:rsidRPr="00335345">
        <w:t xml:space="preserve">or </w:t>
      </w:r>
      <w:r w:rsidRPr="00883A26">
        <w:rPr>
          <w:spacing w:val="-4"/>
        </w:rPr>
        <w:t>field</w:t>
      </w:r>
      <w:r w:rsidRPr="00883A26">
        <w:rPr>
          <w:spacing w:val="13"/>
        </w:rPr>
        <w:t xml:space="preserve"> </w:t>
      </w:r>
      <w:r w:rsidRPr="00335345">
        <w:t>setting.</w:t>
      </w:r>
    </w:p>
    <w:p w14:paraId="15634143" w14:textId="08806D9A" w:rsidR="00AF36E8" w:rsidRPr="00335345" w:rsidRDefault="00C52D12" w:rsidP="00883A26">
      <w:pPr>
        <w:pStyle w:val="ListParagraph"/>
        <w:numPr>
          <w:ilvl w:val="0"/>
          <w:numId w:val="26"/>
        </w:numPr>
      </w:pPr>
      <w:r w:rsidRPr="00335345">
        <w:lastRenderedPageBreak/>
        <w:t>Use appropriate methods to generate and analyze empirical data, draw conclusions about living or physical systems being studied, and critically evaluate the methods,</w:t>
      </w:r>
      <w:r w:rsidRPr="00883A26">
        <w:rPr>
          <w:spacing w:val="-36"/>
        </w:rPr>
        <w:t xml:space="preserve"> </w:t>
      </w:r>
      <w:r w:rsidRPr="00335345">
        <w:t>hypotheses, and logic used to understand a system being</w:t>
      </w:r>
      <w:r w:rsidRPr="00883A26">
        <w:rPr>
          <w:spacing w:val="14"/>
        </w:rPr>
        <w:t xml:space="preserve"> </w:t>
      </w:r>
      <w:r w:rsidRPr="00335345">
        <w:t>examined.</w:t>
      </w:r>
    </w:p>
    <w:p w14:paraId="1BCB5F50" w14:textId="77777777" w:rsidR="00AF36E8" w:rsidRPr="00335345" w:rsidRDefault="00AF36E8" w:rsidP="00335345"/>
    <w:p w14:paraId="2C044E62" w14:textId="77777777" w:rsidR="00883A26" w:rsidRDefault="00C52D12" w:rsidP="00335345">
      <w:pPr>
        <w:rPr>
          <w:b/>
        </w:rPr>
      </w:pPr>
      <w:r w:rsidRPr="00335345">
        <w:rPr>
          <w:b/>
        </w:rPr>
        <w:t>GE Area B4: Mathematics/Quantitative Reasoning</w:t>
      </w:r>
    </w:p>
    <w:p w14:paraId="171779F0" w14:textId="77777777" w:rsidR="00883A26" w:rsidRDefault="00C52D12" w:rsidP="00335345">
      <w:r w:rsidRPr="00335345">
        <w:t>Required Lower Division/Explorations Learning Outcomes</w:t>
      </w:r>
    </w:p>
    <w:p w14:paraId="64144DD6" w14:textId="77551BC6" w:rsidR="00AF36E8" w:rsidRPr="00335345" w:rsidRDefault="00C52D12" w:rsidP="00335345">
      <w:r w:rsidRPr="00335345">
        <w:t>As measured by students being able to:</w:t>
      </w:r>
    </w:p>
    <w:p w14:paraId="79FAF968" w14:textId="77777777" w:rsidR="00AF36E8" w:rsidRPr="00335345" w:rsidRDefault="00C52D12" w:rsidP="00883A26">
      <w:pPr>
        <w:pStyle w:val="ListParagraph"/>
        <w:numPr>
          <w:ilvl w:val="0"/>
          <w:numId w:val="27"/>
        </w:numPr>
      </w:pPr>
      <w:r w:rsidRPr="00335345">
        <w:t xml:space="preserve">Identify, comprehend, interpret, and communicate quantitative information </w:t>
      </w:r>
      <w:r w:rsidRPr="00883A26">
        <w:rPr>
          <w:spacing w:val="-3"/>
        </w:rPr>
        <w:t xml:space="preserve">in </w:t>
      </w:r>
      <w:r w:rsidRPr="00335345">
        <w:t>a variety of personal, civic, professional, or mathematical contexts, using a variety of mathematical representations (such as numerical tables, graphs, algebraic formulas, diagrams and so on).</w:t>
      </w:r>
    </w:p>
    <w:p w14:paraId="2C3F15DA" w14:textId="77777777" w:rsidR="00AF36E8" w:rsidRPr="00335345" w:rsidRDefault="00C52D12" w:rsidP="00883A26">
      <w:pPr>
        <w:pStyle w:val="ListParagraph"/>
        <w:numPr>
          <w:ilvl w:val="0"/>
          <w:numId w:val="27"/>
        </w:numPr>
      </w:pPr>
      <w:r w:rsidRPr="00335345">
        <w:t xml:space="preserve">Reason abstractly and </w:t>
      </w:r>
      <w:r w:rsidRPr="00883A26">
        <w:rPr>
          <w:spacing w:val="-3"/>
        </w:rPr>
        <w:t xml:space="preserve">make </w:t>
      </w:r>
      <w:r w:rsidRPr="00335345">
        <w:t xml:space="preserve">inferences using the techniques and principles of mathematics or statistics </w:t>
      </w:r>
      <w:r w:rsidRPr="00883A26">
        <w:rPr>
          <w:spacing w:val="-3"/>
        </w:rPr>
        <w:t xml:space="preserve">in </w:t>
      </w:r>
      <w:r w:rsidRPr="00335345">
        <w:t xml:space="preserve">order to </w:t>
      </w:r>
      <w:r w:rsidRPr="00883A26">
        <w:rPr>
          <w:spacing w:val="-3"/>
        </w:rPr>
        <w:t xml:space="preserve">solve </w:t>
      </w:r>
      <w:r w:rsidRPr="00335345">
        <w:t xml:space="preserve">problems and answer questions arising </w:t>
      </w:r>
      <w:r w:rsidRPr="00883A26">
        <w:rPr>
          <w:spacing w:val="-3"/>
        </w:rPr>
        <w:t xml:space="preserve">in </w:t>
      </w:r>
      <w:r w:rsidRPr="00335345">
        <w:t>a variety of</w:t>
      </w:r>
      <w:r w:rsidRPr="00883A26">
        <w:rPr>
          <w:spacing w:val="-14"/>
        </w:rPr>
        <w:t xml:space="preserve"> </w:t>
      </w:r>
      <w:r w:rsidRPr="00335345">
        <w:t>contexts.</w:t>
      </w:r>
    </w:p>
    <w:p w14:paraId="0B360478" w14:textId="77777777" w:rsidR="00AF36E8" w:rsidRPr="00335345" w:rsidRDefault="00C52D12" w:rsidP="00883A26">
      <w:pPr>
        <w:pStyle w:val="ListParagraph"/>
        <w:numPr>
          <w:ilvl w:val="0"/>
          <w:numId w:val="27"/>
        </w:numPr>
      </w:pPr>
      <w:r w:rsidRPr="00335345">
        <w:t xml:space="preserve">Use mathematical, statistical or computational methods strategically </w:t>
      </w:r>
      <w:r w:rsidRPr="00883A26">
        <w:rPr>
          <w:spacing w:val="2"/>
        </w:rPr>
        <w:t xml:space="preserve">to </w:t>
      </w:r>
      <w:r w:rsidRPr="00883A26">
        <w:rPr>
          <w:spacing w:val="-3"/>
        </w:rPr>
        <w:t xml:space="preserve">build </w:t>
      </w:r>
      <w:r w:rsidRPr="00335345">
        <w:t>or apply models (i.e., description of systems using mathematical or statistical language, used</w:t>
      </w:r>
      <w:r w:rsidRPr="00883A26">
        <w:rPr>
          <w:spacing w:val="-37"/>
        </w:rPr>
        <w:t xml:space="preserve"> </w:t>
      </w:r>
      <w:r w:rsidRPr="00335345">
        <w:t xml:space="preserve">for example </w:t>
      </w:r>
      <w:r w:rsidRPr="00883A26">
        <w:rPr>
          <w:spacing w:val="2"/>
        </w:rPr>
        <w:t xml:space="preserve">to </w:t>
      </w:r>
      <w:r w:rsidRPr="00883A26">
        <w:rPr>
          <w:spacing w:val="-3"/>
        </w:rPr>
        <w:t xml:space="preserve">make </w:t>
      </w:r>
      <w:r w:rsidRPr="00335345">
        <w:t xml:space="preserve">predictions or describe dependence on the systems components) </w:t>
      </w:r>
      <w:r w:rsidRPr="00883A26">
        <w:rPr>
          <w:spacing w:val="-4"/>
        </w:rPr>
        <w:t xml:space="preserve">and </w:t>
      </w:r>
      <w:r w:rsidRPr="00335345">
        <w:t xml:space="preserve">interpret results </w:t>
      </w:r>
      <w:r w:rsidRPr="00883A26">
        <w:rPr>
          <w:spacing w:val="-3"/>
        </w:rPr>
        <w:t>in</w:t>
      </w:r>
      <w:r w:rsidRPr="00883A26">
        <w:rPr>
          <w:spacing w:val="2"/>
        </w:rPr>
        <w:t xml:space="preserve"> </w:t>
      </w:r>
      <w:r w:rsidRPr="00335345">
        <w:t>context.</w:t>
      </w:r>
    </w:p>
    <w:p w14:paraId="325632E1" w14:textId="77777777" w:rsidR="00AF36E8" w:rsidRPr="00335345" w:rsidRDefault="00C52D12" w:rsidP="00883A26">
      <w:pPr>
        <w:pStyle w:val="ListParagraph"/>
        <w:numPr>
          <w:ilvl w:val="0"/>
          <w:numId w:val="27"/>
        </w:numPr>
      </w:pPr>
      <w:r w:rsidRPr="00335345">
        <w:t>Construct viable arguments using the language and ideas from mathematics or</w:t>
      </w:r>
      <w:r w:rsidRPr="00883A26">
        <w:rPr>
          <w:spacing w:val="-16"/>
        </w:rPr>
        <w:t xml:space="preserve"> </w:t>
      </w:r>
      <w:r w:rsidRPr="00335345">
        <w:t>statistics.</w:t>
      </w:r>
    </w:p>
    <w:p w14:paraId="2FEABFED" w14:textId="77777777" w:rsidR="00AF36E8" w:rsidRPr="00335345" w:rsidRDefault="00AF36E8" w:rsidP="00335345"/>
    <w:p w14:paraId="5BD1A6EF" w14:textId="77777777" w:rsidR="00AF36E8" w:rsidRPr="00883A26" w:rsidRDefault="00C52D12" w:rsidP="00335345">
      <w:pPr>
        <w:rPr>
          <w:b/>
        </w:rPr>
      </w:pPr>
      <w:r w:rsidRPr="00883A26">
        <w:rPr>
          <w:b/>
        </w:rPr>
        <w:t>Upper Division B: Scientific Inquiry and Quantitative Reasoning</w:t>
      </w:r>
    </w:p>
    <w:p w14:paraId="14FE15BD" w14:textId="77777777" w:rsidR="00AF36E8" w:rsidRPr="00335345" w:rsidRDefault="00C52D12" w:rsidP="00335345">
      <w:r w:rsidRPr="00335345">
        <w:t>Required Learning Outcomes</w:t>
      </w:r>
    </w:p>
    <w:p w14:paraId="7294B140" w14:textId="77777777" w:rsidR="00AF36E8" w:rsidRPr="00335345" w:rsidRDefault="00C52D12" w:rsidP="00335345">
      <w:r w:rsidRPr="00335345">
        <w:t>As measured by students being able to:</w:t>
      </w:r>
    </w:p>
    <w:p w14:paraId="4D60C9ED" w14:textId="77777777" w:rsidR="00AF36E8" w:rsidRPr="00335345" w:rsidRDefault="00C52D12" w:rsidP="00883A26">
      <w:pPr>
        <w:pStyle w:val="ListParagraph"/>
        <w:numPr>
          <w:ilvl w:val="0"/>
          <w:numId w:val="28"/>
        </w:numPr>
      </w:pPr>
      <w:r w:rsidRPr="00335345">
        <w:t>Identify, comprehend, interpret, and communicate quantitative and/or scientific information, using words, graphics or other mathematical representations (such</w:t>
      </w:r>
      <w:r w:rsidRPr="00883A26">
        <w:rPr>
          <w:spacing w:val="-36"/>
        </w:rPr>
        <w:t xml:space="preserve"> </w:t>
      </w:r>
      <w:r w:rsidRPr="00335345">
        <w:t>as numerical tables, algebraic formulas, and so</w:t>
      </w:r>
      <w:r w:rsidRPr="00883A26">
        <w:rPr>
          <w:spacing w:val="7"/>
        </w:rPr>
        <w:t xml:space="preserve"> </w:t>
      </w:r>
      <w:r w:rsidRPr="00335345">
        <w:t>on).</w:t>
      </w:r>
    </w:p>
    <w:p w14:paraId="152F75AC" w14:textId="77777777" w:rsidR="00AF36E8" w:rsidRPr="00335345" w:rsidRDefault="00C52D12" w:rsidP="00883A26">
      <w:pPr>
        <w:pStyle w:val="ListParagraph"/>
        <w:numPr>
          <w:ilvl w:val="0"/>
          <w:numId w:val="28"/>
        </w:numPr>
      </w:pPr>
      <w:r w:rsidRPr="00335345">
        <w:t>Construct viable arguments using the language and ideas from natural, physical or computational sciences, mathematics and/or statistics, making intentional use of</w:t>
      </w:r>
      <w:r w:rsidRPr="00883A26">
        <w:rPr>
          <w:spacing w:val="-45"/>
        </w:rPr>
        <w:t xml:space="preserve"> </w:t>
      </w:r>
      <w:r w:rsidRPr="00335345">
        <w:t xml:space="preserve">the skills developed </w:t>
      </w:r>
      <w:r w:rsidRPr="00883A26">
        <w:rPr>
          <w:spacing w:val="-3"/>
        </w:rPr>
        <w:t xml:space="preserve">in </w:t>
      </w:r>
      <w:r w:rsidRPr="00335345">
        <w:t>lower division GE coursework, such as from area B or from Foundation courses such as oral or written communication or critical</w:t>
      </w:r>
      <w:r w:rsidRPr="00883A26">
        <w:rPr>
          <w:spacing w:val="-18"/>
        </w:rPr>
        <w:t xml:space="preserve"> </w:t>
      </w:r>
      <w:r w:rsidRPr="00335345">
        <w:t>thinking.</w:t>
      </w:r>
    </w:p>
    <w:p w14:paraId="503019F8" w14:textId="77777777" w:rsidR="00883A26" w:rsidRDefault="00C52D12" w:rsidP="00335345">
      <w:r w:rsidRPr="00335345">
        <w:t>Supplemental Learning Outcomes</w:t>
      </w:r>
    </w:p>
    <w:p w14:paraId="58C20287" w14:textId="0761DB8B" w:rsidR="00AF36E8" w:rsidRPr="00335345" w:rsidRDefault="00C52D12" w:rsidP="00335345">
      <w:r w:rsidRPr="00335345">
        <w:t>Choose at least one:</w:t>
      </w:r>
    </w:p>
    <w:p w14:paraId="25E7D3FB" w14:textId="77777777" w:rsidR="00AF36E8" w:rsidRPr="00335345" w:rsidRDefault="00C52D12" w:rsidP="00883A26">
      <w:pPr>
        <w:pStyle w:val="ListParagraph"/>
        <w:numPr>
          <w:ilvl w:val="0"/>
          <w:numId w:val="29"/>
        </w:numPr>
      </w:pPr>
      <w:r w:rsidRPr="00335345">
        <w:t>Logically interpret and make inferences from the principles of the natural or</w:t>
      </w:r>
      <w:r w:rsidRPr="00883A26">
        <w:rPr>
          <w:spacing w:val="-30"/>
        </w:rPr>
        <w:t xml:space="preserve"> </w:t>
      </w:r>
      <w:r w:rsidRPr="00335345">
        <w:t xml:space="preserve">physical sciences to solve problems and answer questions arising </w:t>
      </w:r>
      <w:r w:rsidRPr="00883A26">
        <w:rPr>
          <w:spacing w:val="-3"/>
        </w:rPr>
        <w:t xml:space="preserve">in </w:t>
      </w:r>
      <w:r w:rsidRPr="00335345">
        <w:t>the area of</w:t>
      </w:r>
      <w:r w:rsidRPr="00883A26">
        <w:rPr>
          <w:spacing w:val="-6"/>
        </w:rPr>
        <w:t xml:space="preserve"> </w:t>
      </w:r>
      <w:r w:rsidRPr="00335345">
        <w:t>study.</w:t>
      </w:r>
    </w:p>
    <w:p w14:paraId="49BBFCFB" w14:textId="77777777" w:rsidR="00AF36E8" w:rsidRPr="00335345" w:rsidRDefault="00C52D12" w:rsidP="00883A26">
      <w:pPr>
        <w:pStyle w:val="ListParagraph"/>
        <w:numPr>
          <w:ilvl w:val="0"/>
          <w:numId w:val="29"/>
        </w:numPr>
      </w:pPr>
      <w:r w:rsidRPr="00335345">
        <w:t>Explain how the scientific approach and data apply to problems impacting the</w:t>
      </w:r>
      <w:r w:rsidRPr="00883A26">
        <w:rPr>
          <w:spacing w:val="-34"/>
        </w:rPr>
        <w:t xml:space="preserve"> </w:t>
      </w:r>
      <w:r w:rsidRPr="00335345">
        <w:t>individual and</w:t>
      </w:r>
      <w:r w:rsidRPr="00883A26">
        <w:rPr>
          <w:spacing w:val="1"/>
        </w:rPr>
        <w:t xml:space="preserve"> </w:t>
      </w:r>
      <w:r w:rsidRPr="00335345">
        <w:t>society.</w:t>
      </w:r>
    </w:p>
    <w:p w14:paraId="4BE4F6E2" w14:textId="77777777" w:rsidR="00AF36E8" w:rsidRPr="00335345" w:rsidRDefault="00C52D12" w:rsidP="00883A26">
      <w:pPr>
        <w:pStyle w:val="ListParagraph"/>
        <w:numPr>
          <w:ilvl w:val="0"/>
          <w:numId w:val="29"/>
        </w:numPr>
      </w:pPr>
      <w:r w:rsidRPr="00335345">
        <w:t xml:space="preserve">Reason abstractly and </w:t>
      </w:r>
      <w:r w:rsidRPr="00883A26">
        <w:rPr>
          <w:spacing w:val="-3"/>
        </w:rPr>
        <w:t xml:space="preserve">make </w:t>
      </w:r>
      <w:r w:rsidRPr="00335345">
        <w:t xml:space="preserve">inferences using logic and the techniques and principles of mathematics and statistics, </w:t>
      </w:r>
      <w:r w:rsidRPr="00883A26">
        <w:rPr>
          <w:spacing w:val="-3"/>
        </w:rPr>
        <w:t xml:space="preserve">in </w:t>
      </w:r>
      <w:r w:rsidRPr="00335345">
        <w:t xml:space="preserve">order to </w:t>
      </w:r>
      <w:r w:rsidRPr="00883A26">
        <w:rPr>
          <w:spacing w:val="-3"/>
        </w:rPr>
        <w:t xml:space="preserve">solve </w:t>
      </w:r>
      <w:r w:rsidRPr="00335345">
        <w:t xml:space="preserve">problems and answer questions arising </w:t>
      </w:r>
      <w:r w:rsidRPr="00883A26">
        <w:rPr>
          <w:spacing w:val="-3"/>
        </w:rPr>
        <w:t xml:space="preserve">in </w:t>
      </w:r>
      <w:r w:rsidRPr="00335345">
        <w:t>the area of</w:t>
      </w:r>
      <w:r w:rsidRPr="00883A26">
        <w:rPr>
          <w:spacing w:val="-6"/>
        </w:rPr>
        <w:t xml:space="preserve"> </w:t>
      </w:r>
      <w:r w:rsidRPr="00335345">
        <w:t>study.</w:t>
      </w:r>
    </w:p>
    <w:p w14:paraId="29E023CE" w14:textId="77777777" w:rsidR="00AF36E8" w:rsidRPr="00335345" w:rsidRDefault="00AF36E8" w:rsidP="00335345"/>
    <w:p w14:paraId="16CA584D" w14:textId="77777777" w:rsidR="00AF36E8" w:rsidRPr="00883A26" w:rsidRDefault="00C52D12" w:rsidP="00883A26">
      <w:pPr>
        <w:jc w:val="center"/>
        <w:rPr>
          <w:b/>
        </w:rPr>
      </w:pPr>
      <w:r w:rsidRPr="00883A26">
        <w:rPr>
          <w:b/>
        </w:rPr>
        <w:t>Area C: Arts and Humanities</w:t>
      </w:r>
    </w:p>
    <w:p w14:paraId="6BAA39DE" w14:textId="77777777" w:rsidR="00AF36E8" w:rsidRPr="00335345" w:rsidRDefault="00AF36E8" w:rsidP="00335345">
      <w:pPr>
        <w:rPr>
          <w:b/>
        </w:rPr>
      </w:pPr>
    </w:p>
    <w:p w14:paraId="7C7AE6D1" w14:textId="77777777" w:rsidR="00AF36E8" w:rsidRPr="00335345" w:rsidRDefault="00C52D12" w:rsidP="00335345">
      <w:pPr>
        <w:rPr>
          <w:b/>
        </w:rPr>
      </w:pPr>
      <w:r w:rsidRPr="00335345">
        <w:rPr>
          <w:b/>
        </w:rPr>
        <w:t>GE Area C1: Arts (Arts, Cinema, Dance, Design, Film, Music, Theatre)</w:t>
      </w:r>
    </w:p>
    <w:p w14:paraId="564B8E01" w14:textId="77777777" w:rsidR="00883A26" w:rsidRDefault="00C52D12" w:rsidP="00335345">
      <w:r w:rsidRPr="00335345">
        <w:t>Required Lower Division/Explorations Learning Outcomes</w:t>
      </w:r>
    </w:p>
    <w:p w14:paraId="11F5D2CB" w14:textId="0E9DC998" w:rsidR="00AF36E8" w:rsidRPr="00335345" w:rsidRDefault="00C52D12" w:rsidP="00335345">
      <w:r w:rsidRPr="00335345">
        <w:t>As measured by students being able to:</w:t>
      </w:r>
    </w:p>
    <w:p w14:paraId="2706231E" w14:textId="77777777" w:rsidR="00AF36E8" w:rsidRPr="00335345" w:rsidRDefault="00C52D12" w:rsidP="00883A26">
      <w:pPr>
        <w:pStyle w:val="ListParagraph"/>
        <w:numPr>
          <w:ilvl w:val="0"/>
          <w:numId w:val="31"/>
        </w:numPr>
      </w:pPr>
      <w:r w:rsidRPr="00335345">
        <w:t>Discuss aesthetic experiences subjectively and</w:t>
      </w:r>
      <w:r w:rsidRPr="00883A26">
        <w:rPr>
          <w:spacing w:val="-4"/>
        </w:rPr>
        <w:t xml:space="preserve"> </w:t>
      </w:r>
      <w:r w:rsidRPr="00335345">
        <w:t>objectively.</w:t>
      </w:r>
    </w:p>
    <w:p w14:paraId="317E0A0B" w14:textId="77777777" w:rsidR="00AF36E8" w:rsidRPr="00335345" w:rsidRDefault="00C52D12" w:rsidP="00883A26">
      <w:pPr>
        <w:pStyle w:val="ListParagraph"/>
        <w:numPr>
          <w:ilvl w:val="0"/>
          <w:numId w:val="31"/>
        </w:numPr>
      </w:pPr>
      <w:r w:rsidRPr="00335345">
        <w:lastRenderedPageBreak/>
        <w:t xml:space="preserve">Assess and articulate the </w:t>
      </w:r>
      <w:r w:rsidRPr="00883A26">
        <w:rPr>
          <w:spacing w:val="-3"/>
        </w:rPr>
        <w:t xml:space="preserve">role </w:t>
      </w:r>
      <w:r w:rsidRPr="00335345">
        <w:t xml:space="preserve">and impact of the creative arts </w:t>
      </w:r>
      <w:r w:rsidRPr="00883A26">
        <w:rPr>
          <w:spacing w:val="-3"/>
        </w:rPr>
        <w:t xml:space="preserve">in </w:t>
      </w:r>
      <w:r w:rsidRPr="00335345">
        <w:t>culture and on the interrelationship of self and</w:t>
      </w:r>
      <w:r w:rsidRPr="00883A26">
        <w:rPr>
          <w:spacing w:val="-5"/>
        </w:rPr>
        <w:t xml:space="preserve"> </w:t>
      </w:r>
      <w:r w:rsidRPr="00335345">
        <w:t>community.</w:t>
      </w:r>
    </w:p>
    <w:p w14:paraId="4B542129" w14:textId="77777777" w:rsidR="00AF36E8" w:rsidRPr="00335345" w:rsidRDefault="00C52D12" w:rsidP="00883A26">
      <w:pPr>
        <w:pStyle w:val="ListParagraph"/>
        <w:numPr>
          <w:ilvl w:val="0"/>
          <w:numId w:val="31"/>
        </w:numPr>
      </w:pPr>
      <w:r w:rsidRPr="00335345">
        <w:t>Identify, apply, and describe artistic conventions and aesthetic criteria within</w:t>
      </w:r>
      <w:r w:rsidRPr="00883A26">
        <w:rPr>
          <w:spacing w:val="-36"/>
        </w:rPr>
        <w:t xml:space="preserve"> </w:t>
      </w:r>
      <w:r w:rsidRPr="00335345">
        <w:t>creative practice(s).</w:t>
      </w:r>
    </w:p>
    <w:p w14:paraId="75890193" w14:textId="77777777" w:rsidR="00AF36E8" w:rsidRPr="00335345" w:rsidRDefault="00C52D12" w:rsidP="00883A26">
      <w:pPr>
        <w:pStyle w:val="ListParagraph"/>
        <w:numPr>
          <w:ilvl w:val="0"/>
          <w:numId w:val="31"/>
        </w:numPr>
      </w:pPr>
      <w:r w:rsidRPr="00335345">
        <w:t xml:space="preserve">Research, select, and apply relevant aesthetic criteria and artistic conventions </w:t>
      </w:r>
      <w:r w:rsidRPr="00883A26">
        <w:rPr>
          <w:spacing w:val="-3"/>
        </w:rPr>
        <w:t xml:space="preserve">in </w:t>
      </w:r>
      <w:r w:rsidRPr="00335345">
        <w:t>discussing, writing about, and analyzing creative</w:t>
      </w:r>
      <w:r w:rsidRPr="00883A26">
        <w:rPr>
          <w:spacing w:val="6"/>
        </w:rPr>
        <w:t xml:space="preserve"> </w:t>
      </w:r>
      <w:r w:rsidRPr="00335345">
        <w:t>works.</w:t>
      </w:r>
    </w:p>
    <w:p w14:paraId="240E62E2" w14:textId="77777777" w:rsidR="00AF36E8" w:rsidRPr="00335345" w:rsidRDefault="00AF36E8" w:rsidP="00335345"/>
    <w:p w14:paraId="56F442F4" w14:textId="77777777" w:rsidR="00AF36E8" w:rsidRPr="00883A26" w:rsidRDefault="00C52D12" w:rsidP="00335345">
      <w:pPr>
        <w:rPr>
          <w:b/>
        </w:rPr>
      </w:pPr>
      <w:r w:rsidRPr="00883A26">
        <w:rPr>
          <w:b/>
        </w:rPr>
        <w:t>GE Area C2: Humanities (Literature, Philosophy, Languages other than English)</w:t>
      </w:r>
    </w:p>
    <w:p w14:paraId="2F85A3C7" w14:textId="77777777" w:rsidR="00883A26" w:rsidRDefault="00C52D12" w:rsidP="00335345">
      <w:r w:rsidRPr="00335345">
        <w:t>Required Lower Division/Explorations Learning Outcomes</w:t>
      </w:r>
    </w:p>
    <w:p w14:paraId="73B97616" w14:textId="1A7FAFBD" w:rsidR="00AF36E8" w:rsidRPr="00335345" w:rsidRDefault="00C52D12" w:rsidP="00335345">
      <w:r w:rsidRPr="00335345">
        <w:t>As measured by students being able to:</w:t>
      </w:r>
    </w:p>
    <w:p w14:paraId="2CF415F7" w14:textId="77777777" w:rsidR="00AF36E8" w:rsidRPr="00335345" w:rsidRDefault="00C52D12" w:rsidP="00883A26">
      <w:pPr>
        <w:pStyle w:val="ListParagraph"/>
        <w:numPr>
          <w:ilvl w:val="0"/>
          <w:numId w:val="32"/>
        </w:numPr>
      </w:pPr>
      <w:r w:rsidRPr="00335345">
        <w:t xml:space="preserve">Explain how their self-understanding </w:t>
      </w:r>
      <w:r w:rsidRPr="00883A26">
        <w:rPr>
          <w:spacing w:val="-3"/>
        </w:rPr>
        <w:t xml:space="preserve">is </w:t>
      </w:r>
      <w:r w:rsidRPr="00335345">
        <w:t xml:space="preserve">expanded by the distinct perspectives on the human experience offered by disciplines </w:t>
      </w:r>
      <w:r w:rsidRPr="00883A26">
        <w:rPr>
          <w:spacing w:val="-3"/>
        </w:rPr>
        <w:t xml:space="preserve">in </w:t>
      </w:r>
      <w:r w:rsidRPr="00335345">
        <w:t>the</w:t>
      </w:r>
      <w:r w:rsidRPr="00883A26">
        <w:rPr>
          <w:spacing w:val="-2"/>
        </w:rPr>
        <w:t xml:space="preserve"> </w:t>
      </w:r>
      <w:r w:rsidRPr="00335345">
        <w:t>humanities.</w:t>
      </w:r>
    </w:p>
    <w:p w14:paraId="2AFB74D5" w14:textId="77777777" w:rsidR="00AF36E8" w:rsidRPr="00335345" w:rsidRDefault="00C52D12" w:rsidP="00883A26">
      <w:pPr>
        <w:pStyle w:val="ListParagraph"/>
        <w:numPr>
          <w:ilvl w:val="0"/>
          <w:numId w:val="32"/>
        </w:numPr>
      </w:pPr>
      <w:r w:rsidRPr="00335345">
        <w:t>Analyze and assess ideas of value, meaning, and knowledge, as produced within</w:t>
      </w:r>
      <w:r w:rsidRPr="00883A26">
        <w:rPr>
          <w:spacing w:val="-31"/>
        </w:rPr>
        <w:t xml:space="preserve"> </w:t>
      </w:r>
      <w:r w:rsidRPr="00335345">
        <w:t>the humanistic disciplines.</w:t>
      </w:r>
    </w:p>
    <w:p w14:paraId="0BBDC987" w14:textId="77777777" w:rsidR="00AF36E8" w:rsidRPr="00335345" w:rsidRDefault="00C52D12" w:rsidP="00883A26">
      <w:pPr>
        <w:pStyle w:val="ListParagraph"/>
        <w:numPr>
          <w:ilvl w:val="0"/>
          <w:numId w:val="32"/>
        </w:numPr>
      </w:pPr>
      <w:r w:rsidRPr="00335345">
        <w:t xml:space="preserve">Demonstrate abilities </w:t>
      </w:r>
      <w:r w:rsidRPr="00883A26">
        <w:rPr>
          <w:spacing w:val="2"/>
        </w:rPr>
        <w:t xml:space="preserve">to </w:t>
      </w:r>
      <w:r w:rsidRPr="00335345">
        <w:t>engage and reflect critically upon intellectual traditions</w:t>
      </w:r>
      <w:r w:rsidRPr="00883A26">
        <w:rPr>
          <w:spacing w:val="-42"/>
        </w:rPr>
        <w:t xml:space="preserve"> </w:t>
      </w:r>
      <w:r w:rsidRPr="00335345">
        <w:t>and creative developments within the</w:t>
      </w:r>
      <w:r w:rsidRPr="00883A26">
        <w:rPr>
          <w:spacing w:val="2"/>
        </w:rPr>
        <w:t xml:space="preserve"> </w:t>
      </w:r>
      <w:r w:rsidRPr="00335345">
        <w:t>humanities.</w:t>
      </w:r>
    </w:p>
    <w:p w14:paraId="0AE8F1B9" w14:textId="77777777" w:rsidR="00AF36E8" w:rsidRPr="00335345" w:rsidRDefault="00C52D12" w:rsidP="00883A26">
      <w:pPr>
        <w:pStyle w:val="ListParagraph"/>
        <w:numPr>
          <w:ilvl w:val="0"/>
          <w:numId w:val="32"/>
        </w:numPr>
      </w:pPr>
      <w:r w:rsidRPr="00335345">
        <w:t xml:space="preserve">Demonstrate critical thinking </w:t>
      </w:r>
      <w:r w:rsidRPr="00883A26">
        <w:rPr>
          <w:spacing w:val="-3"/>
        </w:rPr>
        <w:t xml:space="preserve">in </w:t>
      </w:r>
      <w:r w:rsidRPr="00335345">
        <w:t xml:space="preserve">the evaluation of sources and arguments </w:t>
      </w:r>
      <w:r w:rsidRPr="00883A26">
        <w:rPr>
          <w:spacing w:val="-3"/>
        </w:rPr>
        <w:t xml:space="preserve">in </w:t>
      </w:r>
      <w:r w:rsidRPr="00335345">
        <w:t xml:space="preserve">scholarly works </w:t>
      </w:r>
      <w:r w:rsidRPr="00883A26">
        <w:rPr>
          <w:spacing w:val="-3"/>
        </w:rPr>
        <w:t xml:space="preserve">in </w:t>
      </w:r>
      <w:r w:rsidRPr="00335345">
        <w:t>the humanities.</w:t>
      </w:r>
    </w:p>
    <w:p w14:paraId="258E0A18" w14:textId="77777777" w:rsidR="00AF36E8" w:rsidRPr="00335345" w:rsidRDefault="00AF36E8" w:rsidP="00335345"/>
    <w:p w14:paraId="552603EC" w14:textId="77777777" w:rsidR="00AF36E8" w:rsidRPr="00883A26" w:rsidRDefault="00C52D12" w:rsidP="00335345">
      <w:pPr>
        <w:rPr>
          <w:b/>
        </w:rPr>
      </w:pPr>
      <w:r w:rsidRPr="00883A26">
        <w:rPr>
          <w:b/>
        </w:rPr>
        <w:t>Upper Division C: Arts and Humanities</w:t>
      </w:r>
    </w:p>
    <w:p w14:paraId="2E716055" w14:textId="77777777" w:rsidR="00AF36E8" w:rsidRPr="00335345" w:rsidRDefault="00C52D12" w:rsidP="00335345">
      <w:r w:rsidRPr="00335345">
        <w:t>Required Learning Outcomes</w:t>
      </w:r>
    </w:p>
    <w:p w14:paraId="4E89706C" w14:textId="77777777" w:rsidR="00AF36E8" w:rsidRPr="00335345" w:rsidRDefault="00C52D12" w:rsidP="00335345">
      <w:r w:rsidRPr="00335345">
        <w:t>As measured by students being able to:</w:t>
      </w:r>
    </w:p>
    <w:p w14:paraId="09AACD62" w14:textId="77777777" w:rsidR="00AF36E8" w:rsidRPr="00335345" w:rsidRDefault="00C52D12" w:rsidP="00883A26">
      <w:pPr>
        <w:pStyle w:val="ListParagraph"/>
        <w:numPr>
          <w:ilvl w:val="0"/>
          <w:numId w:val="33"/>
        </w:numPr>
      </w:pPr>
      <w:r w:rsidRPr="00335345">
        <w:t>Research and analyze works of the human imagination and/or the history of</w:t>
      </w:r>
      <w:r w:rsidRPr="00883A26">
        <w:rPr>
          <w:spacing w:val="-38"/>
        </w:rPr>
        <w:t xml:space="preserve"> </w:t>
      </w:r>
      <w:r w:rsidRPr="00335345">
        <w:t>thought through diverse cultural perspectives and/or artistic</w:t>
      </w:r>
      <w:r w:rsidRPr="00883A26">
        <w:rPr>
          <w:spacing w:val="-8"/>
        </w:rPr>
        <w:t xml:space="preserve"> </w:t>
      </w:r>
      <w:r w:rsidRPr="00335345">
        <w:t>traditions.</w:t>
      </w:r>
    </w:p>
    <w:p w14:paraId="7895DC86" w14:textId="77777777" w:rsidR="00AF36E8" w:rsidRPr="00335345" w:rsidRDefault="00C52D12" w:rsidP="00883A26">
      <w:pPr>
        <w:pStyle w:val="ListParagraph"/>
        <w:numPr>
          <w:ilvl w:val="0"/>
          <w:numId w:val="33"/>
        </w:numPr>
      </w:pPr>
      <w:r w:rsidRPr="00335345">
        <w:t xml:space="preserve">Use the traditional methods and constructs of the disciplines </w:t>
      </w:r>
      <w:r w:rsidRPr="00883A26">
        <w:rPr>
          <w:spacing w:val="-3"/>
        </w:rPr>
        <w:t xml:space="preserve">in </w:t>
      </w:r>
      <w:r w:rsidRPr="00335345">
        <w:t>the arts and humanities to distinguish and examine multiple aspects of the human</w:t>
      </w:r>
      <w:r w:rsidRPr="00883A26">
        <w:rPr>
          <w:spacing w:val="-14"/>
        </w:rPr>
        <w:t xml:space="preserve"> </w:t>
      </w:r>
      <w:r w:rsidRPr="00335345">
        <w:t>condition.</w:t>
      </w:r>
    </w:p>
    <w:p w14:paraId="2839FC2A" w14:textId="77777777" w:rsidR="00AF36E8" w:rsidRPr="00335345" w:rsidRDefault="00C52D12" w:rsidP="00883A26">
      <w:pPr>
        <w:pStyle w:val="ListParagraph"/>
        <w:numPr>
          <w:ilvl w:val="0"/>
          <w:numId w:val="33"/>
        </w:numPr>
      </w:pPr>
      <w:r w:rsidRPr="00335345">
        <w:t>Create organized written analytical responses to communicate ideas about cultural practices, literary texts, languages, and/or works of</w:t>
      </w:r>
      <w:r w:rsidRPr="00883A26">
        <w:rPr>
          <w:spacing w:val="-2"/>
        </w:rPr>
        <w:t xml:space="preserve"> </w:t>
      </w:r>
      <w:r w:rsidRPr="00335345">
        <w:t>art.</w:t>
      </w:r>
    </w:p>
    <w:p w14:paraId="2D500935" w14:textId="77777777" w:rsidR="00AF36E8" w:rsidRPr="00335345" w:rsidRDefault="00C52D12" w:rsidP="00335345">
      <w:r w:rsidRPr="00335345">
        <w:t>Supplemental Learning Outcomes Choose at least one:</w:t>
      </w:r>
    </w:p>
    <w:p w14:paraId="727E133D" w14:textId="77777777" w:rsidR="00AF36E8" w:rsidRPr="00335345" w:rsidRDefault="00C52D12" w:rsidP="00883A26">
      <w:pPr>
        <w:pStyle w:val="ListParagraph"/>
        <w:numPr>
          <w:ilvl w:val="0"/>
          <w:numId w:val="34"/>
        </w:numPr>
      </w:pPr>
      <w:r w:rsidRPr="00335345">
        <w:t xml:space="preserve">Describe, evaluate, explain, and draw on problems, </w:t>
      </w:r>
      <w:r w:rsidRPr="00883A26">
        <w:rPr>
          <w:spacing w:val="-3"/>
        </w:rPr>
        <w:t xml:space="preserve">issues, </w:t>
      </w:r>
      <w:r w:rsidRPr="00335345">
        <w:t xml:space="preserve">and/or concerns addressed by the arts and humanities </w:t>
      </w:r>
      <w:r w:rsidRPr="00883A26">
        <w:rPr>
          <w:spacing w:val="2"/>
        </w:rPr>
        <w:t xml:space="preserve">to </w:t>
      </w:r>
      <w:r w:rsidRPr="00335345">
        <w:t>analyze and/or create works of art or</w:t>
      </w:r>
      <w:r w:rsidRPr="00883A26">
        <w:rPr>
          <w:spacing w:val="-13"/>
        </w:rPr>
        <w:t xml:space="preserve"> </w:t>
      </w:r>
      <w:r w:rsidRPr="00335345">
        <w:t>design</w:t>
      </w:r>
    </w:p>
    <w:p w14:paraId="69B4F4F5" w14:textId="77777777" w:rsidR="00AF36E8" w:rsidRPr="00335345" w:rsidRDefault="00C52D12" w:rsidP="00883A26">
      <w:pPr>
        <w:pStyle w:val="ListParagraph"/>
        <w:numPr>
          <w:ilvl w:val="0"/>
          <w:numId w:val="34"/>
        </w:numPr>
      </w:pPr>
      <w:r w:rsidRPr="00335345">
        <w:t xml:space="preserve">Demonstrate critical thinking </w:t>
      </w:r>
      <w:r w:rsidRPr="00883A26">
        <w:rPr>
          <w:spacing w:val="-3"/>
        </w:rPr>
        <w:t xml:space="preserve">in </w:t>
      </w:r>
      <w:r w:rsidRPr="00335345">
        <w:t xml:space="preserve">the evaluation of sources and arguments </w:t>
      </w:r>
      <w:r w:rsidRPr="00883A26">
        <w:rPr>
          <w:spacing w:val="-3"/>
        </w:rPr>
        <w:t xml:space="preserve">in </w:t>
      </w:r>
      <w:r w:rsidRPr="00335345">
        <w:t xml:space="preserve">scholarly works </w:t>
      </w:r>
      <w:r w:rsidRPr="00883A26">
        <w:rPr>
          <w:spacing w:val="-3"/>
        </w:rPr>
        <w:t xml:space="preserve">in </w:t>
      </w:r>
      <w:r w:rsidRPr="00335345">
        <w:t>the humanities.</w:t>
      </w:r>
    </w:p>
    <w:p w14:paraId="5E264720" w14:textId="77777777" w:rsidR="00AF36E8" w:rsidRPr="00335345" w:rsidRDefault="00AF36E8" w:rsidP="00335345"/>
    <w:p w14:paraId="7D837495" w14:textId="77777777" w:rsidR="00AF36E8" w:rsidRPr="00883A26" w:rsidRDefault="00C52D12" w:rsidP="00883A26">
      <w:pPr>
        <w:jc w:val="center"/>
        <w:rPr>
          <w:b/>
        </w:rPr>
      </w:pPr>
      <w:r w:rsidRPr="00883A26">
        <w:rPr>
          <w:b/>
        </w:rPr>
        <w:t>Area D: Social Sciences</w:t>
      </w:r>
    </w:p>
    <w:p w14:paraId="371C6FCA" w14:textId="77777777" w:rsidR="00AF36E8" w:rsidRPr="00335345" w:rsidRDefault="00AF36E8" w:rsidP="00335345">
      <w:pPr>
        <w:rPr>
          <w:b/>
        </w:rPr>
      </w:pPr>
    </w:p>
    <w:p w14:paraId="58F9755E" w14:textId="77777777" w:rsidR="00AF36E8" w:rsidRPr="00335345" w:rsidRDefault="00C52D12" w:rsidP="00335345">
      <w:pPr>
        <w:rPr>
          <w:b/>
        </w:rPr>
      </w:pPr>
      <w:r w:rsidRPr="00335345">
        <w:rPr>
          <w:b/>
        </w:rPr>
        <w:t>GE Area D1: US History</w:t>
      </w:r>
    </w:p>
    <w:p w14:paraId="38F9A968" w14:textId="77777777" w:rsidR="00883A26" w:rsidRDefault="00C52D12" w:rsidP="00335345">
      <w:r w:rsidRPr="00335345">
        <w:t>Required Lower Division/Explorations Learning Outcomes</w:t>
      </w:r>
    </w:p>
    <w:p w14:paraId="751880F2" w14:textId="7A3AB333" w:rsidR="00AF36E8" w:rsidRPr="00335345" w:rsidRDefault="00C52D12" w:rsidP="00335345">
      <w:r w:rsidRPr="00335345">
        <w:t>As measured by students being able to:</w:t>
      </w:r>
    </w:p>
    <w:p w14:paraId="4817B009" w14:textId="77777777" w:rsidR="00AF36E8" w:rsidRPr="00335345" w:rsidRDefault="00C52D12" w:rsidP="00883A26">
      <w:pPr>
        <w:pStyle w:val="ListParagraph"/>
        <w:numPr>
          <w:ilvl w:val="0"/>
          <w:numId w:val="36"/>
        </w:numPr>
      </w:pPr>
      <w:r w:rsidRPr="00335345">
        <w:t>Apply historical knowledge and historical thinking to contemporary</w:t>
      </w:r>
      <w:r w:rsidRPr="00883A26">
        <w:rPr>
          <w:spacing w:val="-12"/>
        </w:rPr>
        <w:t xml:space="preserve"> </w:t>
      </w:r>
      <w:r w:rsidRPr="00335345">
        <w:t>issues.</w:t>
      </w:r>
    </w:p>
    <w:p w14:paraId="72F5B399" w14:textId="263E59B9" w:rsidR="00AF36E8" w:rsidRPr="00335345" w:rsidRDefault="00C52D12" w:rsidP="00883A26">
      <w:pPr>
        <w:pStyle w:val="ListParagraph"/>
        <w:numPr>
          <w:ilvl w:val="0"/>
          <w:numId w:val="36"/>
        </w:numPr>
      </w:pPr>
      <w:r w:rsidRPr="00335345">
        <w:t>Examine patterns of change and continuity relative to the historical development of</w:t>
      </w:r>
      <w:r w:rsidRPr="00883A26">
        <w:rPr>
          <w:spacing w:val="-29"/>
        </w:rPr>
        <w:t xml:space="preserve"> </w:t>
      </w:r>
      <w:r w:rsidRPr="00335345">
        <w:t>the</w:t>
      </w:r>
      <w:r w:rsidR="00883A26">
        <w:t xml:space="preserve"> </w:t>
      </w:r>
      <w:r w:rsidRPr="00335345">
        <w:t>U.S. by reference to its founding documents and the institutions and ideals that have fostered the nation's representative government and democratic ideals.</w:t>
      </w:r>
    </w:p>
    <w:p w14:paraId="014E5695" w14:textId="77777777" w:rsidR="00AF36E8" w:rsidRPr="00335345" w:rsidRDefault="00C52D12" w:rsidP="00883A26">
      <w:pPr>
        <w:pStyle w:val="ListParagraph"/>
        <w:numPr>
          <w:ilvl w:val="0"/>
          <w:numId w:val="36"/>
        </w:numPr>
      </w:pPr>
      <w:r w:rsidRPr="00335345">
        <w:t xml:space="preserve">Analyze U.S. history through </w:t>
      </w:r>
      <w:r w:rsidRPr="00883A26">
        <w:rPr>
          <w:spacing w:val="-3"/>
        </w:rPr>
        <w:t xml:space="preserve">multiple </w:t>
      </w:r>
      <w:r w:rsidRPr="00335345">
        <w:t xml:space="preserve">perspectives, including but not </w:t>
      </w:r>
      <w:r w:rsidRPr="00883A26">
        <w:rPr>
          <w:spacing w:val="-3"/>
        </w:rPr>
        <w:t xml:space="preserve">limited </w:t>
      </w:r>
      <w:r w:rsidRPr="00883A26">
        <w:rPr>
          <w:spacing w:val="2"/>
        </w:rPr>
        <w:t xml:space="preserve">to </w:t>
      </w:r>
      <w:r w:rsidRPr="00335345">
        <w:t>social phenomena, cultural referents, political institutions, and economic</w:t>
      </w:r>
      <w:r w:rsidRPr="00883A26">
        <w:rPr>
          <w:spacing w:val="-5"/>
        </w:rPr>
        <w:t xml:space="preserve"> </w:t>
      </w:r>
      <w:r w:rsidRPr="00335345">
        <w:t>systems.</w:t>
      </w:r>
    </w:p>
    <w:p w14:paraId="2E071295" w14:textId="0C23DE3D" w:rsidR="00AF36E8" w:rsidRPr="00335345" w:rsidRDefault="00C52D12" w:rsidP="00883A26">
      <w:pPr>
        <w:pStyle w:val="ListParagraph"/>
        <w:numPr>
          <w:ilvl w:val="0"/>
          <w:numId w:val="36"/>
        </w:numPr>
      </w:pPr>
      <w:r w:rsidRPr="00335345">
        <w:t xml:space="preserve">Identify and describe the causes and consequences of significant political, cultural, </w:t>
      </w:r>
      <w:r w:rsidRPr="00335345">
        <w:lastRenderedPageBreak/>
        <w:t xml:space="preserve">economic, and social phenomena that </w:t>
      </w:r>
      <w:r w:rsidRPr="00883A26">
        <w:rPr>
          <w:spacing w:val="-3"/>
        </w:rPr>
        <w:t xml:space="preserve">have </w:t>
      </w:r>
      <w:r w:rsidRPr="00335345">
        <w:t>shaped the development and functioning</w:t>
      </w:r>
      <w:r w:rsidRPr="00883A26">
        <w:rPr>
          <w:spacing w:val="-17"/>
        </w:rPr>
        <w:t xml:space="preserve"> </w:t>
      </w:r>
      <w:r w:rsidRPr="00883A26">
        <w:rPr>
          <w:spacing w:val="4"/>
        </w:rPr>
        <w:t>of</w:t>
      </w:r>
      <w:r w:rsidR="00883A26" w:rsidRPr="00883A26">
        <w:rPr>
          <w:spacing w:val="4"/>
        </w:rPr>
        <w:t xml:space="preserve"> </w:t>
      </w:r>
      <w:r w:rsidRPr="00335345">
        <w:t>U.S. political institutions and ideals over a period of not less than 100 years.</w:t>
      </w:r>
    </w:p>
    <w:p w14:paraId="60609A55" w14:textId="77777777" w:rsidR="00AF36E8" w:rsidRPr="00335345" w:rsidRDefault="00C52D12" w:rsidP="00883A26">
      <w:pPr>
        <w:pStyle w:val="ListParagraph"/>
        <w:numPr>
          <w:ilvl w:val="0"/>
          <w:numId w:val="36"/>
        </w:numPr>
      </w:pPr>
      <w:r w:rsidRPr="00335345">
        <w:t>Identify and interpret primary and secondary historical sources and use them as</w:t>
      </w:r>
      <w:r w:rsidRPr="00883A26">
        <w:rPr>
          <w:spacing w:val="-38"/>
        </w:rPr>
        <w:t xml:space="preserve"> </w:t>
      </w:r>
      <w:r w:rsidRPr="00335345">
        <w:t xml:space="preserve">evidence </w:t>
      </w:r>
      <w:r w:rsidRPr="00883A26">
        <w:rPr>
          <w:spacing w:val="-3"/>
        </w:rPr>
        <w:t xml:space="preserve">in </w:t>
      </w:r>
      <w:r w:rsidRPr="00335345">
        <w:t>support of an historical</w:t>
      </w:r>
      <w:r w:rsidRPr="00883A26">
        <w:rPr>
          <w:spacing w:val="-5"/>
        </w:rPr>
        <w:t xml:space="preserve"> </w:t>
      </w:r>
      <w:r w:rsidRPr="00335345">
        <w:t>argument.</w:t>
      </w:r>
    </w:p>
    <w:p w14:paraId="750D99E9" w14:textId="77777777" w:rsidR="00AF36E8" w:rsidRPr="00335345" w:rsidRDefault="00AF36E8" w:rsidP="00335345"/>
    <w:p w14:paraId="03217529" w14:textId="77777777" w:rsidR="00883A26" w:rsidRDefault="00C52D12" w:rsidP="00335345">
      <w:pPr>
        <w:rPr>
          <w:b/>
        </w:rPr>
      </w:pPr>
      <w:r w:rsidRPr="00335345">
        <w:rPr>
          <w:b/>
        </w:rPr>
        <w:t>GE Area D2: Constitution and American Ideals</w:t>
      </w:r>
    </w:p>
    <w:p w14:paraId="787B187F" w14:textId="77777777" w:rsidR="00883A26" w:rsidRDefault="00C52D12" w:rsidP="00335345">
      <w:r w:rsidRPr="00335345">
        <w:t>Required Lower Division/Explorations Learning Outcomes</w:t>
      </w:r>
    </w:p>
    <w:p w14:paraId="25D67EE0" w14:textId="04C44441" w:rsidR="00AF36E8" w:rsidRPr="00335345" w:rsidRDefault="00C52D12" w:rsidP="00335345">
      <w:r w:rsidRPr="00335345">
        <w:t>As measured by students being able to:</w:t>
      </w:r>
    </w:p>
    <w:p w14:paraId="30CE1B56" w14:textId="77777777" w:rsidR="00AF36E8" w:rsidRPr="00335345" w:rsidRDefault="00C52D12" w:rsidP="00883A26">
      <w:pPr>
        <w:pStyle w:val="ListParagraph"/>
        <w:numPr>
          <w:ilvl w:val="0"/>
          <w:numId w:val="37"/>
        </w:numPr>
      </w:pPr>
      <w:r w:rsidRPr="00335345">
        <w:t xml:space="preserve">Describe the </w:t>
      </w:r>
      <w:r w:rsidRPr="00883A26">
        <w:rPr>
          <w:spacing w:val="-3"/>
        </w:rPr>
        <w:t xml:space="preserve">major </w:t>
      </w:r>
      <w:r w:rsidRPr="00335345">
        <w:t>features of the United States Constitution, including its underlying political philosophy and the rights and obligations of citizens under that Constitution,</w:t>
      </w:r>
      <w:r w:rsidRPr="00883A26">
        <w:rPr>
          <w:spacing w:val="-38"/>
        </w:rPr>
        <w:t xml:space="preserve"> </w:t>
      </w:r>
      <w:r w:rsidRPr="00335345">
        <w:t>as amended and</w:t>
      </w:r>
      <w:r w:rsidRPr="00883A26">
        <w:rPr>
          <w:spacing w:val="8"/>
        </w:rPr>
        <w:t xml:space="preserve"> </w:t>
      </w:r>
      <w:r w:rsidRPr="00335345">
        <w:t>interpreted.</w:t>
      </w:r>
    </w:p>
    <w:p w14:paraId="6DFB826A" w14:textId="77777777" w:rsidR="00AF36E8" w:rsidRPr="00335345" w:rsidRDefault="00C52D12" w:rsidP="00883A26">
      <w:pPr>
        <w:pStyle w:val="ListParagraph"/>
        <w:numPr>
          <w:ilvl w:val="0"/>
          <w:numId w:val="37"/>
        </w:numPr>
      </w:pPr>
      <w:r w:rsidRPr="00335345">
        <w:t xml:space="preserve">Develop the knowledge and skills necessary </w:t>
      </w:r>
      <w:r w:rsidRPr="00883A26">
        <w:rPr>
          <w:spacing w:val="2"/>
        </w:rPr>
        <w:t xml:space="preserve">to </w:t>
      </w:r>
      <w:r w:rsidRPr="00335345">
        <w:t xml:space="preserve">engage </w:t>
      </w:r>
      <w:r w:rsidRPr="00883A26">
        <w:rPr>
          <w:spacing w:val="-3"/>
        </w:rPr>
        <w:t xml:space="preserve">in </w:t>
      </w:r>
      <w:r w:rsidRPr="00335345">
        <w:t xml:space="preserve">effective political participation and citizenship </w:t>
      </w:r>
      <w:r w:rsidRPr="00883A26">
        <w:rPr>
          <w:spacing w:val="2"/>
        </w:rPr>
        <w:t xml:space="preserve">to </w:t>
      </w:r>
      <w:r w:rsidRPr="00335345">
        <w:t>improve the wellbeing of their</w:t>
      </w:r>
      <w:r w:rsidRPr="00883A26">
        <w:rPr>
          <w:spacing w:val="-2"/>
        </w:rPr>
        <w:t xml:space="preserve"> </w:t>
      </w:r>
      <w:r w:rsidRPr="00335345">
        <w:t>communities.</w:t>
      </w:r>
    </w:p>
    <w:p w14:paraId="64C703FB" w14:textId="77777777" w:rsidR="00AF36E8" w:rsidRPr="00335345" w:rsidRDefault="00C52D12" w:rsidP="00883A26">
      <w:pPr>
        <w:pStyle w:val="ListParagraph"/>
        <w:numPr>
          <w:ilvl w:val="0"/>
          <w:numId w:val="37"/>
        </w:numPr>
      </w:pPr>
      <w:r w:rsidRPr="00335345">
        <w:t>Explain the historical development of the structure and operation of U.S.</w:t>
      </w:r>
      <w:r w:rsidRPr="00883A26">
        <w:rPr>
          <w:spacing w:val="-38"/>
        </w:rPr>
        <w:t xml:space="preserve"> </w:t>
      </w:r>
      <w:r w:rsidRPr="00335345">
        <w:t>political institutions and processes, including the relationship of federal, state and local governments and the evolution of federal-state</w:t>
      </w:r>
      <w:r w:rsidRPr="00883A26">
        <w:rPr>
          <w:spacing w:val="-4"/>
        </w:rPr>
        <w:t xml:space="preserve"> </w:t>
      </w:r>
      <w:r w:rsidRPr="00335345">
        <w:t>relations.</w:t>
      </w:r>
    </w:p>
    <w:p w14:paraId="41F0AE8B" w14:textId="77777777" w:rsidR="00AF36E8" w:rsidRPr="00335345" w:rsidRDefault="00C52D12" w:rsidP="00883A26">
      <w:pPr>
        <w:pStyle w:val="ListParagraph"/>
        <w:numPr>
          <w:ilvl w:val="0"/>
          <w:numId w:val="37"/>
        </w:numPr>
      </w:pPr>
      <w:r w:rsidRPr="00335345">
        <w:t>Explain the political attitudes and behavior of the population of the U.S. and</w:t>
      </w:r>
      <w:r w:rsidRPr="00883A26">
        <w:rPr>
          <w:spacing w:val="-34"/>
        </w:rPr>
        <w:t xml:space="preserve"> </w:t>
      </w:r>
      <w:r w:rsidRPr="00335345">
        <w:t xml:space="preserve">California, including the role of political parties, campaigns and elections, interest groups, social movements, and the </w:t>
      </w:r>
      <w:r w:rsidRPr="00883A26">
        <w:rPr>
          <w:spacing w:val="-3"/>
        </w:rPr>
        <w:t xml:space="preserve">mass media, </w:t>
      </w:r>
      <w:r w:rsidRPr="00335345">
        <w:t xml:space="preserve">and the extent to which the diverse populations </w:t>
      </w:r>
      <w:r w:rsidRPr="00883A26">
        <w:rPr>
          <w:spacing w:val="4"/>
        </w:rPr>
        <w:t>of</w:t>
      </w:r>
      <w:r w:rsidRPr="00883A26">
        <w:rPr>
          <w:spacing w:val="-4"/>
        </w:rPr>
        <w:t xml:space="preserve"> </w:t>
      </w:r>
      <w:r w:rsidRPr="00335345">
        <w:t>the</w:t>
      </w:r>
    </w:p>
    <w:p w14:paraId="4964D5B9" w14:textId="77777777" w:rsidR="00AF36E8" w:rsidRPr="00335345" w:rsidRDefault="00C52D12" w:rsidP="00883A26">
      <w:pPr>
        <w:pStyle w:val="ListParagraph"/>
        <w:numPr>
          <w:ilvl w:val="0"/>
          <w:numId w:val="37"/>
        </w:numPr>
      </w:pPr>
      <w:r w:rsidRPr="00335345">
        <w:t>U.S. and California are represented in the political system.</w:t>
      </w:r>
    </w:p>
    <w:p w14:paraId="3C680222" w14:textId="77777777" w:rsidR="00AF36E8" w:rsidRPr="00335345" w:rsidRDefault="00C52D12" w:rsidP="00883A26">
      <w:pPr>
        <w:pStyle w:val="ListParagraph"/>
        <w:numPr>
          <w:ilvl w:val="0"/>
          <w:numId w:val="37"/>
        </w:numPr>
      </w:pPr>
      <w:r w:rsidRPr="00335345">
        <w:t xml:space="preserve">Describe the meaning of representation </w:t>
      </w:r>
      <w:r w:rsidRPr="00883A26">
        <w:rPr>
          <w:spacing w:val="-3"/>
        </w:rPr>
        <w:t xml:space="preserve">in </w:t>
      </w:r>
      <w:r w:rsidRPr="00335345">
        <w:t>a democratic system of government and the pathways through which members of U.S. society may seek</w:t>
      </w:r>
      <w:r w:rsidRPr="00883A26">
        <w:rPr>
          <w:spacing w:val="-20"/>
        </w:rPr>
        <w:t xml:space="preserve"> </w:t>
      </w:r>
      <w:r w:rsidRPr="00335345">
        <w:t>representation.</w:t>
      </w:r>
    </w:p>
    <w:p w14:paraId="7D26A9B7" w14:textId="77777777" w:rsidR="00AF36E8" w:rsidRPr="00335345" w:rsidRDefault="00C52D12" w:rsidP="00883A26">
      <w:pPr>
        <w:pStyle w:val="ListParagraph"/>
        <w:numPr>
          <w:ilvl w:val="0"/>
          <w:numId w:val="37"/>
        </w:numPr>
      </w:pPr>
      <w:r w:rsidRPr="00335345">
        <w:t>Describe the constitution of the state of California, the structure and operation of state and local government under that constitution, and the resolution of conflicts and establishment of cooperative processes under the California and U.S.</w:t>
      </w:r>
      <w:r w:rsidRPr="00883A26">
        <w:rPr>
          <w:spacing w:val="-21"/>
        </w:rPr>
        <w:t xml:space="preserve"> </w:t>
      </w:r>
      <w:r w:rsidRPr="00335345">
        <w:t>constitutions.</w:t>
      </w:r>
    </w:p>
    <w:p w14:paraId="4F49C9BD" w14:textId="77777777" w:rsidR="00AF36E8" w:rsidRPr="00335345" w:rsidRDefault="00AF36E8" w:rsidP="00335345"/>
    <w:p w14:paraId="4C1447A2" w14:textId="77777777" w:rsidR="00883A26" w:rsidRDefault="00C52D12" w:rsidP="00335345">
      <w:pPr>
        <w:rPr>
          <w:b/>
        </w:rPr>
      </w:pPr>
      <w:r w:rsidRPr="00335345">
        <w:rPr>
          <w:b/>
        </w:rPr>
        <w:t>GE Area D3: Social and Behavioral Science and</w:t>
      </w:r>
      <w:r w:rsidRPr="00335345">
        <w:rPr>
          <w:b/>
          <w:spacing w:val="-21"/>
        </w:rPr>
        <w:t xml:space="preserve"> </w:t>
      </w:r>
      <w:r w:rsidRPr="00335345">
        <w:rPr>
          <w:b/>
        </w:rPr>
        <w:t>History</w:t>
      </w:r>
    </w:p>
    <w:p w14:paraId="0B9F4B4F" w14:textId="77777777" w:rsidR="00883A26" w:rsidRDefault="00C52D12" w:rsidP="00335345">
      <w:r w:rsidRPr="00335345">
        <w:t>Required Lower Division/Explorations Learning Outcomes</w:t>
      </w:r>
    </w:p>
    <w:p w14:paraId="5CCD4607" w14:textId="293905C6" w:rsidR="00AF36E8" w:rsidRPr="00335345" w:rsidRDefault="00C52D12" w:rsidP="00335345">
      <w:r w:rsidRPr="00335345">
        <w:t>As measured by students being able</w:t>
      </w:r>
      <w:r w:rsidRPr="00335345">
        <w:rPr>
          <w:spacing w:val="4"/>
        </w:rPr>
        <w:t xml:space="preserve"> </w:t>
      </w:r>
      <w:r w:rsidRPr="00335345">
        <w:t>to:</w:t>
      </w:r>
    </w:p>
    <w:p w14:paraId="4A0469BC" w14:textId="77777777" w:rsidR="00AF36E8" w:rsidRPr="00335345" w:rsidRDefault="00C52D12" w:rsidP="00883A26">
      <w:pPr>
        <w:pStyle w:val="ListParagraph"/>
        <w:numPr>
          <w:ilvl w:val="0"/>
          <w:numId w:val="38"/>
        </w:numPr>
      </w:pPr>
      <w:r w:rsidRPr="00335345">
        <w:t>Explain how the interrelationship between human social, political and</w:t>
      </w:r>
      <w:r w:rsidRPr="00883A26">
        <w:rPr>
          <w:spacing w:val="-37"/>
        </w:rPr>
        <w:t xml:space="preserve"> </w:t>
      </w:r>
      <w:r w:rsidRPr="00335345">
        <w:t>economic institutions has influenced the development of</w:t>
      </w:r>
      <w:r w:rsidRPr="00883A26">
        <w:rPr>
          <w:spacing w:val="8"/>
        </w:rPr>
        <w:t xml:space="preserve"> </w:t>
      </w:r>
      <w:r w:rsidRPr="00335345">
        <w:t>society.</w:t>
      </w:r>
    </w:p>
    <w:p w14:paraId="2659406B" w14:textId="77777777" w:rsidR="00AF36E8" w:rsidRPr="00335345" w:rsidRDefault="00C52D12" w:rsidP="00883A26">
      <w:pPr>
        <w:pStyle w:val="ListParagraph"/>
        <w:numPr>
          <w:ilvl w:val="0"/>
          <w:numId w:val="38"/>
        </w:numPr>
      </w:pPr>
      <w:r w:rsidRPr="00335345">
        <w:t xml:space="preserve">Utilize principles, methodologies, value systems, and thought processes employed </w:t>
      </w:r>
      <w:r w:rsidRPr="00883A26">
        <w:rPr>
          <w:spacing w:val="-3"/>
        </w:rPr>
        <w:t xml:space="preserve">in </w:t>
      </w:r>
      <w:r w:rsidRPr="00335345">
        <w:t xml:space="preserve">social scientific inquiry </w:t>
      </w:r>
      <w:r w:rsidRPr="00883A26">
        <w:rPr>
          <w:spacing w:val="2"/>
        </w:rPr>
        <w:t xml:space="preserve">to </w:t>
      </w:r>
      <w:r w:rsidRPr="00335345">
        <w:t>examine cultural endeavors and/or legacies of world civilizations.</w:t>
      </w:r>
    </w:p>
    <w:p w14:paraId="49090AA8" w14:textId="77777777" w:rsidR="00AF36E8" w:rsidRPr="00335345" w:rsidRDefault="00C52D12" w:rsidP="00883A26">
      <w:pPr>
        <w:pStyle w:val="ListParagraph"/>
        <w:numPr>
          <w:ilvl w:val="0"/>
          <w:numId w:val="38"/>
        </w:numPr>
      </w:pPr>
      <w:r w:rsidRPr="00335345">
        <w:t xml:space="preserve">Discuss the influence </w:t>
      </w:r>
      <w:r w:rsidRPr="00883A26">
        <w:rPr>
          <w:spacing w:val="-3"/>
        </w:rPr>
        <w:t xml:space="preserve">major </w:t>
      </w:r>
      <w:r w:rsidRPr="00335345">
        <w:t>social structures, culture, diversity, economy, politics and other key elements have on individual perception, actions, values and/or</w:t>
      </w:r>
      <w:r w:rsidRPr="00883A26">
        <w:rPr>
          <w:spacing w:val="-29"/>
        </w:rPr>
        <w:t xml:space="preserve"> </w:t>
      </w:r>
      <w:r w:rsidRPr="00335345">
        <w:t>institutions.</w:t>
      </w:r>
    </w:p>
    <w:p w14:paraId="7AEABB4D" w14:textId="77777777" w:rsidR="00AF36E8" w:rsidRPr="00335345" w:rsidRDefault="00AF36E8" w:rsidP="00335345"/>
    <w:p w14:paraId="1A2064DF" w14:textId="77777777" w:rsidR="00AF36E8" w:rsidRPr="00883A26" w:rsidRDefault="00C52D12" w:rsidP="00335345">
      <w:pPr>
        <w:rPr>
          <w:b/>
        </w:rPr>
      </w:pPr>
      <w:r w:rsidRPr="00883A26">
        <w:rPr>
          <w:b/>
        </w:rPr>
        <w:t>Upper Division D: Social Science</w:t>
      </w:r>
    </w:p>
    <w:p w14:paraId="67CA8811" w14:textId="77777777" w:rsidR="00AF36E8" w:rsidRPr="00335345" w:rsidRDefault="00C52D12" w:rsidP="00335345">
      <w:r w:rsidRPr="00335345">
        <w:t>Required Learning Outcomes</w:t>
      </w:r>
    </w:p>
    <w:p w14:paraId="5FD2D1D6" w14:textId="77777777" w:rsidR="00AF36E8" w:rsidRPr="00335345" w:rsidRDefault="00C52D12" w:rsidP="00335345">
      <w:r w:rsidRPr="00335345">
        <w:t>As measured by students being able to:</w:t>
      </w:r>
    </w:p>
    <w:p w14:paraId="54811F71" w14:textId="77777777" w:rsidR="00883A26" w:rsidRDefault="00C52D12" w:rsidP="00883A26">
      <w:pPr>
        <w:pStyle w:val="ListParagraph"/>
        <w:numPr>
          <w:ilvl w:val="0"/>
          <w:numId w:val="39"/>
        </w:numPr>
      </w:pPr>
      <w:r w:rsidRPr="00335345">
        <w:t xml:space="preserve">Analyze the key theories, problems and issues at the core of at </w:t>
      </w:r>
      <w:r w:rsidRPr="00883A26">
        <w:rPr>
          <w:spacing w:val="-3"/>
        </w:rPr>
        <w:t xml:space="preserve">least </w:t>
      </w:r>
      <w:r w:rsidRPr="00335345">
        <w:t>one specific social science discipline.</w:t>
      </w:r>
    </w:p>
    <w:p w14:paraId="0BBE5C06" w14:textId="2D208AFF" w:rsidR="00AF36E8" w:rsidRPr="00335345" w:rsidRDefault="00C52D12" w:rsidP="00883A26">
      <w:pPr>
        <w:pStyle w:val="ListParagraph"/>
        <w:numPr>
          <w:ilvl w:val="0"/>
          <w:numId w:val="39"/>
        </w:numPr>
      </w:pPr>
      <w:r w:rsidRPr="00335345">
        <w:t xml:space="preserve">Employ the methodology of at </w:t>
      </w:r>
      <w:r w:rsidRPr="00883A26">
        <w:rPr>
          <w:spacing w:val="-3"/>
        </w:rPr>
        <w:t xml:space="preserve">least </w:t>
      </w:r>
      <w:r w:rsidRPr="00335345">
        <w:t xml:space="preserve">one social science discipline </w:t>
      </w:r>
      <w:r w:rsidRPr="00883A26">
        <w:rPr>
          <w:spacing w:val="2"/>
        </w:rPr>
        <w:t xml:space="preserve">to </w:t>
      </w:r>
      <w:r w:rsidRPr="00335345">
        <w:t xml:space="preserve">analyze and understand relevant social phenomena </w:t>
      </w:r>
      <w:r w:rsidRPr="00883A26">
        <w:rPr>
          <w:spacing w:val="-3"/>
        </w:rPr>
        <w:t xml:space="preserve">in </w:t>
      </w:r>
      <w:r w:rsidRPr="00335345">
        <w:t>both contemporary and historical</w:t>
      </w:r>
      <w:r w:rsidRPr="00883A26">
        <w:rPr>
          <w:spacing w:val="-27"/>
        </w:rPr>
        <w:t xml:space="preserve"> </w:t>
      </w:r>
      <w:r w:rsidRPr="00335345">
        <w:t>contexts.</w:t>
      </w:r>
    </w:p>
    <w:p w14:paraId="20DD03DC" w14:textId="77777777" w:rsidR="00AF36E8" w:rsidRPr="00335345" w:rsidRDefault="00C52D12" w:rsidP="00883A26">
      <w:pPr>
        <w:pStyle w:val="ListParagraph"/>
        <w:numPr>
          <w:ilvl w:val="0"/>
          <w:numId w:val="39"/>
        </w:numPr>
      </w:pPr>
      <w:r w:rsidRPr="00335345">
        <w:t xml:space="preserve">Use evidence to evaluate and analyze causal arguments, </w:t>
      </w:r>
      <w:r w:rsidRPr="00883A26">
        <w:rPr>
          <w:spacing w:val="-3"/>
        </w:rPr>
        <w:t xml:space="preserve">major </w:t>
      </w:r>
      <w:r w:rsidRPr="00335345">
        <w:t xml:space="preserve">assertions, assumptions, ethical considerations and value systems </w:t>
      </w:r>
      <w:r w:rsidRPr="00883A26">
        <w:rPr>
          <w:spacing w:val="-3"/>
        </w:rPr>
        <w:t xml:space="preserve">in </w:t>
      </w:r>
      <w:r w:rsidRPr="00335345">
        <w:t>one or more of the social science</w:t>
      </w:r>
      <w:r w:rsidRPr="00883A26">
        <w:rPr>
          <w:spacing w:val="-38"/>
        </w:rPr>
        <w:t xml:space="preserve"> </w:t>
      </w:r>
      <w:r w:rsidRPr="00335345">
        <w:t>disciplines.</w:t>
      </w:r>
    </w:p>
    <w:p w14:paraId="59E9D2CE" w14:textId="77777777" w:rsidR="00AF36E8" w:rsidRPr="00335345" w:rsidRDefault="00C52D12" w:rsidP="00335345">
      <w:r w:rsidRPr="00335345">
        <w:lastRenderedPageBreak/>
        <w:t>Supplemental Learning Outcomes Choose at least one:</w:t>
      </w:r>
    </w:p>
    <w:p w14:paraId="7A491867" w14:textId="77777777" w:rsidR="00AF36E8" w:rsidRPr="00335345" w:rsidRDefault="00C52D12" w:rsidP="00883A26">
      <w:pPr>
        <w:pStyle w:val="ListParagraph"/>
        <w:numPr>
          <w:ilvl w:val="0"/>
          <w:numId w:val="40"/>
        </w:numPr>
      </w:pPr>
      <w:r w:rsidRPr="00335345">
        <w:t xml:space="preserve">Apply socially responsive knowledge and skills </w:t>
      </w:r>
      <w:r w:rsidRPr="00883A26">
        <w:rPr>
          <w:spacing w:val="2"/>
        </w:rPr>
        <w:t xml:space="preserve">to </w:t>
      </w:r>
      <w:r w:rsidRPr="00335345">
        <w:t>contemporary issues</w:t>
      </w:r>
      <w:r w:rsidRPr="00883A26">
        <w:rPr>
          <w:spacing w:val="-44"/>
        </w:rPr>
        <w:t xml:space="preserve"> </w:t>
      </w:r>
      <w:r w:rsidRPr="00335345">
        <w:t xml:space="preserve">confronting local or global communities </w:t>
      </w:r>
      <w:r w:rsidRPr="00883A26">
        <w:rPr>
          <w:spacing w:val="-3"/>
        </w:rPr>
        <w:t xml:space="preserve">in </w:t>
      </w:r>
      <w:r w:rsidRPr="00335345">
        <w:t xml:space="preserve">a variety of cultural contexts </w:t>
      </w:r>
      <w:r w:rsidRPr="00883A26">
        <w:rPr>
          <w:spacing w:val="-3"/>
        </w:rPr>
        <w:t xml:space="preserve">in </w:t>
      </w:r>
      <w:r w:rsidRPr="00335345">
        <w:t>support of social</w:t>
      </w:r>
      <w:r w:rsidRPr="00883A26">
        <w:rPr>
          <w:spacing w:val="-23"/>
        </w:rPr>
        <w:t xml:space="preserve"> </w:t>
      </w:r>
      <w:r w:rsidRPr="00335345">
        <w:t>change.</w:t>
      </w:r>
    </w:p>
    <w:p w14:paraId="613A1303" w14:textId="77777777" w:rsidR="00AF36E8" w:rsidRPr="00335345" w:rsidRDefault="00C52D12" w:rsidP="00883A26">
      <w:pPr>
        <w:pStyle w:val="ListParagraph"/>
        <w:numPr>
          <w:ilvl w:val="0"/>
          <w:numId w:val="40"/>
        </w:numPr>
      </w:pPr>
      <w:r w:rsidRPr="00335345">
        <w:t>Formulate conclusions by combining examples, facts, or theories from more than</w:t>
      </w:r>
      <w:r w:rsidRPr="00883A26">
        <w:rPr>
          <w:spacing w:val="-42"/>
        </w:rPr>
        <w:t xml:space="preserve"> </w:t>
      </w:r>
      <w:r w:rsidRPr="00335345">
        <w:t xml:space="preserve">one field of study/perspective </w:t>
      </w:r>
      <w:r w:rsidRPr="00883A26">
        <w:rPr>
          <w:spacing w:val="-3"/>
        </w:rPr>
        <w:t xml:space="preserve">in </w:t>
      </w:r>
      <w:r w:rsidRPr="00335345">
        <w:t>the social</w:t>
      </w:r>
      <w:r w:rsidRPr="00883A26">
        <w:rPr>
          <w:spacing w:val="-1"/>
        </w:rPr>
        <w:t xml:space="preserve"> </w:t>
      </w:r>
      <w:r w:rsidRPr="00335345">
        <w:t>sciences.</w:t>
      </w:r>
    </w:p>
    <w:p w14:paraId="33378B71" w14:textId="77777777" w:rsidR="00883A26" w:rsidRDefault="00883A26" w:rsidP="00335345"/>
    <w:p w14:paraId="16852DCB" w14:textId="77777777" w:rsidR="00883A26" w:rsidRDefault="00C52D12" w:rsidP="00883A26">
      <w:pPr>
        <w:jc w:val="center"/>
      </w:pPr>
      <w:r w:rsidRPr="00883A26">
        <w:rPr>
          <w:b/>
        </w:rPr>
        <w:t>Area E: Lifelong Learning and Personal Development</w:t>
      </w:r>
    </w:p>
    <w:p w14:paraId="772DF154" w14:textId="77777777" w:rsidR="00883A26" w:rsidRDefault="00883A26" w:rsidP="00335345"/>
    <w:p w14:paraId="0BF85400" w14:textId="38901F00" w:rsidR="00AF36E8" w:rsidRPr="00883A26" w:rsidRDefault="00C52D12" w:rsidP="00335345">
      <w:pPr>
        <w:rPr>
          <w:b/>
        </w:rPr>
      </w:pPr>
      <w:r w:rsidRPr="00883A26">
        <w:rPr>
          <w:b/>
        </w:rPr>
        <w:t>GE Area E</w:t>
      </w:r>
      <w:r w:rsidR="00883A26">
        <w:rPr>
          <w:b/>
        </w:rPr>
        <w:t>:</w:t>
      </w:r>
      <w:r w:rsidRPr="00883A26">
        <w:rPr>
          <w:b/>
        </w:rPr>
        <w:t xml:space="preserve"> Lifelong Learning and Personal Development</w:t>
      </w:r>
    </w:p>
    <w:p w14:paraId="4DC5F16B" w14:textId="77777777" w:rsidR="00883A26" w:rsidRDefault="00C52D12" w:rsidP="00335345">
      <w:r w:rsidRPr="00335345">
        <w:t>Required Lower Division/Explorations Learning Outcomes</w:t>
      </w:r>
    </w:p>
    <w:p w14:paraId="50BB4BC8" w14:textId="4453613B" w:rsidR="00AF36E8" w:rsidRPr="00335345" w:rsidRDefault="00C52D12" w:rsidP="00335345">
      <w:r w:rsidRPr="00335345">
        <w:t>As measured by students being able to:</w:t>
      </w:r>
    </w:p>
    <w:p w14:paraId="3C5711F2" w14:textId="77777777" w:rsidR="00AF36E8" w:rsidRPr="00335345" w:rsidRDefault="00C52D12" w:rsidP="00883A26">
      <w:pPr>
        <w:pStyle w:val="ListParagraph"/>
        <w:numPr>
          <w:ilvl w:val="0"/>
          <w:numId w:val="42"/>
        </w:numPr>
      </w:pPr>
      <w:r w:rsidRPr="00335345">
        <w:t xml:space="preserve">Explain, reflect on, or actively engage </w:t>
      </w:r>
      <w:r w:rsidRPr="00883A26">
        <w:rPr>
          <w:spacing w:val="-3"/>
        </w:rPr>
        <w:t xml:space="preserve">in </w:t>
      </w:r>
      <w:r w:rsidRPr="00335345">
        <w:t xml:space="preserve">lifelong behaviors conducive </w:t>
      </w:r>
      <w:r w:rsidRPr="00883A26">
        <w:rPr>
          <w:spacing w:val="2"/>
        </w:rPr>
        <w:t xml:space="preserve">to </w:t>
      </w:r>
      <w:r w:rsidRPr="00335345">
        <w:t>individual health, well-being, or</w:t>
      </w:r>
      <w:r w:rsidRPr="00883A26">
        <w:rPr>
          <w:spacing w:val="5"/>
        </w:rPr>
        <w:t xml:space="preserve"> </w:t>
      </w:r>
      <w:r w:rsidRPr="00335345">
        <w:t>self-development.</w:t>
      </w:r>
    </w:p>
    <w:p w14:paraId="73584608" w14:textId="5610F167" w:rsidR="00AF36E8" w:rsidRPr="00335345" w:rsidRDefault="00C52D12" w:rsidP="00883A26">
      <w:pPr>
        <w:pStyle w:val="ListParagraph"/>
        <w:numPr>
          <w:ilvl w:val="0"/>
          <w:numId w:val="42"/>
        </w:numPr>
      </w:pPr>
      <w:r w:rsidRPr="00335345">
        <w:t xml:space="preserve">Demonstrate </w:t>
      </w:r>
      <w:r w:rsidRPr="00883A26">
        <w:rPr>
          <w:spacing w:val="-3"/>
        </w:rPr>
        <w:t xml:space="preserve">skills in </w:t>
      </w:r>
      <w:r w:rsidRPr="00335345">
        <w:t>applying student success strategies, stress management, information literacy, or interpersonal interactions beyond the academic</w:t>
      </w:r>
      <w:r w:rsidRPr="00883A26">
        <w:rPr>
          <w:spacing w:val="3"/>
        </w:rPr>
        <w:t xml:space="preserve"> </w:t>
      </w:r>
      <w:r w:rsidRPr="00335345">
        <w:t>setting</w:t>
      </w:r>
      <w:r w:rsidR="005A7052">
        <w:t>.</w:t>
      </w:r>
    </w:p>
    <w:p w14:paraId="1C8387EF" w14:textId="77777777" w:rsidR="00AF36E8" w:rsidRPr="00335345" w:rsidRDefault="00C52D12" w:rsidP="00883A26">
      <w:pPr>
        <w:pStyle w:val="ListParagraph"/>
        <w:numPr>
          <w:ilvl w:val="0"/>
          <w:numId w:val="42"/>
        </w:numPr>
      </w:pPr>
      <w:r w:rsidRPr="00335345">
        <w:t>Explain the importance of becoming critical thinkers, consumers of information</w:t>
      </w:r>
      <w:r w:rsidRPr="00883A26">
        <w:rPr>
          <w:spacing w:val="-35"/>
        </w:rPr>
        <w:t xml:space="preserve"> </w:t>
      </w:r>
      <w:r w:rsidRPr="00335345">
        <w:t>and/or lifelong learners beyond the academic</w:t>
      </w:r>
      <w:r w:rsidRPr="00883A26">
        <w:rPr>
          <w:spacing w:val="17"/>
        </w:rPr>
        <w:t xml:space="preserve"> </w:t>
      </w:r>
      <w:r w:rsidRPr="00335345">
        <w:t>setting.</w:t>
      </w:r>
    </w:p>
    <w:p w14:paraId="7D02AC5E" w14:textId="77777777" w:rsidR="00AF36E8" w:rsidRPr="00335345" w:rsidRDefault="00C52D12" w:rsidP="00883A26">
      <w:pPr>
        <w:pStyle w:val="ListParagraph"/>
        <w:numPr>
          <w:ilvl w:val="0"/>
          <w:numId w:val="42"/>
        </w:numPr>
      </w:pPr>
      <w:r w:rsidRPr="00335345">
        <w:t>Evaluate self-assessments on personal behaviors</w:t>
      </w:r>
      <w:r w:rsidRPr="00883A26">
        <w:rPr>
          <w:spacing w:val="-44"/>
        </w:rPr>
        <w:t xml:space="preserve"> </w:t>
      </w:r>
      <w:r w:rsidRPr="00335345">
        <w:t xml:space="preserve">(examples: nutrition, exercise, coping strategies, safer sex behaviors, time management) for their </w:t>
      </w:r>
      <w:r w:rsidRPr="00883A26">
        <w:rPr>
          <w:spacing w:val="-2"/>
        </w:rPr>
        <w:t xml:space="preserve">impact </w:t>
      </w:r>
      <w:r w:rsidRPr="00335345">
        <w:t>on</w:t>
      </w:r>
      <w:r w:rsidRPr="00883A26">
        <w:rPr>
          <w:spacing w:val="2"/>
        </w:rPr>
        <w:t xml:space="preserve"> </w:t>
      </w:r>
      <w:r w:rsidRPr="00335345">
        <w:t>well-being.</w:t>
      </w:r>
    </w:p>
    <w:p w14:paraId="6A9B9C77" w14:textId="77777777" w:rsidR="00C71253" w:rsidRPr="00335345" w:rsidRDefault="00C71253" w:rsidP="00335345"/>
    <w:p w14:paraId="7F547E84" w14:textId="77777777" w:rsidR="00C71253" w:rsidRPr="00335345" w:rsidRDefault="00C71253" w:rsidP="00883A26">
      <w:pPr>
        <w:jc w:val="center"/>
        <w:rPr>
          <w:b/>
          <w:bCs/>
        </w:rPr>
      </w:pPr>
      <w:r w:rsidRPr="00335345">
        <w:rPr>
          <w:b/>
          <w:bCs/>
        </w:rPr>
        <w:t>Area F: Ethnic Studies</w:t>
      </w:r>
    </w:p>
    <w:p w14:paraId="79B78654" w14:textId="77777777" w:rsidR="00883A26" w:rsidRDefault="00883A26" w:rsidP="00335345">
      <w:pPr>
        <w:rPr>
          <w:rFonts w:ascii="Times" w:eastAsia="Arial" w:hAnsi="Times" w:cs="Arial"/>
          <w:color w:val="333333"/>
        </w:rPr>
      </w:pPr>
    </w:p>
    <w:p w14:paraId="6BCF42D9" w14:textId="77777777" w:rsidR="00883A26" w:rsidRDefault="00883A26" w:rsidP="00335345">
      <w:pPr>
        <w:rPr>
          <w:rFonts w:ascii="Times" w:eastAsia="Arial" w:hAnsi="Times" w:cs="Arial"/>
          <w:b/>
          <w:color w:val="333333"/>
        </w:rPr>
      </w:pPr>
      <w:r>
        <w:rPr>
          <w:rFonts w:ascii="Times" w:eastAsia="Arial" w:hAnsi="Times" w:cs="Arial"/>
          <w:b/>
          <w:color w:val="333333"/>
        </w:rPr>
        <w:t>GE Area F: Ethnic Studies</w:t>
      </w:r>
    </w:p>
    <w:p w14:paraId="2A4C57FF" w14:textId="55925694" w:rsidR="00C71253" w:rsidRPr="00883A26" w:rsidRDefault="00C71253" w:rsidP="00335345">
      <w:pPr>
        <w:rPr>
          <w:rFonts w:ascii="Times" w:eastAsia="Arial" w:hAnsi="Times" w:cs="Arial"/>
          <w:i/>
          <w:color w:val="333333"/>
        </w:rPr>
      </w:pPr>
      <w:r w:rsidRPr="00883A26">
        <w:rPr>
          <w:rFonts w:ascii="Times" w:eastAsia="Arial" w:hAnsi="Times" w:cs="Arial"/>
          <w:i/>
          <w:color w:val="333333"/>
        </w:rPr>
        <w:t>To be approved for this</w:t>
      </w:r>
      <w:r w:rsidR="005A7052">
        <w:rPr>
          <w:rFonts w:ascii="Times" w:eastAsia="Arial" w:hAnsi="Times" w:cs="Arial"/>
          <w:i/>
          <w:color w:val="333333"/>
        </w:rPr>
        <w:t xml:space="preserve"> GE</w:t>
      </w:r>
      <w:r w:rsidRPr="00883A26">
        <w:rPr>
          <w:rFonts w:ascii="Times" w:eastAsia="Arial" w:hAnsi="Times" w:cs="Arial"/>
          <w:i/>
          <w:color w:val="333333"/>
        </w:rPr>
        <w:t xml:space="preserve"> requirement, courses shall have </w:t>
      </w:r>
      <w:r w:rsidR="005A7052">
        <w:rPr>
          <w:rFonts w:ascii="Times" w:eastAsia="Arial" w:hAnsi="Times" w:cs="Arial"/>
          <w:i/>
          <w:color w:val="333333"/>
        </w:rPr>
        <w:t xml:space="preserve">one of </w:t>
      </w:r>
      <w:r w:rsidRPr="00883A26">
        <w:rPr>
          <w:rFonts w:ascii="Times" w:eastAsia="Arial" w:hAnsi="Times" w:cs="Arial"/>
          <w:i/>
          <w:color w:val="333333"/>
        </w:rPr>
        <w:t>the following course prefixes: African America</w:t>
      </w:r>
      <w:r w:rsidR="009D08B4">
        <w:rPr>
          <w:rFonts w:ascii="Times" w:eastAsia="Arial" w:hAnsi="Times" w:cs="Arial"/>
          <w:i/>
          <w:color w:val="333333"/>
        </w:rPr>
        <w:t>n</w:t>
      </w:r>
      <w:r w:rsidRPr="00883A26">
        <w:rPr>
          <w:rFonts w:ascii="Times" w:eastAsia="Arial" w:hAnsi="Times" w:cs="Arial"/>
          <w:i/>
          <w:color w:val="333333"/>
        </w:rPr>
        <w:t>, Asian American, Latina/o American</w:t>
      </w:r>
      <w:r w:rsidR="005A7052">
        <w:rPr>
          <w:rFonts w:ascii="Times" w:eastAsia="Arial" w:hAnsi="Times" w:cs="Arial"/>
          <w:i/>
          <w:color w:val="333333"/>
        </w:rPr>
        <w:t>,</w:t>
      </w:r>
      <w:r w:rsidRPr="00883A26">
        <w:rPr>
          <w:rFonts w:ascii="Times" w:eastAsia="Arial" w:hAnsi="Times" w:cs="Arial"/>
          <w:i/>
          <w:color w:val="333333"/>
        </w:rPr>
        <w:t xml:space="preserve"> or Native American Studies. Similar course prefixes (e.g., Pan-African Studies, American Indian Studies, Ethnic Studies) shall also meet this requirement.</w:t>
      </w:r>
      <w:r w:rsidR="005A7052">
        <w:rPr>
          <w:rFonts w:ascii="Times" w:eastAsia="Arial" w:hAnsi="Times" w:cs="Arial"/>
          <w:i/>
          <w:color w:val="333333"/>
        </w:rPr>
        <w:t xml:space="preserve"> At CSULB, the possible course prefixes are AFRS (Africana Studies), AIS (American Indian Studies), ASAM (Asian and Asian American Studies, or CHLS (Chicano/a/x and Latino/a/x Studies).</w:t>
      </w:r>
      <w:r w:rsidRPr="00883A26">
        <w:rPr>
          <w:rFonts w:ascii="Times" w:eastAsia="Arial" w:hAnsi="Times" w:cs="Arial"/>
          <w:i/>
          <w:color w:val="333333"/>
        </w:rPr>
        <w:t xml:space="preserve"> Courses without ethnic studies prefixes may meet this requirement if </w:t>
      </w:r>
      <w:r w:rsidR="005A7052">
        <w:rPr>
          <w:rFonts w:ascii="Times" w:eastAsia="Arial" w:hAnsi="Times" w:cs="Arial"/>
          <w:i/>
          <w:color w:val="333333"/>
        </w:rPr>
        <w:t xml:space="preserve">they are </w:t>
      </w:r>
      <w:r w:rsidRPr="00883A26">
        <w:rPr>
          <w:rFonts w:ascii="Times" w:eastAsia="Arial" w:hAnsi="Times" w:cs="Arial"/>
          <w:i/>
          <w:color w:val="333333"/>
        </w:rPr>
        <w:t xml:space="preserve">cross-listed with a course with an ethnic studies prefix. Courses that are approved to meet this requirement shall meet at least 3 of the 5 the following </w:t>
      </w:r>
      <w:r w:rsidR="005A7052">
        <w:rPr>
          <w:rFonts w:ascii="Times" w:eastAsia="Arial" w:hAnsi="Times" w:cs="Arial"/>
          <w:i/>
          <w:color w:val="333333"/>
        </w:rPr>
        <w:t>learning outcomes</w:t>
      </w:r>
      <w:r w:rsidRPr="00883A26">
        <w:rPr>
          <w:rFonts w:ascii="Times" w:eastAsia="Arial" w:hAnsi="Times" w:cs="Arial"/>
          <w:i/>
          <w:color w:val="333333"/>
        </w:rPr>
        <w:t>.</w:t>
      </w:r>
    </w:p>
    <w:p w14:paraId="04D76381" w14:textId="77777777" w:rsidR="005A7052" w:rsidRPr="00335345" w:rsidRDefault="005A7052" w:rsidP="005A7052">
      <w:pPr>
        <w:rPr>
          <w:rFonts w:ascii="Times" w:eastAsia="Arial" w:hAnsi="Times" w:cs="Arial"/>
          <w:color w:val="333333"/>
        </w:rPr>
      </w:pPr>
      <w:r w:rsidRPr="00335345">
        <w:rPr>
          <w:rFonts w:ascii="Times" w:eastAsia="Arial" w:hAnsi="Times" w:cs="Arial"/>
          <w:color w:val="333333"/>
        </w:rPr>
        <w:t xml:space="preserve">Required </w:t>
      </w:r>
      <w:r>
        <w:rPr>
          <w:rFonts w:ascii="Times" w:eastAsia="Arial" w:hAnsi="Times" w:cs="Arial"/>
          <w:color w:val="333333"/>
        </w:rPr>
        <w:t>Learning Outcomes</w:t>
      </w:r>
    </w:p>
    <w:p w14:paraId="0B31A4C4" w14:textId="5F2E45CA" w:rsidR="00C71253" w:rsidRPr="00335345" w:rsidRDefault="00C71253" w:rsidP="00335345">
      <w:pPr>
        <w:rPr>
          <w:rFonts w:ascii="Times" w:hAnsi="Times"/>
        </w:rPr>
      </w:pPr>
      <w:r w:rsidRPr="00335345">
        <w:rPr>
          <w:rFonts w:ascii="Times" w:hAnsi="Times"/>
        </w:rPr>
        <w:t>A</w:t>
      </w:r>
      <w:r w:rsidR="00883A26">
        <w:rPr>
          <w:rFonts w:ascii="Times" w:hAnsi="Times"/>
        </w:rPr>
        <w:t>s</w:t>
      </w:r>
      <w:r w:rsidRPr="00335345">
        <w:rPr>
          <w:rFonts w:ascii="Times" w:hAnsi="Times"/>
        </w:rPr>
        <w:t xml:space="preserve"> measured by students being able to:</w:t>
      </w:r>
    </w:p>
    <w:p w14:paraId="0A8A9D9E" w14:textId="77777777" w:rsidR="00C71253" w:rsidRPr="00883A26" w:rsidRDefault="00C71253" w:rsidP="00883A26">
      <w:pPr>
        <w:pStyle w:val="ListParagraph"/>
        <w:numPr>
          <w:ilvl w:val="0"/>
          <w:numId w:val="43"/>
        </w:numPr>
        <w:rPr>
          <w:rFonts w:ascii="Times" w:eastAsiaTheme="minorEastAsia" w:hAnsi="Times"/>
          <w:color w:val="333333"/>
        </w:rPr>
      </w:pPr>
      <w:r w:rsidRPr="00883A26">
        <w:rPr>
          <w:rFonts w:ascii="Times" w:eastAsia="Arial" w:hAnsi="Times" w:cs="Arial"/>
          <w:color w:val="333333"/>
        </w:rPr>
        <w:t>Analyze and articulate concepts such as race and racism, racialization, ethnicity, equity, ethno-centrism, eurocentrism, white supremacy, self-determination, liberation, decolonization, sovereignty, imperialism, settler colonialism, and anti-racism as analyzed in any one or more of the following: Native American Studies, African American Studies, Asian American Studies, and Latina and Latino American Studies.</w:t>
      </w:r>
    </w:p>
    <w:p w14:paraId="02CD6289" w14:textId="77777777" w:rsidR="00C71253" w:rsidRPr="00883A26" w:rsidRDefault="00C71253" w:rsidP="00883A26">
      <w:pPr>
        <w:pStyle w:val="ListParagraph"/>
        <w:numPr>
          <w:ilvl w:val="0"/>
          <w:numId w:val="43"/>
        </w:numPr>
        <w:rPr>
          <w:rFonts w:ascii="Times" w:eastAsiaTheme="minorEastAsia" w:hAnsi="Times"/>
          <w:color w:val="333333"/>
        </w:rPr>
      </w:pPr>
      <w:r w:rsidRPr="00883A26">
        <w:rPr>
          <w:rFonts w:ascii="Times" w:eastAsia="Arial" w:hAnsi="Times" w:cs="Arial"/>
          <w:color w:val="333333"/>
        </w:rPr>
        <w:t>Apply theory and knowledge produced by Native American, African American, Asian American, and/or Latina and Latino American communities to describe the critical events, histories, cultures, intellectual traditions, contributions, lived-experiences and social struggles of those groups with a particular emphasis on agency and group-affirmation.</w:t>
      </w:r>
    </w:p>
    <w:p w14:paraId="1C49D4B9" w14:textId="77777777" w:rsidR="00C71253" w:rsidRPr="00883A26" w:rsidRDefault="00C71253" w:rsidP="00883A26">
      <w:pPr>
        <w:pStyle w:val="ListParagraph"/>
        <w:numPr>
          <w:ilvl w:val="0"/>
          <w:numId w:val="43"/>
        </w:numPr>
        <w:rPr>
          <w:rFonts w:ascii="Times" w:eastAsiaTheme="minorEastAsia" w:hAnsi="Times"/>
          <w:color w:val="333333"/>
        </w:rPr>
      </w:pPr>
      <w:r w:rsidRPr="00883A26">
        <w:rPr>
          <w:rFonts w:ascii="Times" w:eastAsia="Arial" w:hAnsi="Times" w:cs="Arial"/>
          <w:color w:val="333333"/>
        </w:rPr>
        <w:t xml:space="preserve">Critically analyze the intersection of race and racism as they relate to class, gender, sexuality, religion, spirituality, national origin, immigration status, ability, tribal citizenship, sovereignty, language, and/or age in Native American, African American, </w:t>
      </w:r>
      <w:r w:rsidRPr="00883A26">
        <w:rPr>
          <w:rFonts w:ascii="Times" w:eastAsia="Arial" w:hAnsi="Times" w:cs="Arial"/>
          <w:color w:val="333333"/>
        </w:rPr>
        <w:lastRenderedPageBreak/>
        <w:t>Asian American, and/or Latina and Latino American communities.</w:t>
      </w:r>
    </w:p>
    <w:p w14:paraId="57728477" w14:textId="77777777" w:rsidR="00C71253" w:rsidRPr="00883A26" w:rsidRDefault="00C71253" w:rsidP="00883A26">
      <w:pPr>
        <w:pStyle w:val="ListParagraph"/>
        <w:numPr>
          <w:ilvl w:val="0"/>
          <w:numId w:val="43"/>
        </w:numPr>
        <w:rPr>
          <w:rFonts w:ascii="Times" w:eastAsiaTheme="minorEastAsia" w:hAnsi="Times"/>
          <w:color w:val="333333"/>
        </w:rPr>
      </w:pPr>
      <w:r w:rsidRPr="00883A26">
        <w:rPr>
          <w:rFonts w:ascii="Times" w:eastAsia="Arial" w:hAnsi="Times" w:cs="Arial"/>
          <w:color w:val="333333"/>
        </w:rPr>
        <w:t>Critically review how struggle, resistance, racial and social justice, solidarity, and liberation, as experienced and enacted by Native Americans, African Americans, Asian Americans and/or Latina and Latino Americans are relevant to current and structural issues such as communal, national, international, and transnational politics as, for example, in immigration, reparations, settler-colonialism, multiculturalism, language policies.</w:t>
      </w:r>
    </w:p>
    <w:p w14:paraId="5F50B01B" w14:textId="77777777" w:rsidR="00C71253" w:rsidRPr="00883A26" w:rsidRDefault="00C71253" w:rsidP="00883A26">
      <w:pPr>
        <w:pStyle w:val="ListParagraph"/>
        <w:numPr>
          <w:ilvl w:val="0"/>
          <w:numId w:val="43"/>
        </w:numPr>
        <w:rPr>
          <w:rFonts w:ascii="Times" w:eastAsiaTheme="minorEastAsia" w:hAnsi="Times"/>
          <w:color w:val="333333"/>
        </w:rPr>
      </w:pPr>
      <w:r w:rsidRPr="00883A26">
        <w:rPr>
          <w:rFonts w:ascii="Times" w:eastAsia="Arial" w:hAnsi="Times" w:cs="Arial"/>
          <w:color w:val="333333"/>
        </w:rPr>
        <w:t>Describe and actively engage with anti-racist and anti-colonial issues and the practices and movements in Native American, African American, Asian American and/or Latina and Latino communities and a just and equitable society.</w:t>
      </w:r>
    </w:p>
    <w:p w14:paraId="6E804E5E" w14:textId="77777777" w:rsidR="0077506E" w:rsidRDefault="0077506E" w:rsidP="00335345">
      <w:pPr>
        <w:rPr>
          <w:rFonts w:ascii="Times" w:eastAsia="Arial" w:hAnsi="Times" w:cs="Arial"/>
          <w:color w:val="333333"/>
        </w:rPr>
      </w:pPr>
    </w:p>
    <w:p w14:paraId="3580E4B6" w14:textId="4A8BC138" w:rsidR="00C71253" w:rsidRPr="00335345" w:rsidRDefault="00C71253" w:rsidP="00335345">
      <w:pPr>
        <w:rPr>
          <w:rFonts w:ascii="Times" w:eastAsia="Arial" w:hAnsi="Times" w:cs="Arial"/>
          <w:color w:val="333333"/>
        </w:rPr>
      </w:pPr>
      <w:r w:rsidRPr="00335345">
        <w:rPr>
          <w:rFonts w:ascii="Times" w:eastAsia="Arial" w:hAnsi="Times" w:cs="Arial"/>
          <w:color w:val="333333"/>
        </w:rPr>
        <w:t>As described in Article 6</w:t>
      </w:r>
      <w:r w:rsidR="00883A26">
        <w:rPr>
          <w:rFonts w:ascii="Times" w:eastAsia="Arial" w:hAnsi="Times" w:cs="Arial"/>
          <w:color w:val="333333"/>
        </w:rPr>
        <w:t xml:space="preserve"> of the CSU Chancellor’s Office’s Executive Order 1100, revised 12/3/2020, “CSU General Education Breadth Requirements,”</w:t>
      </w:r>
      <w:r w:rsidRPr="00335345">
        <w:rPr>
          <w:rFonts w:ascii="Times" w:eastAsia="Arial" w:hAnsi="Times" w:cs="Arial"/>
          <w:color w:val="333333"/>
        </w:rPr>
        <w:t xml:space="preserve"> CSU campuses may certify upper-division ethnic studies courses to satisfy the lower-division Area F requirement so long as adequate numbers of lower-division course options are available to students. As described in Article 2</w:t>
      </w:r>
      <w:r w:rsidR="009D08B4">
        <w:rPr>
          <w:rFonts w:ascii="Times" w:eastAsia="Arial" w:hAnsi="Times" w:cs="Arial"/>
          <w:color w:val="333333"/>
        </w:rPr>
        <w:t xml:space="preserve"> of EO 1100, rev. 12/3/20</w:t>
      </w:r>
      <w:r w:rsidRPr="00335345">
        <w:rPr>
          <w:rFonts w:ascii="Times" w:eastAsia="Arial" w:hAnsi="Times" w:cs="Arial"/>
          <w:color w:val="333333"/>
        </w:rPr>
        <w:t xml:space="preserve">, </w:t>
      </w:r>
      <w:r w:rsidR="0077506E">
        <w:rPr>
          <w:rFonts w:ascii="Times" w:eastAsia="Arial" w:hAnsi="Times" w:cs="Arial"/>
          <w:color w:val="333333"/>
        </w:rPr>
        <w:t>E</w:t>
      </w:r>
      <w:r w:rsidRPr="00335345">
        <w:rPr>
          <w:rFonts w:ascii="Times" w:eastAsia="Arial" w:hAnsi="Times" w:cs="Arial"/>
          <w:color w:val="333333"/>
        </w:rPr>
        <w:t xml:space="preserve">thnic </w:t>
      </w:r>
      <w:r w:rsidR="0077506E">
        <w:rPr>
          <w:rFonts w:ascii="Times" w:eastAsia="Arial" w:hAnsi="Times" w:cs="Arial"/>
          <w:color w:val="333333"/>
        </w:rPr>
        <w:t>S</w:t>
      </w:r>
      <w:r w:rsidRPr="00335345">
        <w:rPr>
          <w:rFonts w:ascii="Times" w:eastAsia="Arial" w:hAnsi="Times" w:cs="Arial"/>
          <w:color w:val="333333"/>
        </w:rPr>
        <w:t xml:space="preserve">tudies courses </w:t>
      </w:r>
      <w:r w:rsidR="009D08B4">
        <w:rPr>
          <w:rFonts w:ascii="Times" w:eastAsia="Arial" w:hAnsi="Times" w:cs="Arial"/>
          <w:color w:val="333333"/>
        </w:rPr>
        <w:t xml:space="preserve">that are </w:t>
      </w:r>
      <w:r w:rsidRPr="00335345">
        <w:rPr>
          <w:rFonts w:ascii="Times" w:eastAsia="Arial" w:hAnsi="Times" w:cs="Arial"/>
          <w:color w:val="333333"/>
        </w:rPr>
        <w:t>required in majors</w:t>
      </w:r>
      <w:r w:rsidR="009D08B4">
        <w:rPr>
          <w:rFonts w:ascii="Times" w:eastAsia="Arial" w:hAnsi="Times" w:cs="Arial"/>
          <w:color w:val="333333"/>
        </w:rPr>
        <w:t xml:space="preserve"> or</w:t>
      </w:r>
      <w:r w:rsidRPr="00335345">
        <w:rPr>
          <w:rFonts w:ascii="Times" w:eastAsia="Arial" w:hAnsi="Times" w:cs="Arial"/>
          <w:color w:val="333333"/>
        </w:rPr>
        <w:t xml:space="preserve"> minors or that satisfy campus-wide requirements and are approved for GE Area F credit shall also fulfill (double count for) this requirement.</w:t>
      </w:r>
    </w:p>
    <w:p w14:paraId="37A62FE1" w14:textId="77777777" w:rsidR="00C71253" w:rsidRPr="00335345" w:rsidRDefault="00C71253" w:rsidP="00335345"/>
    <w:sectPr w:rsidR="00C71253" w:rsidRPr="00335345" w:rsidSect="005A7052">
      <w:headerReference w:type="default" r:id="rId10"/>
      <w:footerReference w:type="even" r:id="rId11"/>
      <w:foot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2647B" w14:textId="77777777" w:rsidR="00272AB1" w:rsidRDefault="00272AB1" w:rsidP="00C71253">
      <w:r>
        <w:separator/>
      </w:r>
    </w:p>
  </w:endnote>
  <w:endnote w:type="continuationSeparator" w:id="0">
    <w:p w14:paraId="20802036" w14:textId="77777777" w:rsidR="00272AB1" w:rsidRDefault="00272AB1" w:rsidP="00C7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樀̎怀"/>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67086397"/>
      <w:docPartObj>
        <w:docPartGallery w:val="Page Numbers (Bottom of Page)"/>
        <w:docPartUnique/>
      </w:docPartObj>
    </w:sdtPr>
    <w:sdtEndPr>
      <w:rPr>
        <w:rStyle w:val="PageNumber"/>
      </w:rPr>
    </w:sdtEndPr>
    <w:sdtContent>
      <w:p w14:paraId="0E8CEACA" w14:textId="77777777" w:rsidR="00C71253" w:rsidRDefault="00C71253" w:rsidP="007750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181322" w14:textId="77777777" w:rsidR="00C71253" w:rsidRDefault="00C71253" w:rsidP="00C712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31119768"/>
      <w:docPartObj>
        <w:docPartGallery w:val="Page Numbers (Bottom of Page)"/>
        <w:docPartUnique/>
      </w:docPartObj>
    </w:sdtPr>
    <w:sdtEndPr>
      <w:rPr>
        <w:rStyle w:val="PageNumber"/>
      </w:rPr>
    </w:sdtEndPr>
    <w:sdtContent>
      <w:p w14:paraId="67934F53" w14:textId="1B4BF97A" w:rsidR="0077506E" w:rsidRDefault="0077506E" w:rsidP="009621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8A8398" w14:textId="1B6546F7" w:rsidR="00C71253" w:rsidRDefault="0077506E" w:rsidP="00005CD0">
    <w:pPr>
      <w:pStyle w:val="Footer"/>
      <w:ind w:right="360"/>
    </w:pPr>
    <w:r>
      <w:t>GE LOs SECOND READING 12-10-20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7B232" w14:textId="77777777" w:rsidR="00272AB1" w:rsidRDefault="00272AB1" w:rsidP="00C71253">
      <w:r>
        <w:separator/>
      </w:r>
    </w:p>
  </w:footnote>
  <w:footnote w:type="continuationSeparator" w:id="0">
    <w:p w14:paraId="2CB7CAD0" w14:textId="77777777" w:rsidR="00272AB1" w:rsidRDefault="00272AB1" w:rsidP="00C71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B509E" w14:textId="69FB1FDD" w:rsidR="00005CD0" w:rsidRDefault="00005CD0" w:rsidP="0055629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F2F7C"/>
    <w:multiLevelType w:val="hybridMultilevel"/>
    <w:tmpl w:val="ECFE80A0"/>
    <w:lvl w:ilvl="0" w:tplc="103AE6AC">
      <w:start w:val="1"/>
      <w:numFmt w:val="decimal"/>
      <w:lvlText w:val="%1."/>
      <w:lvlJc w:val="left"/>
      <w:pPr>
        <w:ind w:left="840" w:hanging="360"/>
        <w:jc w:val="left"/>
      </w:pPr>
      <w:rPr>
        <w:rFonts w:ascii="Times New Roman" w:eastAsia="Times New Roman" w:hAnsi="Times New Roman" w:cs="Times New Roman" w:hint="default"/>
        <w:w w:val="100"/>
        <w:sz w:val="24"/>
        <w:szCs w:val="24"/>
        <w:lang w:val="en-US" w:eastAsia="en-US" w:bidi="ar-SA"/>
      </w:rPr>
    </w:lvl>
    <w:lvl w:ilvl="1" w:tplc="EB887D2C">
      <w:numFmt w:val="bullet"/>
      <w:lvlText w:val="•"/>
      <w:lvlJc w:val="left"/>
      <w:pPr>
        <w:ind w:left="1714" w:hanging="360"/>
      </w:pPr>
      <w:rPr>
        <w:rFonts w:hint="default"/>
        <w:lang w:val="en-US" w:eastAsia="en-US" w:bidi="ar-SA"/>
      </w:rPr>
    </w:lvl>
    <w:lvl w:ilvl="2" w:tplc="93BE8CD6">
      <w:numFmt w:val="bullet"/>
      <w:lvlText w:val="•"/>
      <w:lvlJc w:val="left"/>
      <w:pPr>
        <w:ind w:left="2588" w:hanging="360"/>
      </w:pPr>
      <w:rPr>
        <w:rFonts w:hint="default"/>
        <w:lang w:val="en-US" w:eastAsia="en-US" w:bidi="ar-SA"/>
      </w:rPr>
    </w:lvl>
    <w:lvl w:ilvl="3" w:tplc="7B225F4A">
      <w:numFmt w:val="bullet"/>
      <w:lvlText w:val="•"/>
      <w:lvlJc w:val="left"/>
      <w:pPr>
        <w:ind w:left="3462" w:hanging="360"/>
      </w:pPr>
      <w:rPr>
        <w:rFonts w:hint="default"/>
        <w:lang w:val="en-US" w:eastAsia="en-US" w:bidi="ar-SA"/>
      </w:rPr>
    </w:lvl>
    <w:lvl w:ilvl="4" w:tplc="259E9B3C">
      <w:numFmt w:val="bullet"/>
      <w:lvlText w:val="•"/>
      <w:lvlJc w:val="left"/>
      <w:pPr>
        <w:ind w:left="4336" w:hanging="360"/>
      </w:pPr>
      <w:rPr>
        <w:rFonts w:hint="default"/>
        <w:lang w:val="en-US" w:eastAsia="en-US" w:bidi="ar-SA"/>
      </w:rPr>
    </w:lvl>
    <w:lvl w:ilvl="5" w:tplc="ED4AE714">
      <w:numFmt w:val="bullet"/>
      <w:lvlText w:val="•"/>
      <w:lvlJc w:val="left"/>
      <w:pPr>
        <w:ind w:left="5210" w:hanging="360"/>
      </w:pPr>
      <w:rPr>
        <w:rFonts w:hint="default"/>
        <w:lang w:val="en-US" w:eastAsia="en-US" w:bidi="ar-SA"/>
      </w:rPr>
    </w:lvl>
    <w:lvl w:ilvl="6" w:tplc="AEA2217E">
      <w:numFmt w:val="bullet"/>
      <w:lvlText w:val="•"/>
      <w:lvlJc w:val="left"/>
      <w:pPr>
        <w:ind w:left="6084" w:hanging="360"/>
      </w:pPr>
      <w:rPr>
        <w:rFonts w:hint="default"/>
        <w:lang w:val="en-US" w:eastAsia="en-US" w:bidi="ar-SA"/>
      </w:rPr>
    </w:lvl>
    <w:lvl w:ilvl="7" w:tplc="283041AC">
      <w:numFmt w:val="bullet"/>
      <w:lvlText w:val="•"/>
      <w:lvlJc w:val="left"/>
      <w:pPr>
        <w:ind w:left="6958" w:hanging="360"/>
      </w:pPr>
      <w:rPr>
        <w:rFonts w:hint="default"/>
        <w:lang w:val="en-US" w:eastAsia="en-US" w:bidi="ar-SA"/>
      </w:rPr>
    </w:lvl>
    <w:lvl w:ilvl="8" w:tplc="D1903AF8">
      <w:numFmt w:val="bullet"/>
      <w:lvlText w:val="•"/>
      <w:lvlJc w:val="left"/>
      <w:pPr>
        <w:ind w:left="7832" w:hanging="360"/>
      </w:pPr>
      <w:rPr>
        <w:rFonts w:hint="default"/>
        <w:lang w:val="en-US" w:eastAsia="en-US" w:bidi="ar-SA"/>
      </w:rPr>
    </w:lvl>
  </w:abstractNum>
  <w:abstractNum w:abstractNumId="1" w15:restartNumberingAfterBreak="0">
    <w:nsid w:val="0F5A18C5"/>
    <w:multiLevelType w:val="hybridMultilevel"/>
    <w:tmpl w:val="E6FE5732"/>
    <w:lvl w:ilvl="0" w:tplc="902EA344">
      <w:start w:val="1"/>
      <w:numFmt w:val="decimal"/>
      <w:lvlText w:val="%1."/>
      <w:lvlJc w:val="left"/>
      <w:pPr>
        <w:ind w:left="720" w:hanging="360"/>
      </w:pPr>
    </w:lvl>
    <w:lvl w:ilvl="1" w:tplc="148A76D6">
      <w:start w:val="1"/>
      <w:numFmt w:val="lowerLetter"/>
      <w:lvlText w:val="%2."/>
      <w:lvlJc w:val="left"/>
      <w:pPr>
        <w:ind w:left="1440" w:hanging="360"/>
      </w:pPr>
    </w:lvl>
    <w:lvl w:ilvl="2" w:tplc="929CDE50">
      <w:start w:val="1"/>
      <w:numFmt w:val="lowerRoman"/>
      <w:lvlText w:val="%3."/>
      <w:lvlJc w:val="right"/>
      <w:pPr>
        <w:ind w:left="2160" w:hanging="180"/>
      </w:pPr>
    </w:lvl>
    <w:lvl w:ilvl="3" w:tplc="1FDE091A">
      <w:start w:val="1"/>
      <w:numFmt w:val="decimal"/>
      <w:lvlText w:val="%4."/>
      <w:lvlJc w:val="left"/>
      <w:pPr>
        <w:ind w:left="2880" w:hanging="360"/>
      </w:pPr>
    </w:lvl>
    <w:lvl w:ilvl="4" w:tplc="80083054">
      <w:start w:val="1"/>
      <w:numFmt w:val="lowerLetter"/>
      <w:lvlText w:val="%5."/>
      <w:lvlJc w:val="left"/>
      <w:pPr>
        <w:ind w:left="3600" w:hanging="360"/>
      </w:pPr>
    </w:lvl>
    <w:lvl w:ilvl="5" w:tplc="92B6D7E8">
      <w:start w:val="1"/>
      <w:numFmt w:val="lowerRoman"/>
      <w:lvlText w:val="%6."/>
      <w:lvlJc w:val="right"/>
      <w:pPr>
        <w:ind w:left="4320" w:hanging="180"/>
      </w:pPr>
    </w:lvl>
    <w:lvl w:ilvl="6" w:tplc="5CDE201C">
      <w:start w:val="1"/>
      <w:numFmt w:val="decimal"/>
      <w:lvlText w:val="%7."/>
      <w:lvlJc w:val="left"/>
      <w:pPr>
        <w:ind w:left="5040" w:hanging="360"/>
      </w:pPr>
    </w:lvl>
    <w:lvl w:ilvl="7" w:tplc="48BEF630">
      <w:start w:val="1"/>
      <w:numFmt w:val="lowerLetter"/>
      <w:lvlText w:val="%8."/>
      <w:lvlJc w:val="left"/>
      <w:pPr>
        <w:ind w:left="5760" w:hanging="360"/>
      </w:pPr>
    </w:lvl>
    <w:lvl w:ilvl="8" w:tplc="1BE6987C">
      <w:start w:val="1"/>
      <w:numFmt w:val="lowerRoman"/>
      <w:lvlText w:val="%9."/>
      <w:lvlJc w:val="right"/>
      <w:pPr>
        <w:ind w:left="6480" w:hanging="180"/>
      </w:pPr>
    </w:lvl>
  </w:abstractNum>
  <w:abstractNum w:abstractNumId="2" w15:restartNumberingAfterBreak="0">
    <w:nsid w:val="14FE0A68"/>
    <w:multiLevelType w:val="hybridMultilevel"/>
    <w:tmpl w:val="B37AD9EC"/>
    <w:lvl w:ilvl="0" w:tplc="D46605CA">
      <w:start w:val="1"/>
      <w:numFmt w:val="decimal"/>
      <w:lvlText w:val="%1."/>
      <w:lvlJc w:val="left"/>
      <w:pPr>
        <w:ind w:left="840" w:hanging="360"/>
        <w:jc w:val="left"/>
      </w:pPr>
      <w:rPr>
        <w:rFonts w:ascii="Times New Roman" w:eastAsia="Times New Roman" w:hAnsi="Times New Roman" w:cs="Times New Roman" w:hint="default"/>
        <w:w w:val="100"/>
        <w:sz w:val="24"/>
        <w:szCs w:val="24"/>
        <w:lang w:val="en-US" w:eastAsia="en-US" w:bidi="ar-SA"/>
      </w:rPr>
    </w:lvl>
    <w:lvl w:ilvl="1" w:tplc="599AC192">
      <w:start w:val="1"/>
      <w:numFmt w:val="lowerLetter"/>
      <w:lvlText w:val="%2."/>
      <w:lvlJc w:val="left"/>
      <w:pPr>
        <w:ind w:left="840" w:hanging="360"/>
        <w:jc w:val="left"/>
      </w:pPr>
      <w:rPr>
        <w:rFonts w:ascii="Times New Roman" w:eastAsia="Times New Roman" w:hAnsi="Times New Roman" w:cs="Times New Roman" w:hint="default"/>
        <w:spacing w:val="-1"/>
        <w:w w:val="100"/>
        <w:sz w:val="24"/>
        <w:szCs w:val="24"/>
        <w:lang w:val="en-US" w:eastAsia="en-US" w:bidi="ar-SA"/>
      </w:rPr>
    </w:lvl>
    <w:lvl w:ilvl="2" w:tplc="82020BAC">
      <w:numFmt w:val="bullet"/>
      <w:lvlText w:val="•"/>
      <w:lvlJc w:val="left"/>
      <w:pPr>
        <w:ind w:left="2588" w:hanging="360"/>
      </w:pPr>
      <w:rPr>
        <w:rFonts w:hint="default"/>
        <w:lang w:val="en-US" w:eastAsia="en-US" w:bidi="ar-SA"/>
      </w:rPr>
    </w:lvl>
    <w:lvl w:ilvl="3" w:tplc="15F81FDA">
      <w:numFmt w:val="bullet"/>
      <w:lvlText w:val="•"/>
      <w:lvlJc w:val="left"/>
      <w:pPr>
        <w:ind w:left="3462" w:hanging="360"/>
      </w:pPr>
      <w:rPr>
        <w:rFonts w:hint="default"/>
        <w:lang w:val="en-US" w:eastAsia="en-US" w:bidi="ar-SA"/>
      </w:rPr>
    </w:lvl>
    <w:lvl w:ilvl="4" w:tplc="49A828B6">
      <w:numFmt w:val="bullet"/>
      <w:lvlText w:val="•"/>
      <w:lvlJc w:val="left"/>
      <w:pPr>
        <w:ind w:left="4336" w:hanging="360"/>
      </w:pPr>
      <w:rPr>
        <w:rFonts w:hint="default"/>
        <w:lang w:val="en-US" w:eastAsia="en-US" w:bidi="ar-SA"/>
      </w:rPr>
    </w:lvl>
    <w:lvl w:ilvl="5" w:tplc="26C81A24">
      <w:numFmt w:val="bullet"/>
      <w:lvlText w:val="•"/>
      <w:lvlJc w:val="left"/>
      <w:pPr>
        <w:ind w:left="5210" w:hanging="360"/>
      </w:pPr>
      <w:rPr>
        <w:rFonts w:hint="default"/>
        <w:lang w:val="en-US" w:eastAsia="en-US" w:bidi="ar-SA"/>
      </w:rPr>
    </w:lvl>
    <w:lvl w:ilvl="6" w:tplc="521C7C98">
      <w:numFmt w:val="bullet"/>
      <w:lvlText w:val="•"/>
      <w:lvlJc w:val="left"/>
      <w:pPr>
        <w:ind w:left="6084" w:hanging="360"/>
      </w:pPr>
      <w:rPr>
        <w:rFonts w:hint="default"/>
        <w:lang w:val="en-US" w:eastAsia="en-US" w:bidi="ar-SA"/>
      </w:rPr>
    </w:lvl>
    <w:lvl w:ilvl="7" w:tplc="54D4B0A8">
      <w:numFmt w:val="bullet"/>
      <w:lvlText w:val="•"/>
      <w:lvlJc w:val="left"/>
      <w:pPr>
        <w:ind w:left="6958" w:hanging="360"/>
      </w:pPr>
      <w:rPr>
        <w:rFonts w:hint="default"/>
        <w:lang w:val="en-US" w:eastAsia="en-US" w:bidi="ar-SA"/>
      </w:rPr>
    </w:lvl>
    <w:lvl w:ilvl="8" w:tplc="A0207F48">
      <w:numFmt w:val="bullet"/>
      <w:lvlText w:val="•"/>
      <w:lvlJc w:val="left"/>
      <w:pPr>
        <w:ind w:left="7832" w:hanging="360"/>
      </w:pPr>
      <w:rPr>
        <w:rFonts w:hint="default"/>
        <w:lang w:val="en-US" w:eastAsia="en-US" w:bidi="ar-SA"/>
      </w:rPr>
    </w:lvl>
  </w:abstractNum>
  <w:abstractNum w:abstractNumId="3" w15:restartNumberingAfterBreak="0">
    <w:nsid w:val="163B0775"/>
    <w:multiLevelType w:val="hybridMultilevel"/>
    <w:tmpl w:val="93E652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90768"/>
    <w:multiLevelType w:val="hybridMultilevel"/>
    <w:tmpl w:val="A45E4B72"/>
    <w:lvl w:ilvl="0" w:tplc="A2008924">
      <w:start w:val="1"/>
      <w:numFmt w:val="decimal"/>
      <w:lvlText w:val="%1."/>
      <w:lvlJc w:val="left"/>
      <w:pPr>
        <w:ind w:left="840" w:hanging="360"/>
        <w:jc w:val="left"/>
      </w:pPr>
      <w:rPr>
        <w:rFonts w:ascii="Times New Roman" w:eastAsia="Times New Roman" w:hAnsi="Times New Roman" w:cs="Times New Roman" w:hint="default"/>
        <w:w w:val="100"/>
        <w:sz w:val="24"/>
        <w:szCs w:val="24"/>
        <w:lang w:val="en-US" w:eastAsia="en-US" w:bidi="ar-SA"/>
      </w:rPr>
    </w:lvl>
    <w:lvl w:ilvl="1" w:tplc="8A382B6E">
      <w:numFmt w:val="bullet"/>
      <w:lvlText w:val="•"/>
      <w:lvlJc w:val="left"/>
      <w:pPr>
        <w:ind w:left="1714" w:hanging="360"/>
      </w:pPr>
      <w:rPr>
        <w:rFonts w:hint="default"/>
        <w:lang w:val="en-US" w:eastAsia="en-US" w:bidi="ar-SA"/>
      </w:rPr>
    </w:lvl>
    <w:lvl w:ilvl="2" w:tplc="66F421EA">
      <w:numFmt w:val="bullet"/>
      <w:lvlText w:val="•"/>
      <w:lvlJc w:val="left"/>
      <w:pPr>
        <w:ind w:left="2588" w:hanging="360"/>
      </w:pPr>
      <w:rPr>
        <w:rFonts w:hint="default"/>
        <w:lang w:val="en-US" w:eastAsia="en-US" w:bidi="ar-SA"/>
      </w:rPr>
    </w:lvl>
    <w:lvl w:ilvl="3" w:tplc="4EB041D0">
      <w:numFmt w:val="bullet"/>
      <w:lvlText w:val="•"/>
      <w:lvlJc w:val="left"/>
      <w:pPr>
        <w:ind w:left="3462" w:hanging="360"/>
      </w:pPr>
      <w:rPr>
        <w:rFonts w:hint="default"/>
        <w:lang w:val="en-US" w:eastAsia="en-US" w:bidi="ar-SA"/>
      </w:rPr>
    </w:lvl>
    <w:lvl w:ilvl="4" w:tplc="4670C698">
      <w:numFmt w:val="bullet"/>
      <w:lvlText w:val="•"/>
      <w:lvlJc w:val="left"/>
      <w:pPr>
        <w:ind w:left="4336" w:hanging="360"/>
      </w:pPr>
      <w:rPr>
        <w:rFonts w:hint="default"/>
        <w:lang w:val="en-US" w:eastAsia="en-US" w:bidi="ar-SA"/>
      </w:rPr>
    </w:lvl>
    <w:lvl w:ilvl="5" w:tplc="2E583BD4">
      <w:numFmt w:val="bullet"/>
      <w:lvlText w:val="•"/>
      <w:lvlJc w:val="left"/>
      <w:pPr>
        <w:ind w:left="5210" w:hanging="360"/>
      </w:pPr>
      <w:rPr>
        <w:rFonts w:hint="default"/>
        <w:lang w:val="en-US" w:eastAsia="en-US" w:bidi="ar-SA"/>
      </w:rPr>
    </w:lvl>
    <w:lvl w:ilvl="6" w:tplc="83C824D8">
      <w:numFmt w:val="bullet"/>
      <w:lvlText w:val="•"/>
      <w:lvlJc w:val="left"/>
      <w:pPr>
        <w:ind w:left="6084" w:hanging="360"/>
      </w:pPr>
      <w:rPr>
        <w:rFonts w:hint="default"/>
        <w:lang w:val="en-US" w:eastAsia="en-US" w:bidi="ar-SA"/>
      </w:rPr>
    </w:lvl>
    <w:lvl w:ilvl="7" w:tplc="FB5A6ADA">
      <w:numFmt w:val="bullet"/>
      <w:lvlText w:val="•"/>
      <w:lvlJc w:val="left"/>
      <w:pPr>
        <w:ind w:left="6958" w:hanging="360"/>
      </w:pPr>
      <w:rPr>
        <w:rFonts w:hint="default"/>
        <w:lang w:val="en-US" w:eastAsia="en-US" w:bidi="ar-SA"/>
      </w:rPr>
    </w:lvl>
    <w:lvl w:ilvl="8" w:tplc="BA3C3104">
      <w:numFmt w:val="bullet"/>
      <w:lvlText w:val="•"/>
      <w:lvlJc w:val="left"/>
      <w:pPr>
        <w:ind w:left="7832" w:hanging="360"/>
      </w:pPr>
      <w:rPr>
        <w:rFonts w:hint="default"/>
        <w:lang w:val="en-US" w:eastAsia="en-US" w:bidi="ar-SA"/>
      </w:rPr>
    </w:lvl>
  </w:abstractNum>
  <w:abstractNum w:abstractNumId="5" w15:restartNumberingAfterBreak="0">
    <w:nsid w:val="19C37C27"/>
    <w:multiLevelType w:val="hybridMultilevel"/>
    <w:tmpl w:val="69D45E92"/>
    <w:lvl w:ilvl="0" w:tplc="D130B7DA">
      <w:start w:val="1"/>
      <w:numFmt w:val="decimal"/>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6615C"/>
    <w:multiLevelType w:val="hybridMultilevel"/>
    <w:tmpl w:val="C276BA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C6F47"/>
    <w:multiLevelType w:val="hybridMultilevel"/>
    <w:tmpl w:val="807EF79A"/>
    <w:lvl w:ilvl="0" w:tplc="6D7A6F1A">
      <w:start w:val="1"/>
      <w:numFmt w:val="decimal"/>
      <w:lvlText w:val="%1."/>
      <w:lvlJc w:val="left"/>
      <w:pPr>
        <w:ind w:left="840" w:hanging="360"/>
        <w:jc w:val="left"/>
      </w:pPr>
      <w:rPr>
        <w:rFonts w:ascii="Times New Roman" w:eastAsia="Times New Roman" w:hAnsi="Times New Roman" w:cs="Times New Roman" w:hint="default"/>
        <w:w w:val="100"/>
        <w:sz w:val="24"/>
        <w:szCs w:val="24"/>
        <w:lang w:val="en-US" w:eastAsia="en-US" w:bidi="ar-SA"/>
      </w:rPr>
    </w:lvl>
    <w:lvl w:ilvl="1" w:tplc="D8EA2890">
      <w:numFmt w:val="bullet"/>
      <w:lvlText w:val="•"/>
      <w:lvlJc w:val="left"/>
      <w:pPr>
        <w:ind w:left="1714" w:hanging="360"/>
      </w:pPr>
      <w:rPr>
        <w:rFonts w:hint="default"/>
        <w:lang w:val="en-US" w:eastAsia="en-US" w:bidi="ar-SA"/>
      </w:rPr>
    </w:lvl>
    <w:lvl w:ilvl="2" w:tplc="741E2EEE">
      <w:numFmt w:val="bullet"/>
      <w:lvlText w:val="•"/>
      <w:lvlJc w:val="left"/>
      <w:pPr>
        <w:ind w:left="2588" w:hanging="360"/>
      </w:pPr>
      <w:rPr>
        <w:rFonts w:hint="default"/>
        <w:lang w:val="en-US" w:eastAsia="en-US" w:bidi="ar-SA"/>
      </w:rPr>
    </w:lvl>
    <w:lvl w:ilvl="3" w:tplc="E232463E">
      <w:numFmt w:val="bullet"/>
      <w:lvlText w:val="•"/>
      <w:lvlJc w:val="left"/>
      <w:pPr>
        <w:ind w:left="3462" w:hanging="360"/>
      </w:pPr>
      <w:rPr>
        <w:rFonts w:hint="default"/>
        <w:lang w:val="en-US" w:eastAsia="en-US" w:bidi="ar-SA"/>
      </w:rPr>
    </w:lvl>
    <w:lvl w:ilvl="4" w:tplc="19120AF4">
      <w:numFmt w:val="bullet"/>
      <w:lvlText w:val="•"/>
      <w:lvlJc w:val="left"/>
      <w:pPr>
        <w:ind w:left="4336" w:hanging="360"/>
      </w:pPr>
      <w:rPr>
        <w:rFonts w:hint="default"/>
        <w:lang w:val="en-US" w:eastAsia="en-US" w:bidi="ar-SA"/>
      </w:rPr>
    </w:lvl>
    <w:lvl w:ilvl="5" w:tplc="8DA0A786">
      <w:numFmt w:val="bullet"/>
      <w:lvlText w:val="•"/>
      <w:lvlJc w:val="left"/>
      <w:pPr>
        <w:ind w:left="5210" w:hanging="360"/>
      </w:pPr>
      <w:rPr>
        <w:rFonts w:hint="default"/>
        <w:lang w:val="en-US" w:eastAsia="en-US" w:bidi="ar-SA"/>
      </w:rPr>
    </w:lvl>
    <w:lvl w:ilvl="6" w:tplc="4560D8D2">
      <w:numFmt w:val="bullet"/>
      <w:lvlText w:val="•"/>
      <w:lvlJc w:val="left"/>
      <w:pPr>
        <w:ind w:left="6084" w:hanging="360"/>
      </w:pPr>
      <w:rPr>
        <w:rFonts w:hint="default"/>
        <w:lang w:val="en-US" w:eastAsia="en-US" w:bidi="ar-SA"/>
      </w:rPr>
    </w:lvl>
    <w:lvl w:ilvl="7" w:tplc="7C36B8CA">
      <w:numFmt w:val="bullet"/>
      <w:lvlText w:val="•"/>
      <w:lvlJc w:val="left"/>
      <w:pPr>
        <w:ind w:left="6958" w:hanging="360"/>
      </w:pPr>
      <w:rPr>
        <w:rFonts w:hint="default"/>
        <w:lang w:val="en-US" w:eastAsia="en-US" w:bidi="ar-SA"/>
      </w:rPr>
    </w:lvl>
    <w:lvl w:ilvl="8" w:tplc="ACEC6CF4">
      <w:numFmt w:val="bullet"/>
      <w:lvlText w:val="•"/>
      <w:lvlJc w:val="left"/>
      <w:pPr>
        <w:ind w:left="7832" w:hanging="360"/>
      </w:pPr>
      <w:rPr>
        <w:rFonts w:hint="default"/>
        <w:lang w:val="en-US" w:eastAsia="en-US" w:bidi="ar-SA"/>
      </w:rPr>
    </w:lvl>
  </w:abstractNum>
  <w:abstractNum w:abstractNumId="8" w15:restartNumberingAfterBreak="0">
    <w:nsid w:val="256719D9"/>
    <w:multiLevelType w:val="hybridMultilevel"/>
    <w:tmpl w:val="C2E8C450"/>
    <w:lvl w:ilvl="0" w:tplc="D130B7DA">
      <w:start w:val="1"/>
      <w:numFmt w:val="decimal"/>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71A93"/>
    <w:multiLevelType w:val="hybridMultilevel"/>
    <w:tmpl w:val="6B2AA63E"/>
    <w:lvl w:ilvl="0" w:tplc="D130B7DA">
      <w:start w:val="1"/>
      <w:numFmt w:val="decimal"/>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A089E"/>
    <w:multiLevelType w:val="hybridMultilevel"/>
    <w:tmpl w:val="8F6EF8BA"/>
    <w:lvl w:ilvl="0" w:tplc="9384CF86">
      <w:start w:val="1"/>
      <w:numFmt w:val="decimal"/>
      <w:lvlText w:val="%1."/>
      <w:lvlJc w:val="left"/>
      <w:pPr>
        <w:ind w:left="840" w:hanging="360"/>
        <w:jc w:val="left"/>
      </w:pPr>
      <w:rPr>
        <w:rFonts w:ascii="Times New Roman" w:eastAsia="Times New Roman" w:hAnsi="Times New Roman" w:cs="Times New Roman" w:hint="default"/>
        <w:w w:val="100"/>
        <w:sz w:val="24"/>
        <w:szCs w:val="24"/>
        <w:lang w:val="en-US" w:eastAsia="en-US" w:bidi="ar-SA"/>
      </w:rPr>
    </w:lvl>
    <w:lvl w:ilvl="1" w:tplc="F236B4B8">
      <w:start w:val="1"/>
      <w:numFmt w:val="lowerLetter"/>
      <w:lvlText w:val="%2."/>
      <w:lvlJc w:val="left"/>
      <w:pPr>
        <w:ind w:left="840" w:hanging="360"/>
        <w:jc w:val="left"/>
      </w:pPr>
      <w:rPr>
        <w:rFonts w:ascii="Times New Roman" w:eastAsia="Times New Roman" w:hAnsi="Times New Roman" w:cs="Times New Roman" w:hint="default"/>
        <w:spacing w:val="-1"/>
        <w:w w:val="100"/>
        <w:sz w:val="24"/>
        <w:szCs w:val="24"/>
        <w:lang w:val="en-US" w:eastAsia="en-US" w:bidi="ar-SA"/>
      </w:rPr>
    </w:lvl>
    <w:lvl w:ilvl="2" w:tplc="99B2EA32">
      <w:numFmt w:val="bullet"/>
      <w:lvlText w:val="•"/>
      <w:lvlJc w:val="left"/>
      <w:pPr>
        <w:ind w:left="2588" w:hanging="360"/>
      </w:pPr>
      <w:rPr>
        <w:rFonts w:hint="default"/>
        <w:lang w:val="en-US" w:eastAsia="en-US" w:bidi="ar-SA"/>
      </w:rPr>
    </w:lvl>
    <w:lvl w:ilvl="3" w:tplc="FDE61AD6">
      <w:numFmt w:val="bullet"/>
      <w:lvlText w:val="•"/>
      <w:lvlJc w:val="left"/>
      <w:pPr>
        <w:ind w:left="3462" w:hanging="360"/>
      </w:pPr>
      <w:rPr>
        <w:rFonts w:hint="default"/>
        <w:lang w:val="en-US" w:eastAsia="en-US" w:bidi="ar-SA"/>
      </w:rPr>
    </w:lvl>
    <w:lvl w:ilvl="4" w:tplc="DF5201E0">
      <w:numFmt w:val="bullet"/>
      <w:lvlText w:val="•"/>
      <w:lvlJc w:val="left"/>
      <w:pPr>
        <w:ind w:left="4336" w:hanging="360"/>
      </w:pPr>
      <w:rPr>
        <w:rFonts w:hint="default"/>
        <w:lang w:val="en-US" w:eastAsia="en-US" w:bidi="ar-SA"/>
      </w:rPr>
    </w:lvl>
    <w:lvl w:ilvl="5" w:tplc="56DA8148">
      <w:numFmt w:val="bullet"/>
      <w:lvlText w:val="•"/>
      <w:lvlJc w:val="left"/>
      <w:pPr>
        <w:ind w:left="5210" w:hanging="360"/>
      </w:pPr>
      <w:rPr>
        <w:rFonts w:hint="default"/>
        <w:lang w:val="en-US" w:eastAsia="en-US" w:bidi="ar-SA"/>
      </w:rPr>
    </w:lvl>
    <w:lvl w:ilvl="6" w:tplc="389C2BBA">
      <w:numFmt w:val="bullet"/>
      <w:lvlText w:val="•"/>
      <w:lvlJc w:val="left"/>
      <w:pPr>
        <w:ind w:left="6084" w:hanging="360"/>
      </w:pPr>
      <w:rPr>
        <w:rFonts w:hint="default"/>
        <w:lang w:val="en-US" w:eastAsia="en-US" w:bidi="ar-SA"/>
      </w:rPr>
    </w:lvl>
    <w:lvl w:ilvl="7" w:tplc="C72A0E0E">
      <w:numFmt w:val="bullet"/>
      <w:lvlText w:val="•"/>
      <w:lvlJc w:val="left"/>
      <w:pPr>
        <w:ind w:left="6958" w:hanging="360"/>
      </w:pPr>
      <w:rPr>
        <w:rFonts w:hint="default"/>
        <w:lang w:val="en-US" w:eastAsia="en-US" w:bidi="ar-SA"/>
      </w:rPr>
    </w:lvl>
    <w:lvl w:ilvl="8" w:tplc="9B3259D2">
      <w:numFmt w:val="bullet"/>
      <w:lvlText w:val="•"/>
      <w:lvlJc w:val="left"/>
      <w:pPr>
        <w:ind w:left="7832" w:hanging="360"/>
      </w:pPr>
      <w:rPr>
        <w:rFonts w:hint="default"/>
        <w:lang w:val="en-US" w:eastAsia="en-US" w:bidi="ar-SA"/>
      </w:rPr>
    </w:lvl>
  </w:abstractNum>
  <w:abstractNum w:abstractNumId="11" w15:restartNumberingAfterBreak="0">
    <w:nsid w:val="2EB9356D"/>
    <w:multiLevelType w:val="hybridMultilevel"/>
    <w:tmpl w:val="CCB4BF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5A3A51"/>
    <w:multiLevelType w:val="hybridMultilevel"/>
    <w:tmpl w:val="E1E2246E"/>
    <w:lvl w:ilvl="0" w:tplc="E25455CA">
      <w:start w:val="1"/>
      <w:numFmt w:val="decimal"/>
      <w:lvlText w:val="%1."/>
      <w:lvlJc w:val="left"/>
      <w:pPr>
        <w:ind w:left="840" w:hanging="360"/>
        <w:jc w:val="left"/>
      </w:pPr>
      <w:rPr>
        <w:rFonts w:ascii="Times New Roman" w:eastAsia="Times New Roman" w:hAnsi="Times New Roman" w:cs="Times New Roman" w:hint="default"/>
        <w:w w:val="100"/>
        <w:sz w:val="24"/>
        <w:szCs w:val="24"/>
        <w:lang w:val="en-US" w:eastAsia="en-US" w:bidi="ar-SA"/>
      </w:rPr>
    </w:lvl>
    <w:lvl w:ilvl="1" w:tplc="7FD8E032">
      <w:numFmt w:val="bullet"/>
      <w:lvlText w:val="•"/>
      <w:lvlJc w:val="left"/>
      <w:pPr>
        <w:ind w:left="1714" w:hanging="360"/>
      </w:pPr>
      <w:rPr>
        <w:rFonts w:hint="default"/>
        <w:lang w:val="en-US" w:eastAsia="en-US" w:bidi="ar-SA"/>
      </w:rPr>
    </w:lvl>
    <w:lvl w:ilvl="2" w:tplc="7B60A74E">
      <w:numFmt w:val="bullet"/>
      <w:lvlText w:val="•"/>
      <w:lvlJc w:val="left"/>
      <w:pPr>
        <w:ind w:left="2588" w:hanging="360"/>
      </w:pPr>
      <w:rPr>
        <w:rFonts w:hint="default"/>
        <w:lang w:val="en-US" w:eastAsia="en-US" w:bidi="ar-SA"/>
      </w:rPr>
    </w:lvl>
    <w:lvl w:ilvl="3" w:tplc="E0A47556">
      <w:numFmt w:val="bullet"/>
      <w:lvlText w:val="•"/>
      <w:lvlJc w:val="left"/>
      <w:pPr>
        <w:ind w:left="3462" w:hanging="360"/>
      </w:pPr>
      <w:rPr>
        <w:rFonts w:hint="default"/>
        <w:lang w:val="en-US" w:eastAsia="en-US" w:bidi="ar-SA"/>
      </w:rPr>
    </w:lvl>
    <w:lvl w:ilvl="4" w:tplc="F2346594">
      <w:numFmt w:val="bullet"/>
      <w:lvlText w:val="•"/>
      <w:lvlJc w:val="left"/>
      <w:pPr>
        <w:ind w:left="4336" w:hanging="360"/>
      </w:pPr>
      <w:rPr>
        <w:rFonts w:hint="default"/>
        <w:lang w:val="en-US" w:eastAsia="en-US" w:bidi="ar-SA"/>
      </w:rPr>
    </w:lvl>
    <w:lvl w:ilvl="5" w:tplc="7980C3A0">
      <w:numFmt w:val="bullet"/>
      <w:lvlText w:val="•"/>
      <w:lvlJc w:val="left"/>
      <w:pPr>
        <w:ind w:left="5210" w:hanging="360"/>
      </w:pPr>
      <w:rPr>
        <w:rFonts w:hint="default"/>
        <w:lang w:val="en-US" w:eastAsia="en-US" w:bidi="ar-SA"/>
      </w:rPr>
    </w:lvl>
    <w:lvl w:ilvl="6" w:tplc="61E894A0">
      <w:numFmt w:val="bullet"/>
      <w:lvlText w:val="•"/>
      <w:lvlJc w:val="left"/>
      <w:pPr>
        <w:ind w:left="6084" w:hanging="360"/>
      </w:pPr>
      <w:rPr>
        <w:rFonts w:hint="default"/>
        <w:lang w:val="en-US" w:eastAsia="en-US" w:bidi="ar-SA"/>
      </w:rPr>
    </w:lvl>
    <w:lvl w:ilvl="7" w:tplc="4B80DEB4">
      <w:numFmt w:val="bullet"/>
      <w:lvlText w:val="•"/>
      <w:lvlJc w:val="left"/>
      <w:pPr>
        <w:ind w:left="6958" w:hanging="360"/>
      </w:pPr>
      <w:rPr>
        <w:rFonts w:hint="default"/>
        <w:lang w:val="en-US" w:eastAsia="en-US" w:bidi="ar-SA"/>
      </w:rPr>
    </w:lvl>
    <w:lvl w:ilvl="8" w:tplc="30C0BAE4">
      <w:numFmt w:val="bullet"/>
      <w:lvlText w:val="•"/>
      <w:lvlJc w:val="left"/>
      <w:pPr>
        <w:ind w:left="7832" w:hanging="360"/>
      </w:pPr>
      <w:rPr>
        <w:rFonts w:hint="default"/>
        <w:lang w:val="en-US" w:eastAsia="en-US" w:bidi="ar-SA"/>
      </w:rPr>
    </w:lvl>
  </w:abstractNum>
  <w:abstractNum w:abstractNumId="13" w15:restartNumberingAfterBreak="0">
    <w:nsid w:val="31402679"/>
    <w:multiLevelType w:val="hybridMultilevel"/>
    <w:tmpl w:val="494AFC6E"/>
    <w:lvl w:ilvl="0" w:tplc="AD5AD0F8">
      <w:start w:val="1"/>
      <w:numFmt w:val="decimal"/>
      <w:lvlText w:val="%1."/>
      <w:lvlJc w:val="left"/>
      <w:pPr>
        <w:ind w:left="840" w:hanging="360"/>
        <w:jc w:val="left"/>
      </w:pPr>
      <w:rPr>
        <w:rFonts w:ascii="Times New Roman" w:eastAsia="Times New Roman" w:hAnsi="Times New Roman" w:cs="Times New Roman" w:hint="default"/>
        <w:w w:val="100"/>
        <w:sz w:val="24"/>
        <w:szCs w:val="24"/>
        <w:lang w:val="en-US" w:eastAsia="en-US" w:bidi="ar-SA"/>
      </w:rPr>
    </w:lvl>
    <w:lvl w:ilvl="1" w:tplc="638EB274">
      <w:numFmt w:val="bullet"/>
      <w:lvlText w:val="•"/>
      <w:lvlJc w:val="left"/>
      <w:pPr>
        <w:ind w:left="1714" w:hanging="360"/>
      </w:pPr>
      <w:rPr>
        <w:rFonts w:hint="default"/>
        <w:lang w:val="en-US" w:eastAsia="en-US" w:bidi="ar-SA"/>
      </w:rPr>
    </w:lvl>
    <w:lvl w:ilvl="2" w:tplc="B942D2C2">
      <w:numFmt w:val="bullet"/>
      <w:lvlText w:val="•"/>
      <w:lvlJc w:val="left"/>
      <w:pPr>
        <w:ind w:left="2588" w:hanging="360"/>
      </w:pPr>
      <w:rPr>
        <w:rFonts w:hint="default"/>
        <w:lang w:val="en-US" w:eastAsia="en-US" w:bidi="ar-SA"/>
      </w:rPr>
    </w:lvl>
    <w:lvl w:ilvl="3" w:tplc="DC72AE6C">
      <w:numFmt w:val="bullet"/>
      <w:lvlText w:val="•"/>
      <w:lvlJc w:val="left"/>
      <w:pPr>
        <w:ind w:left="3462" w:hanging="360"/>
      </w:pPr>
      <w:rPr>
        <w:rFonts w:hint="default"/>
        <w:lang w:val="en-US" w:eastAsia="en-US" w:bidi="ar-SA"/>
      </w:rPr>
    </w:lvl>
    <w:lvl w:ilvl="4" w:tplc="10804DD2">
      <w:numFmt w:val="bullet"/>
      <w:lvlText w:val="•"/>
      <w:lvlJc w:val="left"/>
      <w:pPr>
        <w:ind w:left="4336" w:hanging="360"/>
      </w:pPr>
      <w:rPr>
        <w:rFonts w:hint="default"/>
        <w:lang w:val="en-US" w:eastAsia="en-US" w:bidi="ar-SA"/>
      </w:rPr>
    </w:lvl>
    <w:lvl w:ilvl="5" w:tplc="E44615DC">
      <w:numFmt w:val="bullet"/>
      <w:lvlText w:val="•"/>
      <w:lvlJc w:val="left"/>
      <w:pPr>
        <w:ind w:left="5210" w:hanging="360"/>
      </w:pPr>
      <w:rPr>
        <w:rFonts w:hint="default"/>
        <w:lang w:val="en-US" w:eastAsia="en-US" w:bidi="ar-SA"/>
      </w:rPr>
    </w:lvl>
    <w:lvl w:ilvl="6" w:tplc="1A2C6F3C">
      <w:numFmt w:val="bullet"/>
      <w:lvlText w:val="•"/>
      <w:lvlJc w:val="left"/>
      <w:pPr>
        <w:ind w:left="6084" w:hanging="360"/>
      </w:pPr>
      <w:rPr>
        <w:rFonts w:hint="default"/>
        <w:lang w:val="en-US" w:eastAsia="en-US" w:bidi="ar-SA"/>
      </w:rPr>
    </w:lvl>
    <w:lvl w:ilvl="7" w:tplc="E332B3CC">
      <w:numFmt w:val="bullet"/>
      <w:lvlText w:val="•"/>
      <w:lvlJc w:val="left"/>
      <w:pPr>
        <w:ind w:left="6958" w:hanging="360"/>
      </w:pPr>
      <w:rPr>
        <w:rFonts w:hint="default"/>
        <w:lang w:val="en-US" w:eastAsia="en-US" w:bidi="ar-SA"/>
      </w:rPr>
    </w:lvl>
    <w:lvl w:ilvl="8" w:tplc="394A56F0">
      <w:numFmt w:val="bullet"/>
      <w:lvlText w:val="•"/>
      <w:lvlJc w:val="left"/>
      <w:pPr>
        <w:ind w:left="7832" w:hanging="360"/>
      </w:pPr>
      <w:rPr>
        <w:rFonts w:hint="default"/>
        <w:lang w:val="en-US" w:eastAsia="en-US" w:bidi="ar-SA"/>
      </w:rPr>
    </w:lvl>
  </w:abstractNum>
  <w:abstractNum w:abstractNumId="14" w15:restartNumberingAfterBreak="0">
    <w:nsid w:val="34BF4480"/>
    <w:multiLevelType w:val="hybridMultilevel"/>
    <w:tmpl w:val="4B508BDE"/>
    <w:lvl w:ilvl="0" w:tplc="45C046AA">
      <w:start w:val="1"/>
      <w:numFmt w:val="decimal"/>
      <w:lvlText w:val="%1."/>
      <w:lvlJc w:val="left"/>
      <w:pPr>
        <w:ind w:left="840" w:hanging="360"/>
        <w:jc w:val="left"/>
      </w:pPr>
      <w:rPr>
        <w:rFonts w:ascii="Times New Roman" w:eastAsia="Times New Roman" w:hAnsi="Times New Roman" w:cs="Times New Roman" w:hint="default"/>
        <w:w w:val="100"/>
        <w:sz w:val="24"/>
        <w:szCs w:val="24"/>
        <w:lang w:val="en-US" w:eastAsia="en-US" w:bidi="ar-SA"/>
      </w:rPr>
    </w:lvl>
    <w:lvl w:ilvl="1" w:tplc="372AB9FA">
      <w:numFmt w:val="bullet"/>
      <w:lvlText w:val="•"/>
      <w:lvlJc w:val="left"/>
      <w:pPr>
        <w:ind w:left="1714" w:hanging="360"/>
      </w:pPr>
      <w:rPr>
        <w:rFonts w:hint="default"/>
        <w:lang w:val="en-US" w:eastAsia="en-US" w:bidi="ar-SA"/>
      </w:rPr>
    </w:lvl>
    <w:lvl w:ilvl="2" w:tplc="2CF06C6E">
      <w:numFmt w:val="bullet"/>
      <w:lvlText w:val="•"/>
      <w:lvlJc w:val="left"/>
      <w:pPr>
        <w:ind w:left="2588" w:hanging="360"/>
      </w:pPr>
      <w:rPr>
        <w:rFonts w:hint="default"/>
        <w:lang w:val="en-US" w:eastAsia="en-US" w:bidi="ar-SA"/>
      </w:rPr>
    </w:lvl>
    <w:lvl w:ilvl="3" w:tplc="42182090">
      <w:numFmt w:val="bullet"/>
      <w:lvlText w:val="•"/>
      <w:lvlJc w:val="left"/>
      <w:pPr>
        <w:ind w:left="3462" w:hanging="360"/>
      </w:pPr>
      <w:rPr>
        <w:rFonts w:hint="default"/>
        <w:lang w:val="en-US" w:eastAsia="en-US" w:bidi="ar-SA"/>
      </w:rPr>
    </w:lvl>
    <w:lvl w:ilvl="4" w:tplc="972AC236">
      <w:numFmt w:val="bullet"/>
      <w:lvlText w:val="•"/>
      <w:lvlJc w:val="left"/>
      <w:pPr>
        <w:ind w:left="4336" w:hanging="360"/>
      </w:pPr>
      <w:rPr>
        <w:rFonts w:hint="default"/>
        <w:lang w:val="en-US" w:eastAsia="en-US" w:bidi="ar-SA"/>
      </w:rPr>
    </w:lvl>
    <w:lvl w:ilvl="5" w:tplc="2D045B0C">
      <w:numFmt w:val="bullet"/>
      <w:lvlText w:val="•"/>
      <w:lvlJc w:val="left"/>
      <w:pPr>
        <w:ind w:left="5210" w:hanging="360"/>
      </w:pPr>
      <w:rPr>
        <w:rFonts w:hint="default"/>
        <w:lang w:val="en-US" w:eastAsia="en-US" w:bidi="ar-SA"/>
      </w:rPr>
    </w:lvl>
    <w:lvl w:ilvl="6" w:tplc="35A682D4">
      <w:numFmt w:val="bullet"/>
      <w:lvlText w:val="•"/>
      <w:lvlJc w:val="left"/>
      <w:pPr>
        <w:ind w:left="6084" w:hanging="360"/>
      </w:pPr>
      <w:rPr>
        <w:rFonts w:hint="default"/>
        <w:lang w:val="en-US" w:eastAsia="en-US" w:bidi="ar-SA"/>
      </w:rPr>
    </w:lvl>
    <w:lvl w:ilvl="7" w:tplc="7476410A">
      <w:numFmt w:val="bullet"/>
      <w:lvlText w:val="•"/>
      <w:lvlJc w:val="left"/>
      <w:pPr>
        <w:ind w:left="6958" w:hanging="360"/>
      </w:pPr>
      <w:rPr>
        <w:rFonts w:hint="default"/>
        <w:lang w:val="en-US" w:eastAsia="en-US" w:bidi="ar-SA"/>
      </w:rPr>
    </w:lvl>
    <w:lvl w:ilvl="8" w:tplc="8AD81704">
      <w:numFmt w:val="bullet"/>
      <w:lvlText w:val="•"/>
      <w:lvlJc w:val="left"/>
      <w:pPr>
        <w:ind w:left="7832" w:hanging="360"/>
      </w:pPr>
      <w:rPr>
        <w:rFonts w:hint="default"/>
        <w:lang w:val="en-US" w:eastAsia="en-US" w:bidi="ar-SA"/>
      </w:rPr>
    </w:lvl>
  </w:abstractNum>
  <w:abstractNum w:abstractNumId="15" w15:restartNumberingAfterBreak="0">
    <w:nsid w:val="34E862F3"/>
    <w:multiLevelType w:val="hybridMultilevel"/>
    <w:tmpl w:val="A732B034"/>
    <w:lvl w:ilvl="0" w:tplc="D130B7DA">
      <w:start w:val="1"/>
      <w:numFmt w:val="decimal"/>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B69A2"/>
    <w:multiLevelType w:val="hybridMultilevel"/>
    <w:tmpl w:val="7E002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CB42ED"/>
    <w:multiLevelType w:val="hybridMultilevel"/>
    <w:tmpl w:val="66D0A7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886AC9"/>
    <w:multiLevelType w:val="hybridMultilevel"/>
    <w:tmpl w:val="EF6814B4"/>
    <w:lvl w:ilvl="0" w:tplc="B05096F8">
      <w:start w:val="1"/>
      <w:numFmt w:val="decimal"/>
      <w:lvlText w:val="%1."/>
      <w:lvlJc w:val="left"/>
      <w:pPr>
        <w:ind w:left="840" w:hanging="360"/>
        <w:jc w:val="left"/>
      </w:pPr>
      <w:rPr>
        <w:rFonts w:ascii="Times New Roman" w:eastAsia="Times New Roman" w:hAnsi="Times New Roman" w:cs="Times New Roman" w:hint="default"/>
        <w:w w:val="100"/>
        <w:sz w:val="24"/>
        <w:szCs w:val="24"/>
        <w:lang w:val="en-US" w:eastAsia="en-US" w:bidi="ar-SA"/>
      </w:rPr>
    </w:lvl>
    <w:lvl w:ilvl="1" w:tplc="0EDA07C4">
      <w:numFmt w:val="bullet"/>
      <w:lvlText w:val="•"/>
      <w:lvlJc w:val="left"/>
      <w:pPr>
        <w:ind w:left="1714" w:hanging="360"/>
      </w:pPr>
      <w:rPr>
        <w:rFonts w:hint="default"/>
        <w:lang w:val="en-US" w:eastAsia="en-US" w:bidi="ar-SA"/>
      </w:rPr>
    </w:lvl>
    <w:lvl w:ilvl="2" w:tplc="6C84A38E">
      <w:numFmt w:val="bullet"/>
      <w:lvlText w:val="•"/>
      <w:lvlJc w:val="left"/>
      <w:pPr>
        <w:ind w:left="2588" w:hanging="360"/>
      </w:pPr>
      <w:rPr>
        <w:rFonts w:hint="default"/>
        <w:lang w:val="en-US" w:eastAsia="en-US" w:bidi="ar-SA"/>
      </w:rPr>
    </w:lvl>
    <w:lvl w:ilvl="3" w:tplc="0D500B1C">
      <w:numFmt w:val="bullet"/>
      <w:lvlText w:val="•"/>
      <w:lvlJc w:val="left"/>
      <w:pPr>
        <w:ind w:left="3462" w:hanging="360"/>
      </w:pPr>
      <w:rPr>
        <w:rFonts w:hint="default"/>
        <w:lang w:val="en-US" w:eastAsia="en-US" w:bidi="ar-SA"/>
      </w:rPr>
    </w:lvl>
    <w:lvl w:ilvl="4" w:tplc="B2202946">
      <w:numFmt w:val="bullet"/>
      <w:lvlText w:val="•"/>
      <w:lvlJc w:val="left"/>
      <w:pPr>
        <w:ind w:left="4336" w:hanging="360"/>
      </w:pPr>
      <w:rPr>
        <w:rFonts w:hint="default"/>
        <w:lang w:val="en-US" w:eastAsia="en-US" w:bidi="ar-SA"/>
      </w:rPr>
    </w:lvl>
    <w:lvl w:ilvl="5" w:tplc="C0FE5972">
      <w:numFmt w:val="bullet"/>
      <w:lvlText w:val="•"/>
      <w:lvlJc w:val="left"/>
      <w:pPr>
        <w:ind w:left="5210" w:hanging="360"/>
      </w:pPr>
      <w:rPr>
        <w:rFonts w:hint="default"/>
        <w:lang w:val="en-US" w:eastAsia="en-US" w:bidi="ar-SA"/>
      </w:rPr>
    </w:lvl>
    <w:lvl w:ilvl="6" w:tplc="F22AC308">
      <w:numFmt w:val="bullet"/>
      <w:lvlText w:val="•"/>
      <w:lvlJc w:val="left"/>
      <w:pPr>
        <w:ind w:left="6084" w:hanging="360"/>
      </w:pPr>
      <w:rPr>
        <w:rFonts w:hint="default"/>
        <w:lang w:val="en-US" w:eastAsia="en-US" w:bidi="ar-SA"/>
      </w:rPr>
    </w:lvl>
    <w:lvl w:ilvl="7" w:tplc="A0F09548">
      <w:numFmt w:val="bullet"/>
      <w:lvlText w:val="•"/>
      <w:lvlJc w:val="left"/>
      <w:pPr>
        <w:ind w:left="6958" w:hanging="360"/>
      </w:pPr>
      <w:rPr>
        <w:rFonts w:hint="default"/>
        <w:lang w:val="en-US" w:eastAsia="en-US" w:bidi="ar-SA"/>
      </w:rPr>
    </w:lvl>
    <w:lvl w:ilvl="8" w:tplc="734CA192">
      <w:numFmt w:val="bullet"/>
      <w:lvlText w:val="•"/>
      <w:lvlJc w:val="left"/>
      <w:pPr>
        <w:ind w:left="7832" w:hanging="360"/>
      </w:pPr>
      <w:rPr>
        <w:rFonts w:hint="default"/>
        <w:lang w:val="en-US" w:eastAsia="en-US" w:bidi="ar-SA"/>
      </w:rPr>
    </w:lvl>
  </w:abstractNum>
  <w:abstractNum w:abstractNumId="19" w15:restartNumberingAfterBreak="0">
    <w:nsid w:val="44913A06"/>
    <w:multiLevelType w:val="hybridMultilevel"/>
    <w:tmpl w:val="85D49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A03EFB"/>
    <w:multiLevelType w:val="hybridMultilevel"/>
    <w:tmpl w:val="E3DC158C"/>
    <w:lvl w:ilvl="0" w:tplc="D130B7DA">
      <w:start w:val="1"/>
      <w:numFmt w:val="decimal"/>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A53C1"/>
    <w:multiLevelType w:val="hybridMultilevel"/>
    <w:tmpl w:val="C1685510"/>
    <w:lvl w:ilvl="0" w:tplc="D130B7DA">
      <w:start w:val="1"/>
      <w:numFmt w:val="decimal"/>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B0F8E"/>
    <w:multiLevelType w:val="hybridMultilevel"/>
    <w:tmpl w:val="C6E278F2"/>
    <w:lvl w:ilvl="0" w:tplc="D130B7DA">
      <w:start w:val="1"/>
      <w:numFmt w:val="decimal"/>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71017"/>
    <w:multiLevelType w:val="hybridMultilevel"/>
    <w:tmpl w:val="E6D2C958"/>
    <w:lvl w:ilvl="0" w:tplc="B0E84B08">
      <w:start w:val="1"/>
      <w:numFmt w:val="decimal"/>
      <w:lvlText w:val="%1."/>
      <w:lvlJc w:val="left"/>
      <w:pPr>
        <w:ind w:left="840" w:hanging="360"/>
        <w:jc w:val="left"/>
      </w:pPr>
      <w:rPr>
        <w:rFonts w:ascii="Times New Roman" w:eastAsia="Times New Roman" w:hAnsi="Times New Roman" w:cs="Times New Roman" w:hint="default"/>
        <w:w w:val="100"/>
        <w:sz w:val="24"/>
        <w:szCs w:val="24"/>
        <w:lang w:val="en-US" w:eastAsia="en-US" w:bidi="ar-SA"/>
      </w:rPr>
    </w:lvl>
    <w:lvl w:ilvl="1" w:tplc="092C2758">
      <w:numFmt w:val="bullet"/>
      <w:lvlText w:val="•"/>
      <w:lvlJc w:val="left"/>
      <w:pPr>
        <w:ind w:left="1714" w:hanging="360"/>
      </w:pPr>
      <w:rPr>
        <w:rFonts w:hint="default"/>
        <w:lang w:val="en-US" w:eastAsia="en-US" w:bidi="ar-SA"/>
      </w:rPr>
    </w:lvl>
    <w:lvl w:ilvl="2" w:tplc="A0AC4CFE">
      <w:numFmt w:val="bullet"/>
      <w:lvlText w:val="•"/>
      <w:lvlJc w:val="left"/>
      <w:pPr>
        <w:ind w:left="2588" w:hanging="360"/>
      </w:pPr>
      <w:rPr>
        <w:rFonts w:hint="default"/>
        <w:lang w:val="en-US" w:eastAsia="en-US" w:bidi="ar-SA"/>
      </w:rPr>
    </w:lvl>
    <w:lvl w:ilvl="3" w:tplc="18F01E52">
      <w:numFmt w:val="bullet"/>
      <w:lvlText w:val="•"/>
      <w:lvlJc w:val="left"/>
      <w:pPr>
        <w:ind w:left="3462" w:hanging="360"/>
      </w:pPr>
      <w:rPr>
        <w:rFonts w:hint="default"/>
        <w:lang w:val="en-US" w:eastAsia="en-US" w:bidi="ar-SA"/>
      </w:rPr>
    </w:lvl>
    <w:lvl w:ilvl="4" w:tplc="9DC881C4">
      <w:numFmt w:val="bullet"/>
      <w:lvlText w:val="•"/>
      <w:lvlJc w:val="left"/>
      <w:pPr>
        <w:ind w:left="4336" w:hanging="360"/>
      </w:pPr>
      <w:rPr>
        <w:rFonts w:hint="default"/>
        <w:lang w:val="en-US" w:eastAsia="en-US" w:bidi="ar-SA"/>
      </w:rPr>
    </w:lvl>
    <w:lvl w:ilvl="5" w:tplc="A6465EC0">
      <w:numFmt w:val="bullet"/>
      <w:lvlText w:val="•"/>
      <w:lvlJc w:val="left"/>
      <w:pPr>
        <w:ind w:left="5210" w:hanging="360"/>
      </w:pPr>
      <w:rPr>
        <w:rFonts w:hint="default"/>
        <w:lang w:val="en-US" w:eastAsia="en-US" w:bidi="ar-SA"/>
      </w:rPr>
    </w:lvl>
    <w:lvl w:ilvl="6" w:tplc="43FCA866">
      <w:numFmt w:val="bullet"/>
      <w:lvlText w:val="•"/>
      <w:lvlJc w:val="left"/>
      <w:pPr>
        <w:ind w:left="6084" w:hanging="360"/>
      </w:pPr>
      <w:rPr>
        <w:rFonts w:hint="default"/>
        <w:lang w:val="en-US" w:eastAsia="en-US" w:bidi="ar-SA"/>
      </w:rPr>
    </w:lvl>
    <w:lvl w:ilvl="7" w:tplc="C1DCC0FE">
      <w:numFmt w:val="bullet"/>
      <w:lvlText w:val="•"/>
      <w:lvlJc w:val="left"/>
      <w:pPr>
        <w:ind w:left="6958" w:hanging="360"/>
      </w:pPr>
      <w:rPr>
        <w:rFonts w:hint="default"/>
        <w:lang w:val="en-US" w:eastAsia="en-US" w:bidi="ar-SA"/>
      </w:rPr>
    </w:lvl>
    <w:lvl w:ilvl="8" w:tplc="7F9AA528">
      <w:numFmt w:val="bullet"/>
      <w:lvlText w:val="•"/>
      <w:lvlJc w:val="left"/>
      <w:pPr>
        <w:ind w:left="7832" w:hanging="360"/>
      </w:pPr>
      <w:rPr>
        <w:rFonts w:hint="default"/>
        <w:lang w:val="en-US" w:eastAsia="en-US" w:bidi="ar-SA"/>
      </w:rPr>
    </w:lvl>
  </w:abstractNum>
  <w:abstractNum w:abstractNumId="24" w15:restartNumberingAfterBreak="0">
    <w:nsid w:val="4F786C92"/>
    <w:multiLevelType w:val="hybridMultilevel"/>
    <w:tmpl w:val="F75C2000"/>
    <w:lvl w:ilvl="0" w:tplc="F7588D66">
      <w:start w:val="1"/>
      <w:numFmt w:val="decimal"/>
      <w:lvlText w:val="%1."/>
      <w:lvlJc w:val="left"/>
      <w:pPr>
        <w:ind w:left="840" w:hanging="360"/>
        <w:jc w:val="left"/>
      </w:pPr>
      <w:rPr>
        <w:rFonts w:ascii="Times New Roman" w:eastAsia="Times New Roman" w:hAnsi="Times New Roman" w:cs="Times New Roman" w:hint="default"/>
        <w:w w:val="100"/>
        <w:sz w:val="24"/>
        <w:szCs w:val="24"/>
        <w:lang w:val="en-US" w:eastAsia="en-US" w:bidi="ar-SA"/>
      </w:rPr>
    </w:lvl>
    <w:lvl w:ilvl="1" w:tplc="09EC1238">
      <w:numFmt w:val="bullet"/>
      <w:lvlText w:val="•"/>
      <w:lvlJc w:val="left"/>
      <w:pPr>
        <w:ind w:left="1714" w:hanging="360"/>
      </w:pPr>
      <w:rPr>
        <w:rFonts w:hint="default"/>
        <w:lang w:val="en-US" w:eastAsia="en-US" w:bidi="ar-SA"/>
      </w:rPr>
    </w:lvl>
    <w:lvl w:ilvl="2" w:tplc="4F06E9B2">
      <w:numFmt w:val="bullet"/>
      <w:lvlText w:val="•"/>
      <w:lvlJc w:val="left"/>
      <w:pPr>
        <w:ind w:left="2588" w:hanging="360"/>
      </w:pPr>
      <w:rPr>
        <w:rFonts w:hint="default"/>
        <w:lang w:val="en-US" w:eastAsia="en-US" w:bidi="ar-SA"/>
      </w:rPr>
    </w:lvl>
    <w:lvl w:ilvl="3" w:tplc="02106128">
      <w:numFmt w:val="bullet"/>
      <w:lvlText w:val="•"/>
      <w:lvlJc w:val="left"/>
      <w:pPr>
        <w:ind w:left="3462" w:hanging="360"/>
      </w:pPr>
      <w:rPr>
        <w:rFonts w:hint="default"/>
        <w:lang w:val="en-US" w:eastAsia="en-US" w:bidi="ar-SA"/>
      </w:rPr>
    </w:lvl>
    <w:lvl w:ilvl="4" w:tplc="A1EC760A">
      <w:numFmt w:val="bullet"/>
      <w:lvlText w:val="•"/>
      <w:lvlJc w:val="left"/>
      <w:pPr>
        <w:ind w:left="4336" w:hanging="360"/>
      </w:pPr>
      <w:rPr>
        <w:rFonts w:hint="default"/>
        <w:lang w:val="en-US" w:eastAsia="en-US" w:bidi="ar-SA"/>
      </w:rPr>
    </w:lvl>
    <w:lvl w:ilvl="5" w:tplc="EA58E93C">
      <w:numFmt w:val="bullet"/>
      <w:lvlText w:val="•"/>
      <w:lvlJc w:val="left"/>
      <w:pPr>
        <w:ind w:left="5210" w:hanging="360"/>
      </w:pPr>
      <w:rPr>
        <w:rFonts w:hint="default"/>
        <w:lang w:val="en-US" w:eastAsia="en-US" w:bidi="ar-SA"/>
      </w:rPr>
    </w:lvl>
    <w:lvl w:ilvl="6" w:tplc="5B2AF440">
      <w:numFmt w:val="bullet"/>
      <w:lvlText w:val="•"/>
      <w:lvlJc w:val="left"/>
      <w:pPr>
        <w:ind w:left="6084" w:hanging="360"/>
      </w:pPr>
      <w:rPr>
        <w:rFonts w:hint="default"/>
        <w:lang w:val="en-US" w:eastAsia="en-US" w:bidi="ar-SA"/>
      </w:rPr>
    </w:lvl>
    <w:lvl w:ilvl="7" w:tplc="C7467990">
      <w:numFmt w:val="bullet"/>
      <w:lvlText w:val="•"/>
      <w:lvlJc w:val="left"/>
      <w:pPr>
        <w:ind w:left="6958" w:hanging="360"/>
      </w:pPr>
      <w:rPr>
        <w:rFonts w:hint="default"/>
        <w:lang w:val="en-US" w:eastAsia="en-US" w:bidi="ar-SA"/>
      </w:rPr>
    </w:lvl>
    <w:lvl w:ilvl="8" w:tplc="3082754A">
      <w:numFmt w:val="bullet"/>
      <w:lvlText w:val="•"/>
      <w:lvlJc w:val="left"/>
      <w:pPr>
        <w:ind w:left="7832" w:hanging="360"/>
      </w:pPr>
      <w:rPr>
        <w:rFonts w:hint="default"/>
        <w:lang w:val="en-US" w:eastAsia="en-US" w:bidi="ar-SA"/>
      </w:rPr>
    </w:lvl>
  </w:abstractNum>
  <w:abstractNum w:abstractNumId="25" w15:restartNumberingAfterBreak="0">
    <w:nsid w:val="514206D7"/>
    <w:multiLevelType w:val="hybridMultilevel"/>
    <w:tmpl w:val="18FCF474"/>
    <w:lvl w:ilvl="0" w:tplc="D130B7DA">
      <w:start w:val="1"/>
      <w:numFmt w:val="decimal"/>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FB4CD1"/>
    <w:multiLevelType w:val="hybridMultilevel"/>
    <w:tmpl w:val="67A0F55C"/>
    <w:lvl w:ilvl="0" w:tplc="D130B7DA">
      <w:start w:val="1"/>
      <w:numFmt w:val="decimal"/>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5765BB"/>
    <w:multiLevelType w:val="hybridMultilevel"/>
    <w:tmpl w:val="1BB6703A"/>
    <w:lvl w:ilvl="0" w:tplc="C34A63B2">
      <w:start w:val="1"/>
      <w:numFmt w:val="decimal"/>
      <w:lvlText w:val="%1."/>
      <w:lvlJc w:val="left"/>
      <w:pPr>
        <w:ind w:left="840" w:hanging="360"/>
        <w:jc w:val="left"/>
      </w:pPr>
      <w:rPr>
        <w:rFonts w:ascii="Times New Roman" w:eastAsia="Times New Roman" w:hAnsi="Times New Roman" w:cs="Times New Roman" w:hint="default"/>
        <w:w w:val="100"/>
        <w:sz w:val="24"/>
        <w:szCs w:val="24"/>
        <w:lang w:val="en-US" w:eastAsia="en-US" w:bidi="ar-SA"/>
      </w:rPr>
    </w:lvl>
    <w:lvl w:ilvl="1" w:tplc="420651CA">
      <w:numFmt w:val="bullet"/>
      <w:lvlText w:val="•"/>
      <w:lvlJc w:val="left"/>
      <w:pPr>
        <w:ind w:left="1714" w:hanging="360"/>
      </w:pPr>
      <w:rPr>
        <w:rFonts w:hint="default"/>
        <w:lang w:val="en-US" w:eastAsia="en-US" w:bidi="ar-SA"/>
      </w:rPr>
    </w:lvl>
    <w:lvl w:ilvl="2" w:tplc="0E3445A2">
      <w:numFmt w:val="bullet"/>
      <w:lvlText w:val="•"/>
      <w:lvlJc w:val="left"/>
      <w:pPr>
        <w:ind w:left="2588" w:hanging="360"/>
      </w:pPr>
      <w:rPr>
        <w:rFonts w:hint="default"/>
        <w:lang w:val="en-US" w:eastAsia="en-US" w:bidi="ar-SA"/>
      </w:rPr>
    </w:lvl>
    <w:lvl w:ilvl="3" w:tplc="CDDE6584">
      <w:numFmt w:val="bullet"/>
      <w:lvlText w:val="•"/>
      <w:lvlJc w:val="left"/>
      <w:pPr>
        <w:ind w:left="3462" w:hanging="360"/>
      </w:pPr>
      <w:rPr>
        <w:rFonts w:hint="default"/>
        <w:lang w:val="en-US" w:eastAsia="en-US" w:bidi="ar-SA"/>
      </w:rPr>
    </w:lvl>
    <w:lvl w:ilvl="4" w:tplc="ED42A7A8">
      <w:numFmt w:val="bullet"/>
      <w:lvlText w:val="•"/>
      <w:lvlJc w:val="left"/>
      <w:pPr>
        <w:ind w:left="4336" w:hanging="360"/>
      </w:pPr>
      <w:rPr>
        <w:rFonts w:hint="default"/>
        <w:lang w:val="en-US" w:eastAsia="en-US" w:bidi="ar-SA"/>
      </w:rPr>
    </w:lvl>
    <w:lvl w:ilvl="5" w:tplc="807C83CE">
      <w:numFmt w:val="bullet"/>
      <w:lvlText w:val="•"/>
      <w:lvlJc w:val="left"/>
      <w:pPr>
        <w:ind w:left="5210" w:hanging="360"/>
      </w:pPr>
      <w:rPr>
        <w:rFonts w:hint="default"/>
        <w:lang w:val="en-US" w:eastAsia="en-US" w:bidi="ar-SA"/>
      </w:rPr>
    </w:lvl>
    <w:lvl w:ilvl="6" w:tplc="1AC8B9CA">
      <w:numFmt w:val="bullet"/>
      <w:lvlText w:val="•"/>
      <w:lvlJc w:val="left"/>
      <w:pPr>
        <w:ind w:left="6084" w:hanging="360"/>
      </w:pPr>
      <w:rPr>
        <w:rFonts w:hint="default"/>
        <w:lang w:val="en-US" w:eastAsia="en-US" w:bidi="ar-SA"/>
      </w:rPr>
    </w:lvl>
    <w:lvl w:ilvl="7" w:tplc="F3D86C10">
      <w:numFmt w:val="bullet"/>
      <w:lvlText w:val="•"/>
      <w:lvlJc w:val="left"/>
      <w:pPr>
        <w:ind w:left="6958" w:hanging="360"/>
      </w:pPr>
      <w:rPr>
        <w:rFonts w:hint="default"/>
        <w:lang w:val="en-US" w:eastAsia="en-US" w:bidi="ar-SA"/>
      </w:rPr>
    </w:lvl>
    <w:lvl w:ilvl="8" w:tplc="17A69964">
      <w:numFmt w:val="bullet"/>
      <w:lvlText w:val="•"/>
      <w:lvlJc w:val="left"/>
      <w:pPr>
        <w:ind w:left="7832" w:hanging="360"/>
      </w:pPr>
      <w:rPr>
        <w:rFonts w:hint="default"/>
        <w:lang w:val="en-US" w:eastAsia="en-US" w:bidi="ar-SA"/>
      </w:rPr>
    </w:lvl>
  </w:abstractNum>
  <w:abstractNum w:abstractNumId="28" w15:restartNumberingAfterBreak="0">
    <w:nsid w:val="55834F38"/>
    <w:multiLevelType w:val="hybridMultilevel"/>
    <w:tmpl w:val="9C5267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606F97"/>
    <w:multiLevelType w:val="hybridMultilevel"/>
    <w:tmpl w:val="8752C288"/>
    <w:lvl w:ilvl="0" w:tplc="D130B7DA">
      <w:start w:val="1"/>
      <w:numFmt w:val="decimal"/>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105776"/>
    <w:multiLevelType w:val="hybridMultilevel"/>
    <w:tmpl w:val="4A2254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14196E"/>
    <w:multiLevelType w:val="hybridMultilevel"/>
    <w:tmpl w:val="8F3ED698"/>
    <w:lvl w:ilvl="0" w:tplc="D130B7DA">
      <w:start w:val="1"/>
      <w:numFmt w:val="decimal"/>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3B58B9"/>
    <w:multiLevelType w:val="hybridMultilevel"/>
    <w:tmpl w:val="D850FD0A"/>
    <w:lvl w:ilvl="0" w:tplc="D130B7DA">
      <w:start w:val="1"/>
      <w:numFmt w:val="decimal"/>
      <w:lvlText w:val="%1."/>
      <w:lvlJc w:val="left"/>
      <w:pPr>
        <w:ind w:left="959" w:hanging="360"/>
        <w:jc w:val="left"/>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33" w15:restartNumberingAfterBreak="0">
    <w:nsid w:val="5AD44D92"/>
    <w:multiLevelType w:val="hybridMultilevel"/>
    <w:tmpl w:val="3BB4F05C"/>
    <w:lvl w:ilvl="0" w:tplc="A35CA400">
      <w:start w:val="1"/>
      <w:numFmt w:val="decimal"/>
      <w:lvlText w:val="%1."/>
      <w:lvlJc w:val="left"/>
      <w:pPr>
        <w:ind w:left="840" w:hanging="360"/>
        <w:jc w:val="left"/>
      </w:pPr>
      <w:rPr>
        <w:rFonts w:ascii="Times New Roman" w:eastAsia="Times New Roman" w:hAnsi="Times New Roman" w:cs="Times New Roman" w:hint="default"/>
        <w:w w:val="100"/>
        <w:sz w:val="24"/>
        <w:szCs w:val="24"/>
        <w:lang w:val="en-US" w:eastAsia="en-US" w:bidi="ar-SA"/>
      </w:rPr>
    </w:lvl>
    <w:lvl w:ilvl="1" w:tplc="1C06539A">
      <w:numFmt w:val="bullet"/>
      <w:lvlText w:val="•"/>
      <w:lvlJc w:val="left"/>
      <w:pPr>
        <w:ind w:left="1714" w:hanging="360"/>
      </w:pPr>
      <w:rPr>
        <w:rFonts w:hint="default"/>
        <w:lang w:val="en-US" w:eastAsia="en-US" w:bidi="ar-SA"/>
      </w:rPr>
    </w:lvl>
    <w:lvl w:ilvl="2" w:tplc="B9A22600">
      <w:numFmt w:val="bullet"/>
      <w:lvlText w:val="•"/>
      <w:lvlJc w:val="left"/>
      <w:pPr>
        <w:ind w:left="2588" w:hanging="360"/>
      </w:pPr>
      <w:rPr>
        <w:rFonts w:hint="default"/>
        <w:lang w:val="en-US" w:eastAsia="en-US" w:bidi="ar-SA"/>
      </w:rPr>
    </w:lvl>
    <w:lvl w:ilvl="3" w:tplc="49849F32">
      <w:numFmt w:val="bullet"/>
      <w:lvlText w:val="•"/>
      <w:lvlJc w:val="left"/>
      <w:pPr>
        <w:ind w:left="3462" w:hanging="360"/>
      </w:pPr>
      <w:rPr>
        <w:rFonts w:hint="default"/>
        <w:lang w:val="en-US" w:eastAsia="en-US" w:bidi="ar-SA"/>
      </w:rPr>
    </w:lvl>
    <w:lvl w:ilvl="4" w:tplc="E19EFB6C">
      <w:numFmt w:val="bullet"/>
      <w:lvlText w:val="•"/>
      <w:lvlJc w:val="left"/>
      <w:pPr>
        <w:ind w:left="4336" w:hanging="360"/>
      </w:pPr>
      <w:rPr>
        <w:rFonts w:hint="default"/>
        <w:lang w:val="en-US" w:eastAsia="en-US" w:bidi="ar-SA"/>
      </w:rPr>
    </w:lvl>
    <w:lvl w:ilvl="5" w:tplc="F1CA5EF8">
      <w:numFmt w:val="bullet"/>
      <w:lvlText w:val="•"/>
      <w:lvlJc w:val="left"/>
      <w:pPr>
        <w:ind w:left="5210" w:hanging="360"/>
      </w:pPr>
      <w:rPr>
        <w:rFonts w:hint="default"/>
        <w:lang w:val="en-US" w:eastAsia="en-US" w:bidi="ar-SA"/>
      </w:rPr>
    </w:lvl>
    <w:lvl w:ilvl="6" w:tplc="B1467D42">
      <w:numFmt w:val="bullet"/>
      <w:lvlText w:val="•"/>
      <w:lvlJc w:val="left"/>
      <w:pPr>
        <w:ind w:left="6084" w:hanging="360"/>
      </w:pPr>
      <w:rPr>
        <w:rFonts w:hint="default"/>
        <w:lang w:val="en-US" w:eastAsia="en-US" w:bidi="ar-SA"/>
      </w:rPr>
    </w:lvl>
    <w:lvl w:ilvl="7" w:tplc="C99039D2">
      <w:numFmt w:val="bullet"/>
      <w:lvlText w:val="•"/>
      <w:lvlJc w:val="left"/>
      <w:pPr>
        <w:ind w:left="6958" w:hanging="360"/>
      </w:pPr>
      <w:rPr>
        <w:rFonts w:hint="default"/>
        <w:lang w:val="en-US" w:eastAsia="en-US" w:bidi="ar-SA"/>
      </w:rPr>
    </w:lvl>
    <w:lvl w:ilvl="8" w:tplc="799826A6">
      <w:numFmt w:val="bullet"/>
      <w:lvlText w:val="•"/>
      <w:lvlJc w:val="left"/>
      <w:pPr>
        <w:ind w:left="7832" w:hanging="360"/>
      </w:pPr>
      <w:rPr>
        <w:rFonts w:hint="default"/>
        <w:lang w:val="en-US" w:eastAsia="en-US" w:bidi="ar-SA"/>
      </w:rPr>
    </w:lvl>
  </w:abstractNum>
  <w:abstractNum w:abstractNumId="34" w15:restartNumberingAfterBreak="0">
    <w:nsid w:val="5E1B78A5"/>
    <w:multiLevelType w:val="hybridMultilevel"/>
    <w:tmpl w:val="41A00E6C"/>
    <w:lvl w:ilvl="0" w:tplc="D130B7DA">
      <w:start w:val="1"/>
      <w:numFmt w:val="decimal"/>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8C487E"/>
    <w:multiLevelType w:val="hybridMultilevel"/>
    <w:tmpl w:val="97287114"/>
    <w:lvl w:ilvl="0" w:tplc="9E22EAD6">
      <w:start w:val="1"/>
      <w:numFmt w:val="decimal"/>
      <w:lvlText w:val="%1."/>
      <w:lvlJc w:val="left"/>
      <w:pPr>
        <w:ind w:left="840" w:hanging="360"/>
        <w:jc w:val="left"/>
      </w:pPr>
      <w:rPr>
        <w:rFonts w:ascii="Times New Roman" w:eastAsia="Times New Roman" w:hAnsi="Times New Roman" w:cs="Times New Roman" w:hint="default"/>
        <w:w w:val="100"/>
        <w:sz w:val="24"/>
        <w:szCs w:val="24"/>
        <w:lang w:val="en-US" w:eastAsia="en-US" w:bidi="ar-SA"/>
      </w:rPr>
    </w:lvl>
    <w:lvl w:ilvl="1" w:tplc="94843766">
      <w:numFmt w:val="bullet"/>
      <w:lvlText w:val="•"/>
      <w:lvlJc w:val="left"/>
      <w:pPr>
        <w:ind w:left="1714" w:hanging="360"/>
      </w:pPr>
      <w:rPr>
        <w:rFonts w:hint="default"/>
        <w:lang w:val="en-US" w:eastAsia="en-US" w:bidi="ar-SA"/>
      </w:rPr>
    </w:lvl>
    <w:lvl w:ilvl="2" w:tplc="B65EA848">
      <w:numFmt w:val="bullet"/>
      <w:lvlText w:val="•"/>
      <w:lvlJc w:val="left"/>
      <w:pPr>
        <w:ind w:left="2588" w:hanging="360"/>
      </w:pPr>
      <w:rPr>
        <w:rFonts w:hint="default"/>
        <w:lang w:val="en-US" w:eastAsia="en-US" w:bidi="ar-SA"/>
      </w:rPr>
    </w:lvl>
    <w:lvl w:ilvl="3" w:tplc="82BAAC1C">
      <w:numFmt w:val="bullet"/>
      <w:lvlText w:val="•"/>
      <w:lvlJc w:val="left"/>
      <w:pPr>
        <w:ind w:left="3462" w:hanging="360"/>
      </w:pPr>
      <w:rPr>
        <w:rFonts w:hint="default"/>
        <w:lang w:val="en-US" w:eastAsia="en-US" w:bidi="ar-SA"/>
      </w:rPr>
    </w:lvl>
    <w:lvl w:ilvl="4" w:tplc="40C672FE">
      <w:numFmt w:val="bullet"/>
      <w:lvlText w:val="•"/>
      <w:lvlJc w:val="left"/>
      <w:pPr>
        <w:ind w:left="4336" w:hanging="360"/>
      </w:pPr>
      <w:rPr>
        <w:rFonts w:hint="default"/>
        <w:lang w:val="en-US" w:eastAsia="en-US" w:bidi="ar-SA"/>
      </w:rPr>
    </w:lvl>
    <w:lvl w:ilvl="5" w:tplc="073845A6">
      <w:numFmt w:val="bullet"/>
      <w:lvlText w:val="•"/>
      <w:lvlJc w:val="left"/>
      <w:pPr>
        <w:ind w:left="5210" w:hanging="360"/>
      </w:pPr>
      <w:rPr>
        <w:rFonts w:hint="default"/>
        <w:lang w:val="en-US" w:eastAsia="en-US" w:bidi="ar-SA"/>
      </w:rPr>
    </w:lvl>
    <w:lvl w:ilvl="6" w:tplc="5564621C">
      <w:numFmt w:val="bullet"/>
      <w:lvlText w:val="•"/>
      <w:lvlJc w:val="left"/>
      <w:pPr>
        <w:ind w:left="6084" w:hanging="360"/>
      </w:pPr>
      <w:rPr>
        <w:rFonts w:hint="default"/>
        <w:lang w:val="en-US" w:eastAsia="en-US" w:bidi="ar-SA"/>
      </w:rPr>
    </w:lvl>
    <w:lvl w:ilvl="7" w:tplc="62E42FE8">
      <w:numFmt w:val="bullet"/>
      <w:lvlText w:val="•"/>
      <w:lvlJc w:val="left"/>
      <w:pPr>
        <w:ind w:left="6958" w:hanging="360"/>
      </w:pPr>
      <w:rPr>
        <w:rFonts w:hint="default"/>
        <w:lang w:val="en-US" w:eastAsia="en-US" w:bidi="ar-SA"/>
      </w:rPr>
    </w:lvl>
    <w:lvl w:ilvl="8" w:tplc="2CFE632C">
      <w:numFmt w:val="bullet"/>
      <w:lvlText w:val="•"/>
      <w:lvlJc w:val="left"/>
      <w:pPr>
        <w:ind w:left="7832" w:hanging="360"/>
      </w:pPr>
      <w:rPr>
        <w:rFonts w:hint="default"/>
        <w:lang w:val="en-US" w:eastAsia="en-US" w:bidi="ar-SA"/>
      </w:rPr>
    </w:lvl>
  </w:abstractNum>
  <w:abstractNum w:abstractNumId="36" w15:restartNumberingAfterBreak="0">
    <w:nsid w:val="65F403D3"/>
    <w:multiLevelType w:val="hybridMultilevel"/>
    <w:tmpl w:val="6382F14E"/>
    <w:lvl w:ilvl="0" w:tplc="D130B7DA">
      <w:start w:val="1"/>
      <w:numFmt w:val="decimal"/>
      <w:lvlText w:val="%1."/>
      <w:lvlJc w:val="left"/>
      <w:pPr>
        <w:ind w:left="840" w:hanging="360"/>
        <w:jc w:val="left"/>
      </w:pPr>
      <w:rPr>
        <w:rFonts w:ascii="Times New Roman" w:eastAsia="Times New Roman" w:hAnsi="Times New Roman" w:cs="Times New Roman" w:hint="default"/>
        <w:w w:val="100"/>
        <w:sz w:val="24"/>
        <w:szCs w:val="24"/>
        <w:lang w:val="en-US" w:eastAsia="en-US" w:bidi="ar-SA"/>
      </w:rPr>
    </w:lvl>
    <w:lvl w:ilvl="1" w:tplc="BEC8B4DC">
      <w:numFmt w:val="bullet"/>
      <w:lvlText w:val="•"/>
      <w:lvlJc w:val="left"/>
      <w:pPr>
        <w:ind w:left="1714" w:hanging="360"/>
      </w:pPr>
      <w:rPr>
        <w:rFonts w:hint="default"/>
        <w:lang w:val="en-US" w:eastAsia="en-US" w:bidi="ar-SA"/>
      </w:rPr>
    </w:lvl>
    <w:lvl w:ilvl="2" w:tplc="E5300972">
      <w:numFmt w:val="bullet"/>
      <w:lvlText w:val="•"/>
      <w:lvlJc w:val="left"/>
      <w:pPr>
        <w:ind w:left="2588" w:hanging="360"/>
      </w:pPr>
      <w:rPr>
        <w:rFonts w:hint="default"/>
        <w:lang w:val="en-US" w:eastAsia="en-US" w:bidi="ar-SA"/>
      </w:rPr>
    </w:lvl>
    <w:lvl w:ilvl="3" w:tplc="D1EE4EA4">
      <w:numFmt w:val="bullet"/>
      <w:lvlText w:val="•"/>
      <w:lvlJc w:val="left"/>
      <w:pPr>
        <w:ind w:left="3462" w:hanging="360"/>
      </w:pPr>
      <w:rPr>
        <w:rFonts w:hint="default"/>
        <w:lang w:val="en-US" w:eastAsia="en-US" w:bidi="ar-SA"/>
      </w:rPr>
    </w:lvl>
    <w:lvl w:ilvl="4" w:tplc="423A32F4">
      <w:numFmt w:val="bullet"/>
      <w:lvlText w:val="•"/>
      <w:lvlJc w:val="left"/>
      <w:pPr>
        <w:ind w:left="4336" w:hanging="360"/>
      </w:pPr>
      <w:rPr>
        <w:rFonts w:hint="default"/>
        <w:lang w:val="en-US" w:eastAsia="en-US" w:bidi="ar-SA"/>
      </w:rPr>
    </w:lvl>
    <w:lvl w:ilvl="5" w:tplc="24484302">
      <w:numFmt w:val="bullet"/>
      <w:lvlText w:val="•"/>
      <w:lvlJc w:val="left"/>
      <w:pPr>
        <w:ind w:left="5210" w:hanging="360"/>
      </w:pPr>
      <w:rPr>
        <w:rFonts w:hint="default"/>
        <w:lang w:val="en-US" w:eastAsia="en-US" w:bidi="ar-SA"/>
      </w:rPr>
    </w:lvl>
    <w:lvl w:ilvl="6" w:tplc="339679C6">
      <w:numFmt w:val="bullet"/>
      <w:lvlText w:val="•"/>
      <w:lvlJc w:val="left"/>
      <w:pPr>
        <w:ind w:left="6084" w:hanging="360"/>
      </w:pPr>
      <w:rPr>
        <w:rFonts w:hint="default"/>
        <w:lang w:val="en-US" w:eastAsia="en-US" w:bidi="ar-SA"/>
      </w:rPr>
    </w:lvl>
    <w:lvl w:ilvl="7" w:tplc="1D244ADE">
      <w:numFmt w:val="bullet"/>
      <w:lvlText w:val="•"/>
      <w:lvlJc w:val="left"/>
      <w:pPr>
        <w:ind w:left="6958" w:hanging="360"/>
      </w:pPr>
      <w:rPr>
        <w:rFonts w:hint="default"/>
        <w:lang w:val="en-US" w:eastAsia="en-US" w:bidi="ar-SA"/>
      </w:rPr>
    </w:lvl>
    <w:lvl w:ilvl="8" w:tplc="B5C61E44">
      <w:numFmt w:val="bullet"/>
      <w:lvlText w:val="•"/>
      <w:lvlJc w:val="left"/>
      <w:pPr>
        <w:ind w:left="7832" w:hanging="360"/>
      </w:pPr>
      <w:rPr>
        <w:rFonts w:hint="default"/>
        <w:lang w:val="en-US" w:eastAsia="en-US" w:bidi="ar-SA"/>
      </w:rPr>
    </w:lvl>
  </w:abstractNum>
  <w:abstractNum w:abstractNumId="37" w15:restartNumberingAfterBreak="0">
    <w:nsid w:val="66F46041"/>
    <w:multiLevelType w:val="hybridMultilevel"/>
    <w:tmpl w:val="C11025BA"/>
    <w:lvl w:ilvl="0" w:tplc="D130B7DA">
      <w:start w:val="1"/>
      <w:numFmt w:val="decimal"/>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6029B1"/>
    <w:multiLevelType w:val="hybridMultilevel"/>
    <w:tmpl w:val="498631CC"/>
    <w:lvl w:ilvl="0" w:tplc="D130B7DA">
      <w:start w:val="1"/>
      <w:numFmt w:val="decimal"/>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9F32B1"/>
    <w:multiLevelType w:val="hybridMultilevel"/>
    <w:tmpl w:val="F1F00394"/>
    <w:lvl w:ilvl="0" w:tplc="D130B7DA">
      <w:start w:val="1"/>
      <w:numFmt w:val="decimal"/>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1746E4"/>
    <w:multiLevelType w:val="hybridMultilevel"/>
    <w:tmpl w:val="A7ACECA2"/>
    <w:lvl w:ilvl="0" w:tplc="D130B7DA">
      <w:start w:val="1"/>
      <w:numFmt w:val="decimal"/>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705E60"/>
    <w:multiLevelType w:val="hybridMultilevel"/>
    <w:tmpl w:val="8118E8E4"/>
    <w:lvl w:ilvl="0" w:tplc="1222ECD8">
      <w:start w:val="1"/>
      <w:numFmt w:val="decimal"/>
      <w:lvlText w:val="%1."/>
      <w:lvlJc w:val="left"/>
      <w:pPr>
        <w:ind w:left="840" w:hanging="360"/>
        <w:jc w:val="left"/>
      </w:pPr>
      <w:rPr>
        <w:rFonts w:ascii="Times New Roman" w:eastAsia="Times New Roman" w:hAnsi="Times New Roman" w:cs="Times New Roman" w:hint="default"/>
        <w:w w:val="100"/>
        <w:sz w:val="24"/>
        <w:szCs w:val="24"/>
        <w:lang w:val="en-US" w:eastAsia="en-US" w:bidi="ar-SA"/>
      </w:rPr>
    </w:lvl>
    <w:lvl w:ilvl="1" w:tplc="A8E62AE2">
      <w:start w:val="1"/>
      <w:numFmt w:val="lowerLetter"/>
      <w:lvlText w:val="%2."/>
      <w:lvlJc w:val="left"/>
      <w:pPr>
        <w:ind w:left="840" w:hanging="360"/>
        <w:jc w:val="left"/>
      </w:pPr>
      <w:rPr>
        <w:rFonts w:ascii="Times New Roman" w:eastAsia="Times New Roman" w:hAnsi="Times New Roman" w:cs="Times New Roman" w:hint="default"/>
        <w:spacing w:val="-1"/>
        <w:w w:val="100"/>
        <w:sz w:val="24"/>
        <w:szCs w:val="24"/>
        <w:lang w:val="en-US" w:eastAsia="en-US" w:bidi="ar-SA"/>
      </w:rPr>
    </w:lvl>
    <w:lvl w:ilvl="2" w:tplc="69347C58">
      <w:numFmt w:val="bullet"/>
      <w:lvlText w:val="•"/>
      <w:lvlJc w:val="left"/>
      <w:pPr>
        <w:ind w:left="2588" w:hanging="360"/>
      </w:pPr>
      <w:rPr>
        <w:rFonts w:hint="default"/>
        <w:lang w:val="en-US" w:eastAsia="en-US" w:bidi="ar-SA"/>
      </w:rPr>
    </w:lvl>
    <w:lvl w:ilvl="3" w:tplc="CC2EA2F0">
      <w:numFmt w:val="bullet"/>
      <w:lvlText w:val="•"/>
      <w:lvlJc w:val="left"/>
      <w:pPr>
        <w:ind w:left="3462" w:hanging="360"/>
      </w:pPr>
      <w:rPr>
        <w:rFonts w:hint="default"/>
        <w:lang w:val="en-US" w:eastAsia="en-US" w:bidi="ar-SA"/>
      </w:rPr>
    </w:lvl>
    <w:lvl w:ilvl="4" w:tplc="74A4575E">
      <w:numFmt w:val="bullet"/>
      <w:lvlText w:val="•"/>
      <w:lvlJc w:val="left"/>
      <w:pPr>
        <w:ind w:left="4336" w:hanging="360"/>
      </w:pPr>
      <w:rPr>
        <w:rFonts w:hint="default"/>
        <w:lang w:val="en-US" w:eastAsia="en-US" w:bidi="ar-SA"/>
      </w:rPr>
    </w:lvl>
    <w:lvl w:ilvl="5" w:tplc="3BEEAB1A">
      <w:numFmt w:val="bullet"/>
      <w:lvlText w:val="•"/>
      <w:lvlJc w:val="left"/>
      <w:pPr>
        <w:ind w:left="5210" w:hanging="360"/>
      </w:pPr>
      <w:rPr>
        <w:rFonts w:hint="default"/>
        <w:lang w:val="en-US" w:eastAsia="en-US" w:bidi="ar-SA"/>
      </w:rPr>
    </w:lvl>
    <w:lvl w:ilvl="6" w:tplc="7CEE436E">
      <w:numFmt w:val="bullet"/>
      <w:lvlText w:val="•"/>
      <w:lvlJc w:val="left"/>
      <w:pPr>
        <w:ind w:left="6084" w:hanging="360"/>
      </w:pPr>
      <w:rPr>
        <w:rFonts w:hint="default"/>
        <w:lang w:val="en-US" w:eastAsia="en-US" w:bidi="ar-SA"/>
      </w:rPr>
    </w:lvl>
    <w:lvl w:ilvl="7" w:tplc="55E47EBC">
      <w:numFmt w:val="bullet"/>
      <w:lvlText w:val="•"/>
      <w:lvlJc w:val="left"/>
      <w:pPr>
        <w:ind w:left="6958" w:hanging="360"/>
      </w:pPr>
      <w:rPr>
        <w:rFonts w:hint="default"/>
        <w:lang w:val="en-US" w:eastAsia="en-US" w:bidi="ar-SA"/>
      </w:rPr>
    </w:lvl>
    <w:lvl w:ilvl="8" w:tplc="5CB882C0">
      <w:numFmt w:val="bullet"/>
      <w:lvlText w:val="•"/>
      <w:lvlJc w:val="left"/>
      <w:pPr>
        <w:ind w:left="7832" w:hanging="360"/>
      </w:pPr>
      <w:rPr>
        <w:rFonts w:hint="default"/>
        <w:lang w:val="en-US" w:eastAsia="en-US" w:bidi="ar-SA"/>
      </w:rPr>
    </w:lvl>
  </w:abstractNum>
  <w:abstractNum w:abstractNumId="42" w15:restartNumberingAfterBreak="0">
    <w:nsid w:val="7AAC7125"/>
    <w:multiLevelType w:val="hybridMultilevel"/>
    <w:tmpl w:val="E0B6571C"/>
    <w:lvl w:ilvl="0" w:tplc="D130B7DA">
      <w:start w:val="1"/>
      <w:numFmt w:val="decimal"/>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1"/>
  </w:num>
  <w:num w:numId="3">
    <w:abstractNumId w:val="27"/>
  </w:num>
  <w:num w:numId="4">
    <w:abstractNumId w:val="7"/>
  </w:num>
  <w:num w:numId="5">
    <w:abstractNumId w:val="12"/>
  </w:num>
  <w:num w:numId="6">
    <w:abstractNumId w:val="10"/>
  </w:num>
  <w:num w:numId="7">
    <w:abstractNumId w:val="4"/>
  </w:num>
  <w:num w:numId="8">
    <w:abstractNumId w:val="33"/>
  </w:num>
  <w:num w:numId="9">
    <w:abstractNumId w:val="2"/>
  </w:num>
  <w:num w:numId="10">
    <w:abstractNumId w:val="13"/>
  </w:num>
  <w:num w:numId="11">
    <w:abstractNumId w:val="23"/>
  </w:num>
  <w:num w:numId="12">
    <w:abstractNumId w:val="24"/>
  </w:num>
  <w:num w:numId="13">
    <w:abstractNumId w:val="0"/>
  </w:num>
  <w:num w:numId="14">
    <w:abstractNumId w:val="18"/>
  </w:num>
  <w:num w:numId="15">
    <w:abstractNumId w:val="36"/>
  </w:num>
  <w:num w:numId="16">
    <w:abstractNumId w:val="14"/>
  </w:num>
  <w:num w:numId="17">
    <w:abstractNumId w:val="1"/>
  </w:num>
  <w:num w:numId="18">
    <w:abstractNumId w:val="19"/>
  </w:num>
  <w:num w:numId="19">
    <w:abstractNumId w:val="16"/>
  </w:num>
  <w:num w:numId="20">
    <w:abstractNumId w:val="32"/>
  </w:num>
  <w:num w:numId="21">
    <w:abstractNumId w:val="22"/>
  </w:num>
  <w:num w:numId="22">
    <w:abstractNumId w:val="38"/>
  </w:num>
  <w:num w:numId="23">
    <w:abstractNumId w:val="31"/>
  </w:num>
  <w:num w:numId="24">
    <w:abstractNumId w:val="25"/>
  </w:num>
  <w:num w:numId="25">
    <w:abstractNumId w:val="26"/>
  </w:num>
  <w:num w:numId="26">
    <w:abstractNumId w:val="5"/>
  </w:num>
  <w:num w:numId="27">
    <w:abstractNumId w:val="42"/>
  </w:num>
  <w:num w:numId="28">
    <w:abstractNumId w:val="9"/>
  </w:num>
  <w:num w:numId="29">
    <w:abstractNumId w:val="6"/>
  </w:num>
  <w:num w:numId="30">
    <w:abstractNumId w:val="3"/>
  </w:num>
  <w:num w:numId="31">
    <w:abstractNumId w:val="37"/>
  </w:num>
  <w:num w:numId="32">
    <w:abstractNumId w:val="15"/>
  </w:num>
  <w:num w:numId="33">
    <w:abstractNumId w:val="29"/>
  </w:num>
  <w:num w:numId="34">
    <w:abstractNumId w:val="28"/>
  </w:num>
  <w:num w:numId="35">
    <w:abstractNumId w:val="30"/>
  </w:num>
  <w:num w:numId="36">
    <w:abstractNumId w:val="34"/>
  </w:num>
  <w:num w:numId="37">
    <w:abstractNumId w:val="8"/>
  </w:num>
  <w:num w:numId="38">
    <w:abstractNumId w:val="40"/>
  </w:num>
  <w:num w:numId="39">
    <w:abstractNumId w:val="39"/>
  </w:num>
  <w:num w:numId="40">
    <w:abstractNumId w:val="11"/>
  </w:num>
  <w:num w:numId="41">
    <w:abstractNumId w:val="17"/>
  </w:num>
  <w:num w:numId="42">
    <w:abstractNumId w:val="20"/>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6E8"/>
    <w:rsid w:val="00005CD0"/>
    <w:rsid w:val="001563A3"/>
    <w:rsid w:val="00272AB1"/>
    <w:rsid w:val="002B7E35"/>
    <w:rsid w:val="00335345"/>
    <w:rsid w:val="00391DF4"/>
    <w:rsid w:val="003D59EC"/>
    <w:rsid w:val="0055629E"/>
    <w:rsid w:val="005A7052"/>
    <w:rsid w:val="005F5739"/>
    <w:rsid w:val="0077506E"/>
    <w:rsid w:val="00883A26"/>
    <w:rsid w:val="009D08B4"/>
    <w:rsid w:val="00AF36E8"/>
    <w:rsid w:val="00BC4917"/>
    <w:rsid w:val="00C52D12"/>
    <w:rsid w:val="00C71253"/>
    <w:rsid w:val="00C91E09"/>
    <w:rsid w:val="00D45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88089"/>
  <w15:docId w15:val="{129F6C4B-7469-F94B-8C11-D4D8418F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345"/>
    <w:rPr>
      <w:rFonts w:ascii="Times New Roman" w:eastAsia="Times New Roman" w:hAnsi="Times New Roman" w:cs="Times New Roman"/>
      <w:sz w:val="24"/>
    </w:rPr>
  </w:style>
  <w:style w:type="paragraph" w:styleId="Heading1">
    <w:name w:val="heading 1"/>
    <w:basedOn w:val="Normal"/>
    <w:uiPriority w:val="9"/>
    <w:qFormat/>
    <w:pPr>
      <w:spacing w:line="275" w:lineRule="exact"/>
      <w:ind w:left="120"/>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rPr>
      <w:szCs w:val="24"/>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C71253"/>
    <w:pPr>
      <w:tabs>
        <w:tab w:val="center" w:pos="4680"/>
        <w:tab w:val="right" w:pos="9360"/>
      </w:tabs>
    </w:pPr>
  </w:style>
  <w:style w:type="character" w:customStyle="1" w:styleId="FooterChar">
    <w:name w:val="Footer Char"/>
    <w:basedOn w:val="DefaultParagraphFont"/>
    <w:link w:val="Footer"/>
    <w:uiPriority w:val="99"/>
    <w:rsid w:val="00C71253"/>
    <w:rPr>
      <w:rFonts w:ascii="Times New Roman" w:eastAsia="Times New Roman" w:hAnsi="Times New Roman" w:cs="Times New Roman"/>
    </w:rPr>
  </w:style>
  <w:style w:type="character" w:styleId="PageNumber">
    <w:name w:val="page number"/>
    <w:basedOn w:val="DefaultParagraphFont"/>
    <w:uiPriority w:val="99"/>
    <w:semiHidden/>
    <w:unhideWhenUsed/>
    <w:rsid w:val="00C71253"/>
  </w:style>
  <w:style w:type="character" w:styleId="Hyperlink">
    <w:name w:val="Hyperlink"/>
    <w:basedOn w:val="DefaultParagraphFont"/>
    <w:uiPriority w:val="99"/>
    <w:unhideWhenUsed/>
    <w:rsid w:val="00C71253"/>
    <w:rPr>
      <w:color w:val="0000FF" w:themeColor="hyperlink"/>
      <w:u w:val="single"/>
    </w:rPr>
  </w:style>
  <w:style w:type="character" w:customStyle="1" w:styleId="docnametext">
    <w:name w:val="doc_name_text"/>
    <w:basedOn w:val="DefaultParagraphFont"/>
    <w:rsid w:val="00883A26"/>
  </w:style>
  <w:style w:type="paragraph" w:styleId="Header">
    <w:name w:val="header"/>
    <w:basedOn w:val="Normal"/>
    <w:link w:val="HeaderChar"/>
    <w:uiPriority w:val="99"/>
    <w:unhideWhenUsed/>
    <w:rsid w:val="00005CD0"/>
    <w:pPr>
      <w:tabs>
        <w:tab w:val="center" w:pos="4680"/>
        <w:tab w:val="right" w:pos="9360"/>
      </w:tabs>
    </w:pPr>
  </w:style>
  <w:style w:type="character" w:customStyle="1" w:styleId="HeaderChar">
    <w:name w:val="Header Char"/>
    <w:basedOn w:val="DefaultParagraphFont"/>
    <w:link w:val="Header"/>
    <w:uiPriority w:val="99"/>
    <w:rsid w:val="00005CD0"/>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845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298E2B7ABA00449DADF7B9FAB1AD98" ma:contentTypeVersion="10" ma:contentTypeDescription="Create a new document." ma:contentTypeScope="" ma:versionID="9b069ad4a91a065da3ca8161475aadd9">
  <xsd:schema xmlns:xsd="http://www.w3.org/2001/XMLSchema" xmlns:xs="http://www.w3.org/2001/XMLSchema" xmlns:p="http://schemas.microsoft.com/office/2006/metadata/properties" xmlns:ns3="d06e6096-8098-40a7-bbd0-079ecb969637" targetNamespace="http://schemas.microsoft.com/office/2006/metadata/properties" ma:root="true" ma:fieldsID="011efaa3c36cfaad0eec01b72edd1723" ns3:_="">
    <xsd:import namespace="d06e6096-8098-40a7-bbd0-079ecb9696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e6096-8098-40a7-bbd0-079ecb9696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0F9763-782A-4F29-9E77-FC918C3ADE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E67A38-5A87-4E75-BE9C-9AB7B753F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e6096-8098-40a7-bbd0-079ecb969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169A70-C204-4A0C-8387-12AD90954F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2625</Words>
  <Characters>14969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Pandya</dc:creator>
  <cp:lastModifiedBy>Annel Estrada</cp:lastModifiedBy>
  <cp:revision>2</cp:revision>
  <dcterms:created xsi:type="dcterms:W3CDTF">2021-01-15T20:58:00Z</dcterms:created>
  <dcterms:modified xsi:type="dcterms:W3CDTF">2021-01-15T20:58:00Z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Acrobat PDFMaker 19 for Word</vt:lpwstr>
  </property>
  <property fmtid="{D5CDD505-2E9C-101B-9397-08002B2CF9AE}" pid="4" name="LastSaved">
    <vt:filetime>2020-12-09T00:00:00Z</vt:filetime>
  </property>
  <property fmtid="{D5CDD505-2E9C-101B-9397-08002B2CF9AE}" pid="5" name="ContentTypeId">
    <vt:lpwstr>0x0101000F298E2B7ABA00449DADF7B9FAB1AD98</vt:lpwstr>
  </property>
</Properties>
</file>