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3702" w14:textId="77777777" w:rsidR="004E3D10" w:rsidRDefault="004E3D10" w:rsidP="004E3D10">
      <w:pPr>
        <w:tabs>
          <w:tab w:val="right" w:pos="9360"/>
        </w:tabs>
        <w:rPr>
          <w:rFonts w:asciiTheme="minorHAnsi" w:hAnsiTheme="minorHAnsi" w:cstheme="minorHAnsi"/>
        </w:rPr>
      </w:pPr>
      <w:r>
        <w:rPr>
          <w:rFonts w:asciiTheme="minorHAnsi" w:hAnsiTheme="minorHAnsi" w:cstheme="minorHAnsi"/>
          <w:b/>
          <w:u w:val="single"/>
        </w:rPr>
        <w:t>California State University, Long Beach</w:t>
      </w:r>
      <w:r>
        <w:rPr>
          <w:rFonts w:asciiTheme="minorHAnsi" w:hAnsiTheme="minorHAnsi" w:cstheme="minorHAnsi"/>
          <w:b/>
          <w:u w:val="single"/>
        </w:rPr>
        <w:tab/>
        <w:t>Policy Statement</w:t>
      </w:r>
    </w:p>
    <w:p w14:paraId="1D2AFC8E" w14:textId="7E359182" w:rsidR="004E3D10" w:rsidRDefault="004E3D10" w:rsidP="004E3D10">
      <w:pPr>
        <w:tabs>
          <w:tab w:val="right" w:pos="9360"/>
        </w:tabs>
        <w:jc w:val="right"/>
        <w:rPr>
          <w:rFonts w:asciiTheme="minorHAnsi" w:hAnsiTheme="minorHAnsi" w:cstheme="minorHAnsi"/>
        </w:rPr>
      </w:pPr>
      <w:r>
        <w:rPr>
          <w:rFonts w:asciiTheme="minorHAnsi" w:hAnsiTheme="minorHAnsi" w:cstheme="minorHAnsi"/>
        </w:rPr>
        <w:t xml:space="preserve">Policy Number: </w:t>
      </w:r>
      <w:r w:rsidR="002C66F4">
        <w:rPr>
          <w:rFonts w:asciiTheme="minorHAnsi" w:hAnsiTheme="minorHAnsi" w:cstheme="minorHAnsi"/>
        </w:rPr>
        <w:t>17-07</w:t>
      </w:r>
    </w:p>
    <w:p w14:paraId="1527893D" w14:textId="75AF7926" w:rsidR="004E3D10" w:rsidRPr="004B7FA1" w:rsidRDefault="00933C34" w:rsidP="004E3D10">
      <w:pPr>
        <w:tabs>
          <w:tab w:val="right" w:pos="9360"/>
        </w:tabs>
        <w:jc w:val="right"/>
        <w:rPr>
          <w:rFonts w:asciiTheme="minorHAnsi" w:hAnsiTheme="minorHAnsi" w:cstheme="minorHAnsi"/>
        </w:rPr>
      </w:pPr>
      <w:r>
        <w:rPr>
          <w:rFonts w:asciiTheme="minorHAnsi" w:hAnsiTheme="minorHAnsi" w:cstheme="minorHAnsi"/>
        </w:rPr>
        <w:t>Date: July 24</w:t>
      </w:r>
      <w:bookmarkStart w:id="0" w:name="_GoBack"/>
      <w:bookmarkEnd w:id="0"/>
      <w:r w:rsidR="00553C63">
        <w:rPr>
          <w:rFonts w:asciiTheme="minorHAnsi" w:hAnsiTheme="minorHAnsi" w:cstheme="minorHAnsi"/>
        </w:rPr>
        <w:t>, 2017</w:t>
      </w:r>
    </w:p>
    <w:p w14:paraId="28C89EBC" w14:textId="77777777" w:rsidR="004E3D10" w:rsidRDefault="004E3D10" w:rsidP="004E3D10">
      <w:pPr>
        <w:rPr>
          <w:rFonts w:asciiTheme="minorHAnsi" w:hAnsiTheme="minorHAnsi" w:cstheme="minorHAnsi"/>
        </w:rPr>
      </w:pPr>
    </w:p>
    <w:p w14:paraId="637820AC" w14:textId="2ED61B98" w:rsidR="00A63E15" w:rsidRPr="00B6340E" w:rsidRDefault="00031CAE" w:rsidP="00B6340E">
      <w:pPr>
        <w:pStyle w:val="Heading1"/>
      </w:pPr>
      <w:r w:rsidRPr="00B6340E">
        <w:t>POLICY ON CLASS SCHEDULING</w:t>
      </w:r>
    </w:p>
    <w:p w14:paraId="293B7F9E" w14:textId="77777777" w:rsidR="00031CAE" w:rsidRDefault="00031CAE">
      <w:pPr>
        <w:pStyle w:val="NormalWeb"/>
        <w:spacing w:before="0" w:beforeAutospacing="0" w:after="0" w:afterAutospacing="0"/>
        <w:jc w:val="center"/>
        <w:rPr>
          <w:rFonts w:asciiTheme="minorHAnsi" w:hAnsiTheme="minorHAnsi"/>
          <w:b/>
          <w:bCs/>
        </w:rPr>
      </w:pPr>
    </w:p>
    <w:p w14:paraId="60F02820" w14:textId="032331DE" w:rsidR="00F310A3" w:rsidRPr="00005CAA" w:rsidRDefault="001449FB">
      <w:pPr>
        <w:pStyle w:val="NormalWeb"/>
        <w:spacing w:before="0" w:beforeAutospacing="0" w:after="0" w:afterAutospacing="0"/>
        <w:jc w:val="center"/>
        <w:rPr>
          <w:rFonts w:asciiTheme="minorHAnsi" w:hAnsiTheme="minorHAnsi"/>
        </w:rPr>
      </w:pPr>
      <w:r w:rsidRPr="00005CAA">
        <w:rPr>
          <w:rFonts w:asciiTheme="minorHAnsi" w:hAnsiTheme="minorHAnsi"/>
        </w:rPr>
        <w:t xml:space="preserve">(This policy </w:t>
      </w:r>
      <w:r w:rsidR="0027552E" w:rsidRPr="00005CAA">
        <w:rPr>
          <w:rFonts w:asciiTheme="minorHAnsi" w:hAnsiTheme="minorHAnsi"/>
        </w:rPr>
        <w:t>supersedes</w:t>
      </w:r>
      <w:r w:rsidR="00031CAE">
        <w:rPr>
          <w:rFonts w:asciiTheme="minorHAnsi" w:hAnsiTheme="minorHAnsi"/>
        </w:rPr>
        <w:t xml:space="preserve"> Policy Statements</w:t>
      </w:r>
      <w:r w:rsidRPr="00005CAA">
        <w:rPr>
          <w:rFonts w:asciiTheme="minorHAnsi" w:hAnsiTheme="minorHAnsi"/>
        </w:rPr>
        <w:t xml:space="preserve"> </w:t>
      </w:r>
      <w:r w:rsidR="008A6D84" w:rsidRPr="00005CAA">
        <w:rPr>
          <w:rFonts w:asciiTheme="minorHAnsi" w:hAnsiTheme="minorHAnsi"/>
        </w:rPr>
        <w:t>99</w:t>
      </w:r>
      <w:r w:rsidRPr="00005CAA">
        <w:rPr>
          <w:rFonts w:asciiTheme="minorHAnsi" w:hAnsiTheme="minorHAnsi"/>
        </w:rPr>
        <w:t>-</w:t>
      </w:r>
      <w:r w:rsidR="008A6D84" w:rsidRPr="00005CAA">
        <w:rPr>
          <w:rFonts w:asciiTheme="minorHAnsi" w:hAnsiTheme="minorHAnsi"/>
        </w:rPr>
        <w:t>24 and 79-27</w:t>
      </w:r>
      <w:r w:rsidR="000F3C33">
        <w:rPr>
          <w:rFonts w:asciiTheme="minorHAnsi" w:hAnsiTheme="minorHAnsi"/>
        </w:rPr>
        <w:t>.</w:t>
      </w:r>
      <w:r w:rsidR="00A63E15">
        <w:rPr>
          <w:rFonts w:asciiTheme="minorHAnsi" w:hAnsiTheme="minorHAnsi"/>
        </w:rPr>
        <w:t>)</w:t>
      </w:r>
    </w:p>
    <w:p w14:paraId="18A5C44B" w14:textId="51BBBB4A" w:rsidR="00A63E15" w:rsidRDefault="001449FB">
      <w:pPr>
        <w:pStyle w:val="NormalWeb"/>
        <w:spacing w:before="0" w:beforeAutospacing="0" w:after="0" w:afterAutospacing="0"/>
        <w:jc w:val="center"/>
        <w:rPr>
          <w:rFonts w:asciiTheme="minorHAnsi" w:hAnsiTheme="minorHAnsi"/>
        </w:rPr>
      </w:pPr>
      <w:r w:rsidRPr="00005CAA">
        <w:rPr>
          <w:rFonts w:asciiTheme="minorHAnsi" w:hAnsiTheme="minorHAnsi"/>
        </w:rPr>
        <w:t xml:space="preserve">This policy </w:t>
      </w:r>
      <w:r w:rsidR="000F3C33">
        <w:rPr>
          <w:rFonts w:asciiTheme="minorHAnsi" w:hAnsiTheme="minorHAnsi"/>
        </w:rPr>
        <w:t xml:space="preserve">statement </w:t>
      </w:r>
      <w:r w:rsidRPr="00005CAA">
        <w:rPr>
          <w:rFonts w:asciiTheme="minorHAnsi" w:hAnsiTheme="minorHAnsi"/>
        </w:rPr>
        <w:t xml:space="preserve">was recommended by the Academic Senate on </w:t>
      </w:r>
      <w:r w:rsidR="00CE7D11">
        <w:rPr>
          <w:rFonts w:asciiTheme="minorHAnsi" w:hAnsiTheme="minorHAnsi"/>
        </w:rPr>
        <w:t>4/20/2017</w:t>
      </w:r>
    </w:p>
    <w:p w14:paraId="78404477" w14:textId="4E360250" w:rsidR="00F310A3" w:rsidRPr="00005CAA" w:rsidRDefault="001449FB">
      <w:pPr>
        <w:pStyle w:val="NormalWeb"/>
        <w:spacing w:before="0" w:beforeAutospacing="0" w:after="0" w:afterAutospacing="0"/>
        <w:jc w:val="center"/>
        <w:rPr>
          <w:rFonts w:asciiTheme="minorHAnsi" w:hAnsiTheme="minorHAnsi"/>
        </w:rPr>
      </w:pPr>
      <w:r w:rsidRPr="00005CAA">
        <w:rPr>
          <w:rFonts w:asciiTheme="minorHAnsi" w:hAnsiTheme="minorHAnsi"/>
        </w:rPr>
        <w:t xml:space="preserve">and approved by the President on </w:t>
      </w:r>
      <w:r w:rsidR="00C64A4E">
        <w:rPr>
          <w:rFonts w:asciiTheme="minorHAnsi" w:hAnsiTheme="minorHAnsi"/>
        </w:rPr>
        <w:t>June 6, 2017</w:t>
      </w:r>
      <w:r w:rsidRPr="00005CAA">
        <w:rPr>
          <w:rFonts w:asciiTheme="minorHAnsi" w:hAnsiTheme="minorHAnsi"/>
        </w:rPr>
        <w:t>.</w:t>
      </w:r>
    </w:p>
    <w:p w14:paraId="548F7833" w14:textId="77777777" w:rsidR="0089458C" w:rsidRPr="00005CAA" w:rsidRDefault="0089458C" w:rsidP="00033EA8">
      <w:pPr>
        <w:pStyle w:val="NormalWeb"/>
        <w:spacing w:before="0" w:beforeAutospacing="0" w:after="0" w:afterAutospacing="0"/>
        <w:rPr>
          <w:rFonts w:asciiTheme="minorHAnsi" w:hAnsiTheme="minorHAnsi"/>
        </w:rPr>
      </w:pPr>
    </w:p>
    <w:p w14:paraId="1F0316D1" w14:textId="3FDB67C8" w:rsidR="00834032" w:rsidRDefault="0089458C" w:rsidP="00033EA8">
      <w:pPr>
        <w:pStyle w:val="NormalWeb"/>
        <w:spacing w:before="0" w:beforeAutospacing="0" w:after="0" w:afterAutospacing="0"/>
        <w:rPr>
          <w:rFonts w:asciiTheme="minorHAnsi" w:hAnsiTheme="minorHAnsi"/>
        </w:rPr>
      </w:pPr>
      <w:r w:rsidRPr="00005CAA">
        <w:rPr>
          <w:rFonts w:asciiTheme="minorHAnsi" w:hAnsiTheme="minorHAnsi"/>
        </w:rPr>
        <w:t>This policy defines the spaces and processes for scheduling classes within classrooms.</w:t>
      </w:r>
      <w:r w:rsidR="00663E5B" w:rsidRPr="00005CAA">
        <w:rPr>
          <w:rFonts w:asciiTheme="minorHAnsi" w:hAnsiTheme="minorHAnsi"/>
        </w:rPr>
        <w:t xml:space="preserve"> For more information on class scheduling consult the academic scheduling webpage </w:t>
      </w:r>
      <w:r w:rsidR="00655C65">
        <w:rPr>
          <w:rFonts w:asciiTheme="minorHAnsi" w:hAnsiTheme="minorHAnsi"/>
        </w:rPr>
        <w:t xml:space="preserve">at </w:t>
      </w:r>
      <w:r w:rsidR="00663E5B" w:rsidRPr="00005CAA">
        <w:rPr>
          <w:rFonts w:asciiTheme="minorHAnsi" w:hAnsiTheme="minorHAnsi"/>
        </w:rPr>
        <w:t>http://web.csulb.edu/depts/enrollment/staff_reference/acad_scheduling.html</w:t>
      </w:r>
    </w:p>
    <w:p w14:paraId="13662141" w14:textId="77777777" w:rsidR="00A63E15" w:rsidRPr="00005CAA" w:rsidRDefault="00A63E15" w:rsidP="00033EA8">
      <w:pPr>
        <w:pStyle w:val="NormalWeb"/>
        <w:spacing w:before="0" w:beforeAutospacing="0" w:after="0" w:afterAutospacing="0"/>
        <w:rPr>
          <w:rFonts w:asciiTheme="minorHAnsi" w:hAnsiTheme="minorHAnsi"/>
        </w:rPr>
      </w:pPr>
    </w:p>
    <w:p w14:paraId="548F250B" w14:textId="01C39947" w:rsidR="00F07636" w:rsidRPr="00005CAA" w:rsidRDefault="00834032" w:rsidP="00033EA8">
      <w:pPr>
        <w:pStyle w:val="NormalWeb"/>
        <w:spacing w:before="0" w:beforeAutospacing="0" w:after="0" w:afterAutospacing="0"/>
        <w:rPr>
          <w:rFonts w:asciiTheme="minorHAnsi" w:hAnsiTheme="minorHAnsi"/>
        </w:rPr>
      </w:pPr>
      <w:r w:rsidRPr="00005CAA">
        <w:rPr>
          <w:rFonts w:asciiTheme="minorHAnsi" w:hAnsiTheme="minorHAnsi"/>
        </w:rPr>
        <w:t>1.</w:t>
      </w:r>
      <w:r w:rsidR="00357F4D" w:rsidRPr="00005CAA">
        <w:rPr>
          <w:rFonts w:asciiTheme="minorHAnsi" w:hAnsiTheme="minorHAnsi"/>
        </w:rPr>
        <w:t xml:space="preserve"> </w:t>
      </w:r>
      <w:r w:rsidR="00875D66" w:rsidRPr="00005CAA">
        <w:rPr>
          <w:rFonts w:asciiTheme="minorHAnsi" w:hAnsiTheme="minorHAnsi"/>
        </w:rPr>
        <w:t>This policy refers to three types of classrooms</w:t>
      </w:r>
      <w:r w:rsidR="00F40DD7" w:rsidRPr="00005CAA">
        <w:rPr>
          <w:rFonts w:asciiTheme="minorHAnsi" w:hAnsiTheme="minorHAnsi"/>
        </w:rPr>
        <w:t>.</w:t>
      </w:r>
    </w:p>
    <w:p w14:paraId="128CFE07" w14:textId="7AD39577" w:rsidR="00F07636" w:rsidRPr="00005CAA" w:rsidRDefault="00834032" w:rsidP="00655C65">
      <w:pPr>
        <w:pStyle w:val="NormalWeb"/>
        <w:spacing w:before="0" w:beforeAutospacing="0" w:after="0" w:afterAutospacing="0"/>
        <w:ind w:left="1440" w:hanging="720"/>
        <w:rPr>
          <w:rFonts w:asciiTheme="minorHAnsi" w:hAnsiTheme="minorHAnsi"/>
        </w:rPr>
      </w:pPr>
      <w:r w:rsidRPr="00005CAA">
        <w:rPr>
          <w:rFonts w:asciiTheme="minorHAnsi" w:hAnsiTheme="minorHAnsi"/>
        </w:rPr>
        <w:t>A</w:t>
      </w:r>
      <w:r w:rsidR="00F07636" w:rsidRPr="00005CAA">
        <w:rPr>
          <w:rFonts w:asciiTheme="minorHAnsi" w:hAnsiTheme="minorHAnsi"/>
        </w:rPr>
        <w:t>. L</w:t>
      </w:r>
      <w:r w:rsidR="00DA241C" w:rsidRPr="00005CAA">
        <w:rPr>
          <w:rFonts w:asciiTheme="minorHAnsi" w:hAnsiTheme="minorHAnsi"/>
        </w:rPr>
        <w:t>ecture auditoria</w:t>
      </w:r>
      <w:r w:rsidR="00F40DD7" w:rsidRPr="00005CAA">
        <w:rPr>
          <w:rFonts w:asciiTheme="minorHAnsi" w:hAnsiTheme="minorHAnsi"/>
        </w:rPr>
        <w:t xml:space="preserve">: </w:t>
      </w:r>
      <w:r w:rsidR="00875D66" w:rsidRPr="00005CAA">
        <w:rPr>
          <w:rFonts w:asciiTheme="minorHAnsi" w:hAnsiTheme="minorHAnsi"/>
        </w:rPr>
        <w:t>rooms 80</w:t>
      </w:r>
      <w:r w:rsidR="00400DD4" w:rsidRPr="00005CAA">
        <w:rPr>
          <w:rFonts w:asciiTheme="minorHAnsi" w:hAnsiTheme="minorHAnsi"/>
        </w:rPr>
        <w:t xml:space="preserve"> seats</w:t>
      </w:r>
      <w:r w:rsidR="00875D66" w:rsidRPr="00005CAA">
        <w:rPr>
          <w:rFonts w:asciiTheme="minorHAnsi" w:hAnsiTheme="minorHAnsi"/>
        </w:rPr>
        <w:t xml:space="preserve"> or larger </w:t>
      </w:r>
      <w:r w:rsidR="00655C65">
        <w:rPr>
          <w:rFonts w:asciiTheme="minorHAnsi" w:hAnsiTheme="minorHAnsi"/>
        </w:rPr>
        <w:t>that</w:t>
      </w:r>
      <w:r w:rsidR="00875D66" w:rsidRPr="00005CAA">
        <w:rPr>
          <w:rFonts w:asciiTheme="minorHAnsi" w:hAnsiTheme="minorHAnsi"/>
        </w:rPr>
        <w:t xml:space="preserve"> are </w:t>
      </w:r>
      <w:r w:rsidR="00F40DD7" w:rsidRPr="00005CAA">
        <w:rPr>
          <w:rFonts w:asciiTheme="minorHAnsi" w:hAnsiTheme="minorHAnsi"/>
        </w:rPr>
        <w:t>allocated</w:t>
      </w:r>
      <w:r w:rsidR="00875D66" w:rsidRPr="00005CAA">
        <w:rPr>
          <w:rFonts w:asciiTheme="minorHAnsi" w:hAnsiTheme="minorHAnsi"/>
        </w:rPr>
        <w:t xml:space="preserve"> ce</w:t>
      </w:r>
      <w:r w:rsidR="00A63E15">
        <w:rPr>
          <w:rFonts w:asciiTheme="minorHAnsi" w:hAnsiTheme="minorHAnsi"/>
        </w:rPr>
        <w:t>ntrally by Academic Scheduling.</w:t>
      </w:r>
    </w:p>
    <w:p w14:paraId="45F9FCA7" w14:textId="51306FF7" w:rsidR="00F07636" w:rsidRPr="00005CAA" w:rsidRDefault="00834032" w:rsidP="00655C65">
      <w:pPr>
        <w:pStyle w:val="NormalWeb"/>
        <w:spacing w:before="0" w:beforeAutospacing="0" w:after="0" w:afterAutospacing="0"/>
        <w:ind w:left="1440" w:hanging="720"/>
        <w:rPr>
          <w:rFonts w:asciiTheme="minorHAnsi" w:hAnsiTheme="minorHAnsi"/>
        </w:rPr>
      </w:pPr>
      <w:r w:rsidRPr="00005CAA">
        <w:rPr>
          <w:rFonts w:asciiTheme="minorHAnsi" w:hAnsiTheme="minorHAnsi"/>
        </w:rPr>
        <w:t>B.</w:t>
      </w:r>
      <w:r w:rsidR="00F07636" w:rsidRPr="00005CAA">
        <w:rPr>
          <w:rFonts w:asciiTheme="minorHAnsi" w:hAnsiTheme="minorHAnsi"/>
        </w:rPr>
        <w:t xml:space="preserve"> </w:t>
      </w:r>
      <w:r w:rsidR="00F40DD7" w:rsidRPr="00005CAA">
        <w:rPr>
          <w:rFonts w:asciiTheme="minorHAnsi" w:hAnsiTheme="minorHAnsi"/>
        </w:rPr>
        <w:t xml:space="preserve">Lecture classrooms: </w:t>
      </w:r>
      <w:r w:rsidR="00A45A65" w:rsidRPr="00005CAA">
        <w:rPr>
          <w:rFonts w:asciiTheme="minorHAnsi" w:hAnsiTheme="minorHAnsi"/>
        </w:rPr>
        <w:t>all university lectu</w:t>
      </w:r>
      <w:r w:rsidR="00400DD4" w:rsidRPr="00005CAA">
        <w:rPr>
          <w:rFonts w:asciiTheme="minorHAnsi" w:hAnsiTheme="minorHAnsi"/>
        </w:rPr>
        <w:t>re spaces that</w:t>
      </w:r>
      <w:r w:rsidR="00A45A65" w:rsidRPr="00005CAA">
        <w:rPr>
          <w:rFonts w:asciiTheme="minorHAnsi" w:hAnsiTheme="minorHAnsi"/>
        </w:rPr>
        <w:t xml:space="preserve"> are allocated to the colleges for </w:t>
      </w:r>
      <w:r w:rsidR="00400DD4" w:rsidRPr="00005CAA">
        <w:rPr>
          <w:rFonts w:asciiTheme="minorHAnsi" w:hAnsiTheme="minorHAnsi"/>
        </w:rPr>
        <w:t xml:space="preserve">distribution </w:t>
      </w:r>
      <w:r w:rsidR="00A63E15">
        <w:rPr>
          <w:rFonts w:asciiTheme="minorHAnsi" w:hAnsiTheme="minorHAnsi"/>
        </w:rPr>
        <w:t>each semester.</w:t>
      </w:r>
    </w:p>
    <w:p w14:paraId="225E6FA8" w14:textId="31723CF5" w:rsidR="00033EA8" w:rsidRPr="00005CAA" w:rsidRDefault="00834032" w:rsidP="00655C65">
      <w:pPr>
        <w:pStyle w:val="NormalWeb"/>
        <w:spacing w:before="0" w:beforeAutospacing="0" w:after="0" w:afterAutospacing="0"/>
        <w:ind w:left="1440" w:hanging="720"/>
        <w:rPr>
          <w:rFonts w:asciiTheme="minorHAnsi" w:hAnsiTheme="minorHAnsi"/>
        </w:rPr>
      </w:pPr>
      <w:r w:rsidRPr="00005CAA">
        <w:rPr>
          <w:rFonts w:asciiTheme="minorHAnsi" w:hAnsiTheme="minorHAnsi"/>
        </w:rPr>
        <w:t>C</w:t>
      </w:r>
      <w:r w:rsidR="00F07636" w:rsidRPr="00005CAA">
        <w:rPr>
          <w:rFonts w:asciiTheme="minorHAnsi" w:hAnsiTheme="minorHAnsi"/>
        </w:rPr>
        <w:t xml:space="preserve">. </w:t>
      </w:r>
      <w:r w:rsidR="00F40DD7" w:rsidRPr="00005CAA">
        <w:rPr>
          <w:rFonts w:asciiTheme="minorHAnsi" w:hAnsiTheme="minorHAnsi"/>
        </w:rPr>
        <w:t>Department allocated spaces</w:t>
      </w:r>
      <w:r w:rsidR="0076498E" w:rsidRPr="00005CAA">
        <w:rPr>
          <w:rFonts w:asciiTheme="minorHAnsi" w:hAnsiTheme="minorHAnsi"/>
        </w:rPr>
        <w:t>,</w:t>
      </w:r>
      <w:r w:rsidR="004004AA" w:rsidRPr="00005CAA">
        <w:rPr>
          <w:rFonts w:asciiTheme="minorHAnsi" w:hAnsiTheme="minorHAnsi"/>
        </w:rPr>
        <w:t xml:space="preserve"> e.g.</w:t>
      </w:r>
      <w:r w:rsidR="0076498E" w:rsidRPr="00005CAA">
        <w:rPr>
          <w:rFonts w:asciiTheme="minorHAnsi" w:hAnsiTheme="minorHAnsi"/>
        </w:rPr>
        <w:t>,</w:t>
      </w:r>
      <w:r w:rsidR="00F40DD7" w:rsidRPr="00005CAA">
        <w:rPr>
          <w:rFonts w:asciiTheme="minorHAnsi" w:hAnsiTheme="minorHAnsi"/>
        </w:rPr>
        <w:t xml:space="preserve"> </w:t>
      </w:r>
      <w:r w:rsidR="00F07636" w:rsidRPr="00005CAA">
        <w:rPr>
          <w:rFonts w:asciiTheme="minorHAnsi" w:hAnsiTheme="minorHAnsi"/>
        </w:rPr>
        <w:t>studios or laboratories</w:t>
      </w:r>
      <w:r w:rsidR="00400DD4" w:rsidRPr="00005CAA">
        <w:rPr>
          <w:rFonts w:asciiTheme="minorHAnsi" w:hAnsiTheme="minorHAnsi"/>
        </w:rPr>
        <w:t xml:space="preserve">, </w:t>
      </w:r>
      <w:r w:rsidR="00655C65">
        <w:rPr>
          <w:rFonts w:asciiTheme="minorHAnsi" w:hAnsiTheme="minorHAnsi"/>
        </w:rPr>
        <w:t xml:space="preserve">that are </w:t>
      </w:r>
      <w:r w:rsidR="008601A0" w:rsidRPr="00005CAA">
        <w:rPr>
          <w:rFonts w:asciiTheme="minorHAnsi" w:hAnsiTheme="minorHAnsi"/>
        </w:rPr>
        <w:t>assigned</w:t>
      </w:r>
      <w:r w:rsidR="00F07636" w:rsidRPr="00005CAA">
        <w:rPr>
          <w:rFonts w:asciiTheme="minorHAnsi" w:hAnsiTheme="minorHAnsi"/>
        </w:rPr>
        <w:t xml:space="preserve"> by departments.</w:t>
      </w:r>
    </w:p>
    <w:p w14:paraId="1BEE4378" w14:textId="332EC196" w:rsidR="00F310A3" w:rsidRPr="00005CAA" w:rsidRDefault="00F310A3">
      <w:pPr>
        <w:rPr>
          <w:rFonts w:asciiTheme="minorHAnsi" w:hAnsiTheme="minorHAnsi"/>
        </w:rPr>
      </w:pPr>
    </w:p>
    <w:p w14:paraId="1E9F185B" w14:textId="41C12D9A" w:rsidR="00F310A3" w:rsidRPr="00005CAA" w:rsidRDefault="00357F4D">
      <w:pPr>
        <w:pStyle w:val="NormalWeb"/>
        <w:spacing w:before="0" w:beforeAutospacing="0" w:after="0" w:afterAutospacing="0"/>
        <w:rPr>
          <w:rFonts w:asciiTheme="minorHAnsi" w:hAnsiTheme="minorHAnsi"/>
        </w:rPr>
      </w:pPr>
      <w:r w:rsidRPr="00005CAA">
        <w:rPr>
          <w:rFonts w:asciiTheme="minorHAnsi" w:hAnsiTheme="minorHAnsi"/>
        </w:rPr>
        <w:t>2</w:t>
      </w:r>
      <w:r w:rsidR="001449FB" w:rsidRPr="00005CAA">
        <w:rPr>
          <w:rFonts w:asciiTheme="minorHAnsi" w:hAnsiTheme="minorHAnsi"/>
        </w:rPr>
        <w:t xml:space="preserve">. An instructional </w:t>
      </w:r>
      <w:r w:rsidR="002A3E1B" w:rsidRPr="00005CAA">
        <w:rPr>
          <w:rFonts w:asciiTheme="minorHAnsi" w:hAnsiTheme="minorHAnsi"/>
        </w:rPr>
        <w:t xml:space="preserve">contact </w:t>
      </w:r>
      <w:r w:rsidR="001449FB" w:rsidRPr="00005CAA">
        <w:rPr>
          <w:rFonts w:asciiTheme="minorHAnsi" w:hAnsiTheme="minorHAnsi"/>
        </w:rPr>
        <w:t xml:space="preserve">hour is defined as, and shall be limited to, 50 minutes. Therefore, a 90-minute class will meet for 1 hour, 15 minutes; a 2-hour class for 1 hour, 40 minutes; and a 3-hour class for 2 hours, 30 minutes, etc. In 60-minute and 90-minute classes, the instructional time of 50 minutes and 75 minutes, respectively, is followed by a break of 10 minutes and 15 minutes, respectively, to allow students to </w:t>
      </w:r>
      <w:r w:rsidR="000C26E9" w:rsidRPr="00005CAA">
        <w:rPr>
          <w:rFonts w:asciiTheme="minorHAnsi" w:hAnsiTheme="minorHAnsi"/>
        </w:rPr>
        <w:t xml:space="preserve">travel </w:t>
      </w:r>
      <w:r w:rsidR="001449FB" w:rsidRPr="00005CAA">
        <w:rPr>
          <w:rFonts w:asciiTheme="minorHAnsi" w:hAnsiTheme="minorHAnsi"/>
        </w:rPr>
        <w:t xml:space="preserve">to their next classes. Classes scheduled for a time block longer than 90 minutes </w:t>
      </w:r>
      <w:r w:rsidR="008A6D84" w:rsidRPr="00005CAA">
        <w:rPr>
          <w:rFonts w:asciiTheme="minorHAnsi" w:hAnsiTheme="minorHAnsi"/>
        </w:rPr>
        <w:t xml:space="preserve">are presumed to </w:t>
      </w:r>
      <w:r w:rsidR="001449FB" w:rsidRPr="00005CAA">
        <w:rPr>
          <w:rFonts w:asciiTheme="minorHAnsi" w:hAnsiTheme="minorHAnsi"/>
        </w:rPr>
        <w:t>have one break approximately in the middle of their schedule meeting time.</w:t>
      </w:r>
      <w:r w:rsidR="00DA241C" w:rsidRPr="00005CAA">
        <w:rPr>
          <w:rFonts w:asciiTheme="minorHAnsi" w:hAnsiTheme="minorHAnsi"/>
        </w:rPr>
        <w:t xml:space="preserve"> </w:t>
      </w:r>
      <w:r w:rsidR="001449FB" w:rsidRPr="00005CAA">
        <w:rPr>
          <w:rFonts w:asciiTheme="minorHAnsi" w:hAnsiTheme="minorHAnsi"/>
        </w:rPr>
        <w:t xml:space="preserve">The Schedule of Classes lists the instructional time for all classes, but does not display the break that should be allowed in the middle of classes meeting for longer than 75 instructional </w:t>
      </w:r>
      <w:r w:rsidR="00655C65">
        <w:rPr>
          <w:rFonts w:asciiTheme="minorHAnsi" w:hAnsiTheme="minorHAnsi"/>
        </w:rPr>
        <w:t>minutes.</w:t>
      </w:r>
    </w:p>
    <w:p w14:paraId="587612A7" w14:textId="77777777" w:rsidR="00F310A3" w:rsidRPr="00005CAA" w:rsidRDefault="00F310A3">
      <w:pPr>
        <w:pStyle w:val="NormalWeb"/>
        <w:spacing w:before="0" w:beforeAutospacing="0" w:after="0" w:afterAutospacing="0"/>
        <w:rPr>
          <w:rFonts w:asciiTheme="minorHAnsi" w:hAnsiTheme="minorHAnsi"/>
        </w:rPr>
      </w:pPr>
    </w:p>
    <w:p w14:paraId="6AA947D7" w14:textId="79CCCA63" w:rsidR="00774C52" w:rsidRPr="00005CAA" w:rsidRDefault="00774C52">
      <w:pPr>
        <w:pStyle w:val="NormalWeb"/>
        <w:spacing w:before="0" w:beforeAutospacing="0" w:after="0" w:afterAutospacing="0"/>
        <w:rPr>
          <w:rFonts w:asciiTheme="minorHAnsi" w:hAnsiTheme="minorHAnsi"/>
        </w:rPr>
      </w:pPr>
      <w:r w:rsidRPr="00005CAA">
        <w:rPr>
          <w:rFonts w:asciiTheme="minorHAnsi" w:hAnsiTheme="minorHAnsi"/>
        </w:rPr>
        <w:t>3. Lecture and lecture/discussion classes may be scheduled</w:t>
      </w:r>
      <w:r w:rsidR="00655C65">
        <w:rPr>
          <w:rFonts w:asciiTheme="minorHAnsi" w:hAnsiTheme="minorHAnsi"/>
        </w:rPr>
        <w:t xml:space="preserve"> every 90 minutes from 8:00 am until 5:00 pm</w:t>
      </w:r>
      <w:r w:rsidRPr="00005CAA">
        <w:rPr>
          <w:rFonts w:asciiTheme="minorHAnsi" w:hAnsiTheme="minorHAnsi"/>
        </w:rPr>
        <w:t xml:space="preserve"> on Monday and Wednesday or Tuesday and Thursday with uni</w:t>
      </w:r>
      <w:r w:rsidR="00655C65">
        <w:rPr>
          <w:rFonts w:asciiTheme="minorHAnsi" w:hAnsiTheme="minorHAnsi"/>
        </w:rPr>
        <w:t>form starting times of 8:00 am, 9:30 am</w:t>
      </w:r>
      <w:r w:rsidRPr="00005CAA">
        <w:rPr>
          <w:rFonts w:asciiTheme="minorHAnsi" w:hAnsiTheme="minorHAnsi"/>
        </w:rPr>
        <w:t>, 1</w:t>
      </w:r>
      <w:r w:rsidR="00655C65">
        <w:rPr>
          <w:rFonts w:asciiTheme="minorHAnsi" w:hAnsiTheme="minorHAnsi"/>
        </w:rPr>
        <w:t>1:00 am, 12:30 pm, 2:00 pm</w:t>
      </w:r>
      <w:r w:rsidRPr="00005CAA">
        <w:rPr>
          <w:rFonts w:asciiTheme="minorHAnsi" w:hAnsiTheme="minorHAnsi"/>
        </w:rPr>
        <w:t xml:space="preserve">, </w:t>
      </w:r>
      <w:r w:rsidR="00663E5B" w:rsidRPr="00005CAA">
        <w:rPr>
          <w:rFonts w:asciiTheme="minorHAnsi" w:hAnsiTheme="minorHAnsi"/>
        </w:rPr>
        <w:t xml:space="preserve">and </w:t>
      </w:r>
      <w:r w:rsidR="00655C65">
        <w:rPr>
          <w:rFonts w:asciiTheme="minorHAnsi" w:hAnsiTheme="minorHAnsi"/>
        </w:rPr>
        <w:t>3:30 pm.</w:t>
      </w:r>
    </w:p>
    <w:p w14:paraId="2F7882D6" w14:textId="77777777" w:rsidR="00774C52" w:rsidRPr="00005CAA" w:rsidRDefault="00774C52">
      <w:pPr>
        <w:pStyle w:val="NormalWeb"/>
        <w:spacing w:before="0" w:beforeAutospacing="0" w:after="0" w:afterAutospacing="0"/>
        <w:rPr>
          <w:rFonts w:asciiTheme="minorHAnsi" w:hAnsiTheme="minorHAnsi"/>
        </w:rPr>
      </w:pPr>
    </w:p>
    <w:p w14:paraId="3440B3B8" w14:textId="07FDEF8A" w:rsidR="008A6D84" w:rsidRPr="00005CAA" w:rsidRDefault="00774C52" w:rsidP="0097381C">
      <w:pPr>
        <w:pStyle w:val="NormalWeb"/>
        <w:spacing w:before="0" w:beforeAutospacing="0" w:after="0" w:afterAutospacing="0"/>
        <w:rPr>
          <w:rFonts w:asciiTheme="minorHAnsi" w:hAnsiTheme="minorHAnsi"/>
        </w:rPr>
      </w:pPr>
      <w:r w:rsidRPr="00005CAA">
        <w:rPr>
          <w:rFonts w:asciiTheme="minorHAnsi" w:hAnsiTheme="minorHAnsi"/>
        </w:rPr>
        <w:t>4</w:t>
      </w:r>
      <w:r w:rsidR="001449FB" w:rsidRPr="00005CAA">
        <w:rPr>
          <w:rFonts w:asciiTheme="minorHAnsi" w:hAnsiTheme="minorHAnsi"/>
        </w:rPr>
        <w:t xml:space="preserve">. Lecture and lecture/discussion classes may be scheduled on the hour from </w:t>
      </w:r>
      <w:r w:rsidR="008A6D84" w:rsidRPr="00005CAA">
        <w:rPr>
          <w:rFonts w:asciiTheme="minorHAnsi" w:hAnsiTheme="minorHAnsi"/>
        </w:rPr>
        <w:t>8</w:t>
      </w:r>
      <w:r w:rsidR="00655C65">
        <w:rPr>
          <w:rFonts w:asciiTheme="minorHAnsi" w:hAnsiTheme="minorHAnsi"/>
        </w:rPr>
        <w:t>:00 am until 5:00 pm</w:t>
      </w:r>
      <w:r w:rsidR="001449FB" w:rsidRPr="00005CAA">
        <w:rPr>
          <w:rFonts w:asciiTheme="minorHAnsi" w:hAnsiTheme="minorHAnsi"/>
        </w:rPr>
        <w:t xml:space="preserve"> on</w:t>
      </w:r>
      <w:r w:rsidR="00655C65">
        <w:rPr>
          <w:rFonts w:asciiTheme="minorHAnsi" w:hAnsiTheme="minorHAnsi"/>
        </w:rPr>
        <w:t xml:space="preserve"> Monday, Wednesday, and Friday.</w:t>
      </w:r>
    </w:p>
    <w:p w14:paraId="4F92C09A" w14:textId="7F742EC3" w:rsidR="00875D66" w:rsidRPr="00005CAA" w:rsidRDefault="00875D66">
      <w:pPr>
        <w:pStyle w:val="NormalWeb"/>
        <w:spacing w:before="0" w:beforeAutospacing="0" w:after="0" w:afterAutospacing="0"/>
        <w:rPr>
          <w:rFonts w:asciiTheme="minorHAnsi" w:hAnsiTheme="minorHAnsi"/>
        </w:rPr>
      </w:pPr>
    </w:p>
    <w:p w14:paraId="4BF3AA6A" w14:textId="2E99BBA5" w:rsidR="00A45A65" w:rsidRPr="00005CAA" w:rsidRDefault="00774C52" w:rsidP="00A45A65">
      <w:pPr>
        <w:rPr>
          <w:rFonts w:asciiTheme="minorHAnsi" w:hAnsiTheme="minorHAnsi"/>
        </w:rPr>
      </w:pPr>
      <w:r w:rsidRPr="00005CAA">
        <w:rPr>
          <w:rFonts w:asciiTheme="minorHAnsi" w:hAnsiTheme="minorHAnsi" w:cs="Helvetica"/>
        </w:rPr>
        <w:t>5</w:t>
      </w:r>
      <w:r w:rsidR="00357F4D" w:rsidRPr="00005CAA">
        <w:rPr>
          <w:rFonts w:asciiTheme="minorHAnsi" w:hAnsiTheme="minorHAnsi" w:cs="Helvetica"/>
        </w:rPr>
        <w:t xml:space="preserve">. </w:t>
      </w:r>
      <w:r w:rsidR="00A45A65" w:rsidRPr="00005CAA">
        <w:rPr>
          <w:rFonts w:asciiTheme="minorHAnsi" w:hAnsiTheme="minorHAnsi" w:cs="Helvetica"/>
        </w:rPr>
        <w:t xml:space="preserve">To maximize </w:t>
      </w:r>
      <w:r w:rsidR="00655C65">
        <w:rPr>
          <w:rFonts w:asciiTheme="minorHAnsi" w:hAnsiTheme="minorHAnsi" w:cs="Helvetica"/>
        </w:rPr>
        <w:t xml:space="preserve">the </w:t>
      </w:r>
      <w:r w:rsidR="00A45A65" w:rsidRPr="00005CAA">
        <w:rPr>
          <w:rFonts w:asciiTheme="minorHAnsi" w:hAnsiTheme="minorHAnsi" w:cs="Helvetica"/>
        </w:rPr>
        <w:t xml:space="preserve">use of available space in </w:t>
      </w:r>
      <w:r w:rsidR="004004AA" w:rsidRPr="00005CAA">
        <w:rPr>
          <w:rFonts w:asciiTheme="minorHAnsi" w:hAnsiTheme="minorHAnsi" w:cs="Helvetica"/>
        </w:rPr>
        <w:t>class</w:t>
      </w:r>
      <w:r w:rsidR="00F542F7" w:rsidRPr="00005CAA">
        <w:rPr>
          <w:rFonts w:asciiTheme="minorHAnsi" w:hAnsiTheme="minorHAnsi" w:cs="Helvetica"/>
        </w:rPr>
        <w:t>rooms and auditoria</w:t>
      </w:r>
      <w:r w:rsidR="004004AA" w:rsidRPr="00005CAA">
        <w:rPr>
          <w:rFonts w:asciiTheme="minorHAnsi" w:hAnsiTheme="minorHAnsi" w:cs="Helvetica"/>
        </w:rPr>
        <w:t>, 3-</w:t>
      </w:r>
      <w:r w:rsidR="00A45A65" w:rsidRPr="00005CAA">
        <w:rPr>
          <w:rFonts w:asciiTheme="minorHAnsi" w:hAnsiTheme="minorHAnsi" w:cs="Helvetica"/>
        </w:rPr>
        <w:t xml:space="preserve">unit classes that meet </w:t>
      </w:r>
      <w:r w:rsidR="00655C65">
        <w:rPr>
          <w:rFonts w:asciiTheme="minorHAnsi" w:hAnsiTheme="minorHAnsi" w:cs="Helvetica"/>
        </w:rPr>
        <w:t>Monday, Wednesday, and Friday</w:t>
      </w:r>
      <w:r w:rsidR="00A45A65" w:rsidRPr="00005CAA">
        <w:rPr>
          <w:rFonts w:asciiTheme="minorHAnsi" w:hAnsiTheme="minorHAnsi" w:cs="Helvetica"/>
        </w:rPr>
        <w:t xml:space="preserve">, or </w:t>
      </w:r>
      <w:r w:rsidR="00655C65">
        <w:rPr>
          <w:rFonts w:asciiTheme="minorHAnsi" w:hAnsiTheme="minorHAnsi" w:cs="Helvetica"/>
        </w:rPr>
        <w:t>Monday and Wednesday</w:t>
      </w:r>
      <w:r w:rsidR="00A45A65" w:rsidRPr="00005CAA">
        <w:rPr>
          <w:rFonts w:asciiTheme="minorHAnsi" w:hAnsiTheme="minorHAnsi" w:cs="Helvetica"/>
        </w:rPr>
        <w:t xml:space="preserve"> with a separate F</w:t>
      </w:r>
      <w:r w:rsidR="00655C65">
        <w:rPr>
          <w:rFonts w:asciiTheme="minorHAnsi" w:hAnsiTheme="minorHAnsi" w:cs="Helvetica"/>
        </w:rPr>
        <w:t>riday</w:t>
      </w:r>
      <w:r w:rsidR="00A45A65" w:rsidRPr="00005CAA">
        <w:rPr>
          <w:rFonts w:asciiTheme="minorHAnsi" w:hAnsiTheme="minorHAnsi" w:cs="Helvetica"/>
        </w:rPr>
        <w:t xml:space="preserve"> section</w:t>
      </w:r>
      <w:r w:rsidR="00655C65">
        <w:rPr>
          <w:rFonts w:asciiTheme="minorHAnsi" w:hAnsiTheme="minorHAnsi" w:cs="Helvetica"/>
        </w:rPr>
        <w:t>,</w:t>
      </w:r>
      <w:r w:rsidR="00A45A65" w:rsidRPr="00005CAA">
        <w:rPr>
          <w:rFonts w:asciiTheme="minorHAnsi" w:hAnsiTheme="minorHAnsi" w:cs="Helvetica"/>
        </w:rPr>
        <w:t xml:space="preserve"> may receive scheduling priorit</w:t>
      </w:r>
      <w:r w:rsidR="00655C65">
        <w:rPr>
          <w:rFonts w:asciiTheme="minorHAnsi" w:hAnsiTheme="minorHAnsi" w:cs="Helvetica"/>
        </w:rPr>
        <w:t>y over classes that only meet Monday and Wednesday only between 8:00 am and 11:00 a</w:t>
      </w:r>
      <w:r w:rsidR="00A45A65" w:rsidRPr="00005CAA">
        <w:rPr>
          <w:rFonts w:asciiTheme="minorHAnsi" w:hAnsiTheme="minorHAnsi" w:cs="Helvetica"/>
        </w:rPr>
        <w:t>m.</w:t>
      </w:r>
    </w:p>
    <w:p w14:paraId="130BC79D" w14:textId="77777777" w:rsidR="0080360A" w:rsidRPr="00005CAA" w:rsidRDefault="0080360A">
      <w:pPr>
        <w:pStyle w:val="NormalWeb"/>
        <w:spacing w:before="0" w:beforeAutospacing="0" w:after="0" w:afterAutospacing="0"/>
        <w:rPr>
          <w:rFonts w:asciiTheme="minorHAnsi" w:hAnsiTheme="minorHAnsi"/>
        </w:rPr>
      </w:pPr>
    </w:p>
    <w:p w14:paraId="0E15E908" w14:textId="3EB6E5F9" w:rsidR="009E4F3C" w:rsidRPr="00005CAA" w:rsidRDefault="00774C52">
      <w:pPr>
        <w:pStyle w:val="NormalWeb"/>
        <w:spacing w:before="0" w:beforeAutospacing="0" w:after="0" w:afterAutospacing="0"/>
        <w:rPr>
          <w:rFonts w:asciiTheme="minorHAnsi" w:hAnsiTheme="minorHAnsi"/>
        </w:rPr>
      </w:pPr>
      <w:r w:rsidRPr="00005CAA">
        <w:rPr>
          <w:rFonts w:asciiTheme="minorHAnsi" w:hAnsiTheme="minorHAnsi"/>
        </w:rPr>
        <w:lastRenderedPageBreak/>
        <w:t>6</w:t>
      </w:r>
      <w:r w:rsidR="001449FB" w:rsidRPr="00005CAA">
        <w:rPr>
          <w:rFonts w:asciiTheme="minorHAnsi" w:hAnsiTheme="minorHAnsi"/>
        </w:rPr>
        <w:t xml:space="preserve">. </w:t>
      </w:r>
      <w:r w:rsidR="009E4F3C" w:rsidRPr="00005CAA">
        <w:rPr>
          <w:rFonts w:asciiTheme="minorHAnsi" w:hAnsiTheme="minorHAnsi"/>
        </w:rPr>
        <w:t xml:space="preserve">Classes may be scheduled </w:t>
      </w:r>
      <w:r w:rsidR="00E46B10" w:rsidRPr="00005CAA">
        <w:rPr>
          <w:rFonts w:asciiTheme="minorHAnsi" w:hAnsiTheme="minorHAnsi"/>
        </w:rPr>
        <w:t xml:space="preserve">at or </w:t>
      </w:r>
      <w:r w:rsidR="009E4F3C" w:rsidRPr="00005CAA">
        <w:rPr>
          <w:rFonts w:asciiTheme="minorHAnsi" w:hAnsiTheme="minorHAnsi"/>
        </w:rPr>
        <w:t xml:space="preserve">after </w:t>
      </w:r>
      <w:r w:rsidR="00663E5B" w:rsidRPr="00005CAA">
        <w:rPr>
          <w:rFonts w:asciiTheme="minorHAnsi" w:hAnsiTheme="minorHAnsi"/>
        </w:rPr>
        <w:t>5</w:t>
      </w:r>
      <w:r w:rsidR="009E4F3C" w:rsidRPr="00005CAA">
        <w:rPr>
          <w:rFonts w:asciiTheme="minorHAnsi" w:hAnsiTheme="minorHAnsi"/>
        </w:rPr>
        <w:t>:</w:t>
      </w:r>
      <w:r w:rsidR="00663E5B" w:rsidRPr="00005CAA">
        <w:rPr>
          <w:rFonts w:asciiTheme="minorHAnsi" w:hAnsiTheme="minorHAnsi"/>
        </w:rPr>
        <w:t xml:space="preserve">00 </w:t>
      </w:r>
      <w:r w:rsidR="00655C65">
        <w:rPr>
          <w:rFonts w:asciiTheme="minorHAnsi" w:hAnsiTheme="minorHAnsi"/>
        </w:rPr>
        <w:t>pm</w:t>
      </w:r>
      <w:r w:rsidR="009E4F3C" w:rsidRPr="00005CAA">
        <w:rPr>
          <w:rFonts w:asciiTheme="minorHAnsi" w:hAnsiTheme="minorHAnsi"/>
        </w:rPr>
        <w:t xml:space="preserve"> using any starting times consistent with the availability of rooms. </w:t>
      </w:r>
      <w:r w:rsidR="00663E5B" w:rsidRPr="00005CAA">
        <w:rPr>
          <w:rFonts w:asciiTheme="minorHAnsi" w:hAnsiTheme="minorHAnsi"/>
        </w:rPr>
        <w:t>Whenever possible class times should conform to the standard evening schedule blocks.</w:t>
      </w:r>
    </w:p>
    <w:p w14:paraId="788B3330" w14:textId="77777777" w:rsidR="00F310A3" w:rsidRPr="00005CAA" w:rsidRDefault="00F310A3">
      <w:pPr>
        <w:pStyle w:val="NormalWeb"/>
        <w:spacing w:before="0" w:beforeAutospacing="0" w:after="0" w:afterAutospacing="0"/>
        <w:rPr>
          <w:rFonts w:asciiTheme="minorHAnsi" w:hAnsiTheme="minorHAnsi"/>
        </w:rPr>
      </w:pPr>
    </w:p>
    <w:p w14:paraId="0F37B14D" w14:textId="03D82F44" w:rsidR="00F310A3" w:rsidRDefault="00774C52">
      <w:pPr>
        <w:pStyle w:val="NormalWeb"/>
        <w:spacing w:before="0" w:beforeAutospacing="0" w:after="0" w:afterAutospacing="0"/>
        <w:rPr>
          <w:rFonts w:asciiTheme="minorHAnsi" w:hAnsiTheme="minorHAnsi"/>
        </w:rPr>
      </w:pPr>
      <w:r w:rsidRPr="00005CAA">
        <w:rPr>
          <w:rFonts w:asciiTheme="minorHAnsi" w:hAnsiTheme="minorHAnsi"/>
        </w:rPr>
        <w:t>7</w:t>
      </w:r>
      <w:r w:rsidR="001449FB" w:rsidRPr="00005CAA">
        <w:rPr>
          <w:rFonts w:asciiTheme="minorHAnsi" w:hAnsiTheme="minorHAnsi"/>
        </w:rPr>
        <w:t>. Classes may</w:t>
      </w:r>
      <w:r w:rsidR="00655C65">
        <w:rPr>
          <w:rFonts w:asciiTheme="minorHAnsi" w:hAnsiTheme="minorHAnsi"/>
        </w:rPr>
        <w:t xml:space="preserve"> be scheduled prior to 8:00 am</w:t>
      </w:r>
      <w:r w:rsidR="001449FB" w:rsidRPr="00005CAA">
        <w:rPr>
          <w:rFonts w:asciiTheme="minorHAnsi" w:hAnsiTheme="minorHAnsi"/>
        </w:rPr>
        <w:t xml:space="preserve"> using any starting times consistent </w:t>
      </w:r>
      <w:r w:rsidR="00655C65">
        <w:rPr>
          <w:rFonts w:asciiTheme="minorHAnsi" w:hAnsiTheme="minorHAnsi"/>
        </w:rPr>
        <w:t>with the availability of rooms.</w:t>
      </w:r>
    </w:p>
    <w:p w14:paraId="11A370E5" w14:textId="77777777" w:rsidR="00655C65" w:rsidRDefault="00655C65">
      <w:pPr>
        <w:pStyle w:val="NormalWeb"/>
        <w:spacing w:before="0" w:beforeAutospacing="0" w:after="0" w:afterAutospacing="0"/>
        <w:rPr>
          <w:rFonts w:asciiTheme="minorHAnsi" w:hAnsiTheme="minorHAnsi"/>
        </w:rPr>
      </w:pPr>
    </w:p>
    <w:p w14:paraId="34BFACD3" w14:textId="730F218D" w:rsidR="00F310A3" w:rsidRPr="00005CAA" w:rsidRDefault="00774C52">
      <w:pPr>
        <w:pStyle w:val="NormalWeb"/>
        <w:spacing w:before="0" w:beforeAutospacing="0" w:after="0" w:afterAutospacing="0"/>
        <w:rPr>
          <w:rFonts w:asciiTheme="minorHAnsi" w:hAnsiTheme="minorHAnsi"/>
        </w:rPr>
      </w:pPr>
      <w:r w:rsidRPr="00005CAA">
        <w:rPr>
          <w:rFonts w:asciiTheme="minorHAnsi" w:hAnsiTheme="minorHAnsi"/>
        </w:rPr>
        <w:t>8</w:t>
      </w:r>
      <w:r w:rsidR="001449FB" w:rsidRPr="00005CAA">
        <w:rPr>
          <w:rFonts w:asciiTheme="minorHAnsi" w:hAnsiTheme="minorHAnsi"/>
        </w:rPr>
        <w:t>. Lecture and lecture-discussion classes scheduled in</w:t>
      </w:r>
      <w:r w:rsidR="003D1BF2" w:rsidRPr="00005CAA">
        <w:rPr>
          <w:rFonts w:asciiTheme="minorHAnsi" w:hAnsiTheme="minorHAnsi"/>
        </w:rPr>
        <w:t xml:space="preserve"> college/department allocated </w:t>
      </w:r>
      <w:r w:rsidR="001449FB" w:rsidRPr="00005CAA">
        <w:rPr>
          <w:rFonts w:asciiTheme="minorHAnsi" w:hAnsiTheme="minorHAnsi"/>
        </w:rPr>
        <w:t>rooms</w:t>
      </w:r>
      <w:r w:rsidR="00655C65">
        <w:rPr>
          <w:rFonts w:asciiTheme="minorHAnsi" w:hAnsiTheme="minorHAnsi"/>
        </w:rPr>
        <w:t xml:space="preserve"> must adhere to this policy on </w:t>
      </w:r>
      <w:r w:rsidR="001449FB" w:rsidRPr="00005CAA">
        <w:rPr>
          <w:rFonts w:asciiTheme="minorHAnsi" w:hAnsiTheme="minorHAnsi"/>
        </w:rPr>
        <w:t xml:space="preserve">scheduling. </w:t>
      </w:r>
      <w:r w:rsidR="00DC7AD2">
        <w:rPr>
          <w:rFonts w:asciiTheme="minorHAnsi" w:hAnsiTheme="minorHAnsi"/>
        </w:rPr>
        <w:t xml:space="preserve">Classes that </w:t>
      </w:r>
      <w:r w:rsidR="001449FB" w:rsidRPr="00005CAA">
        <w:rPr>
          <w:rFonts w:asciiTheme="minorHAnsi" w:hAnsiTheme="minorHAnsi"/>
        </w:rPr>
        <w:t>meet in proprietary</w:t>
      </w:r>
      <w:r w:rsidR="00655C65">
        <w:rPr>
          <w:rFonts w:asciiTheme="minorHAnsi" w:hAnsiTheme="minorHAnsi"/>
        </w:rPr>
        <w:t xml:space="preserve"> and sole-</w:t>
      </w:r>
      <w:r w:rsidR="00DC7AD2">
        <w:rPr>
          <w:rFonts w:asciiTheme="minorHAnsi" w:hAnsiTheme="minorHAnsi"/>
        </w:rPr>
        <w:t>use</w:t>
      </w:r>
      <w:r w:rsidR="001449FB" w:rsidRPr="00005CAA">
        <w:rPr>
          <w:rFonts w:asciiTheme="minorHAnsi" w:hAnsiTheme="minorHAnsi"/>
        </w:rPr>
        <w:t xml:space="preserve"> rooms </w:t>
      </w:r>
      <w:r w:rsidR="0080360A" w:rsidRPr="00005CAA">
        <w:rPr>
          <w:rFonts w:asciiTheme="minorHAnsi" w:hAnsiTheme="minorHAnsi"/>
        </w:rPr>
        <w:t xml:space="preserve">should </w:t>
      </w:r>
      <w:r w:rsidR="001449FB" w:rsidRPr="00005CAA">
        <w:rPr>
          <w:rFonts w:asciiTheme="minorHAnsi" w:hAnsiTheme="minorHAnsi"/>
        </w:rPr>
        <w:t>conform to the starting times specified in this policy whenever possible so that time conflicts do not preclude student</w:t>
      </w:r>
      <w:r w:rsidR="00655C65">
        <w:rPr>
          <w:rFonts w:asciiTheme="minorHAnsi" w:hAnsiTheme="minorHAnsi"/>
        </w:rPr>
        <w:t>s from taking other classes.</w:t>
      </w:r>
    </w:p>
    <w:p w14:paraId="3855E6A1" w14:textId="77777777" w:rsidR="00F310A3" w:rsidRPr="00005CAA" w:rsidRDefault="00F310A3">
      <w:pPr>
        <w:pStyle w:val="NormalWeb"/>
        <w:spacing w:before="0" w:beforeAutospacing="0" w:after="0" w:afterAutospacing="0"/>
        <w:rPr>
          <w:rFonts w:asciiTheme="minorHAnsi" w:hAnsiTheme="minorHAnsi"/>
        </w:rPr>
      </w:pPr>
    </w:p>
    <w:p w14:paraId="527D8F5F" w14:textId="34D4AD22" w:rsidR="002A3E1B" w:rsidRPr="00005CAA" w:rsidRDefault="00774C52">
      <w:pPr>
        <w:pStyle w:val="NormalWeb"/>
        <w:spacing w:before="0" w:beforeAutospacing="0" w:after="0" w:afterAutospacing="0"/>
        <w:rPr>
          <w:rFonts w:asciiTheme="minorHAnsi" w:hAnsiTheme="minorHAnsi"/>
        </w:rPr>
      </w:pPr>
      <w:r w:rsidRPr="00005CAA">
        <w:rPr>
          <w:rFonts w:asciiTheme="minorHAnsi" w:hAnsiTheme="minorHAnsi"/>
        </w:rPr>
        <w:t>9</w:t>
      </w:r>
      <w:r w:rsidR="001449FB" w:rsidRPr="00005CAA">
        <w:rPr>
          <w:rFonts w:asciiTheme="minorHAnsi" w:hAnsiTheme="minorHAnsi"/>
        </w:rPr>
        <w:t>.</w:t>
      </w:r>
      <w:r w:rsidR="00357F4D" w:rsidRPr="00005CAA">
        <w:rPr>
          <w:rFonts w:asciiTheme="minorHAnsi" w:hAnsiTheme="minorHAnsi"/>
        </w:rPr>
        <w:t xml:space="preserve"> </w:t>
      </w:r>
      <w:r w:rsidR="001449FB" w:rsidRPr="00005CAA">
        <w:rPr>
          <w:rFonts w:asciiTheme="minorHAnsi" w:hAnsiTheme="minorHAnsi"/>
        </w:rPr>
        <w:t xml:space="preserve">The colleges may propose to the </w:t>
      </w:r>
      <w:r w:rsidR="006461BA" w:rsidRPr="00005CAA">
        <w:rPr>
          <w:rFonts w:asciiTheme="minorHAnsi" w:hAnsiTheme="minorHAnsi"/>
        </w:rPr>
        <w:t xml:space="preserve">Division </w:t>
      </w:r>
      <w:r w:rsidR="001449FB" w:rsidRPr="00005CAA">
        <w:rPr>
          <w:rFonts w:asciiTheme="minorHAnsi" w:hAnsiTheme="minorHAnsi"/>
        </w:rPr>
        <w:t xml:space="preserve">of Academic Affairs that specific exceptions to the scheduling patterns outlined in paragraphs </w:t>
      </w:r>
      <w:r w:rsidR="004004AA" w:rsidRPr="00005CAA">
        <w:rPr>
          <w:rFonts w:asciiTheme="minorHAnsi" w:hAnsiTheme="minorHAnsi"/>
        </w:rPr>
        <w:t>3</w:t>
      </w:r>
      <w:r w:rsidR="001449FB" w:rsidRPr="00005CAA">
        <w:rPr>
          <w:rFonts w:asciiTheme="minorHAnsi" w:hAnsiTheme="minorHAnsi"/>
        </w:rPr>
        <w:t xml:space="preserve"> through </w:t>
      </w:r>
      <w:r w:rsidR="004004AA" w:rsidRPr="00005CAA">
        <w:rPr>
          <w:rFonts w:asciiTheme="minorHAnsi" w:hAnsiTheme="minorHAnsi"/>
        </w:rPr>
        <w:t>8</w:t>
      </w:r>
      <w:r w:rsidR="001449FB" w:rsidRPr="00005CAA">
        <w:rPr>
          <w:rFonts w:asciiTheme="minorHAnsi" w:hAnsiTheme="minorHAnsi"/>
        </w:rPr>
        <w:t xml:space="preserve"> be made for classes that meet for more than or fewer than three hours per week. The </w:t>
      </w:r>
      <w:r w:rsidR="00556161" w:rsidRPr="00005CAA">
        <w:rPr>
          <w:rFonts w:asciiTheme="minorHAnsi" w:hAnsiTheme="minorHAnsi"/>
        </w:rPr>
        <w:t xml:space="preserve">Division </w:t>
      </w:r>
      <w:r w:rsidR="001449FB" w:rsidRPr="00005CAA">
        <w:rPr>
          <w:rFonts w:asciiTheme="minorHAnsi" w:hAnsiTheme="minorHAnsi"/>
        </w:rPr>
        <w:t xml:space="preserve">of Academic Affairs shall approve these requests, provided that they are consistent with the spirit of this policy, namely, that instructional spaces be employed in the most efficient manner reasonably attainable. The </w:t>
      </w:r>
      <w:r w:rsidR="00556161" w:rsidRPr="00005CAA">
        <w:rPr>
          <w:rFonts w:asciiTheme="minorHAnsi" w:hAnsiTheme="minorHAnsi"/>
        </w:rPr>
        <w:t xml:space="preserve">Division </w:t>
      </w:r>
      <w:r w:rsidR="001449FB" w:rsidRPr="00005CAA">
        <w:rPr>
          <w:rFonts w:asciiTheme="minorHAnsi" w:hAnsiTheme="minorHAnsi"/>
        </w:rPr>
        <w:t>of Academic Affairs may approve other exceptions provided that they also are consistent with the spirit of this policy.</w:t>
      </w:r>
    </w:p>
    <w:p w14:paraId="35F20408" w14:textId="77777777" w:rsidR="002A3E1B" w:rsidRPr="00005CAA" w:rsidRDefault="002A3E1B">
      <w:pPr>
        <w:pStyle w:val="NormalWeb"/>
        <w:spacing w:before="0" w:beforeAutospacing="0" w:after="0" w:afterAutospacing="0"/>
        <w:rPr>
          <w:rFonts w:asciiTheme="minorHAnsi" w:hAnsiTheme="minorHAnsi"/>
        </w:rPr>
      </w:pPr>
    </w:p>
    <w:p w14:paraId="0863F84E" w14:textId="4A2F279D" w:rsidR="00F310A3" w:rsidRPr="00005CAA" w:rsidRDefault="004004AA" w:rsidP="00760088">
      <w:pPr>
        <w:pStyle w:val="NormalWeb"/>
        <w:spacing w:before="0" w:beforeAutospacing="0" w:after="0" w:afterAutospacing="0"/>
        <w:rPr>
          <w:rFonts w:asciiTheme="minorHAnsi" w:hAnsiTheme="minorHAnsi"/>
        </w:rPr>
      </w:pPr>
      <w:r w:rsidRPr="00005CAA">
        <w:rPr>
          <w:rFonts w:asciiTheme="minorHAnsi" w:hAnsiTheme="minorHAnsi"/>
        </w:rPr>
        <w:t>1</w:t>
      </w:r>
      <w:r w:rsidR="00774C52" w:rsidRPr="00005CAA">
        <w:rPr>
          <w:rFonts w:asciiTheme="minorHAnsi" w:hAnsiTheme="minorHAnsi"/>
        </w:rPr>
        <w:t>0</w:t>
      </w:r>
      <w:r w:rsidR="00357F4D" w:rsidRPr="00005CAA">
        <w:rPr>
          <w:rFonts w:asciiTheme="minorHAnsi" w:hAnsiTheme="minorHAnsi"/>
        </w:rPr>
        <w:t xml:space="preserve">. </w:t>
      </w:r>
      <w:r w:rsidR="002A3E1B" w:rsidRPr="00005CAA">
        <w:rPr>
          <w:rFonts w:asciiTheme="minorHAnsi" w:hAnsiTheme="minorHAnsi"/>
        </w:rPr>
        <w:t>Summer</w:t>
      </w:r>
      <w:r w:rsidR="00260685" w:rsidRPr="00005CAA">
        <w:rPr>
          <w:rFonts w:asciiTheme="minorHAnsi" w:hAnsiTheme="minorHAnsi"/>
        </w:rPr>
        <w:t>, winter, and intersession</w:t>
      </w:r>
      <w:r w:rsidR="002A3E1B" w:rsidRPr="00005CAA">
        <w:rPr>
          <w:rFonts w:asciiTheme="minorHAnsi" w:hAnsiTheme="minorHAnsi"/>
        </w:rPr>
        <w:t xml:space="preserve"> classes should meet for the same number of </w:t>
      </w:r>
      <w:r w:rsidR="00853ECF" w:rsidRPr="00005CAA">
        <w:rPr>
          <w:rFonts w:asciiTheme="minorHAnsi" w:hAnsiTheme="minorHAnsi"/>
        </w:rPr>
        <w:t xml:space="preserve">instructional </w:t>
      </w:r>
      <w:r w:rsidR="002A3E1B" w:rsidRPr="00005CAA">
        <w:rPr>
          <w:rFonts w:asciiTheme="minorHAnsi" w:hAnsiTheme="minorHAnsi"/>
        </w:rPr>
        <w:t>contact hours</w:t>
      </w:r>
      <w:r w:rsidR="00853ECF" w:rsidRPr="00005CAA">
        <w:rPr>
          <w:rFonts w:asciiTheme="minorHAnsi" w:hAnsiTheme="minorHAnsi"/>
          <w:color w:val="333333"/>
        </w:rPr>
        <w:t xml:space="preserve"> </w:t>
      </w:r>
      <w:r w:rsidR="002A3E1B" w:rsidRPr="00005CAA">
        <w:rPr>
          <w:rFonts w:asciiTheme="minorHAnsi" w:hAnsiTheme="minorHAnsi"/>
        </w:rPr>
        <w:t>as in the regular semester.</w:t>
      </w:r>
    </w:p>
    <w:p w14:paraId="07DB389A" w14:textId="77777777" w:rsidR="007215CE" w:rsidRDefault="007215CE" w:rsidP="007215CE">
      <w:pPr>
        <w:rPr>
          <w:rFonts w:asciiTheme="minorHAnsi" w:hAnsiTheme="minorHAnsi" w:cstheme="minorHAnsi"/>
          <w:bCs/>
        </w:rPr>
      </w:pPr>
    </w:p>
    <w:p w14:paraId="1461E9C9" w14:textId="2A929C76" w:rsidR="007215CE" w:rsidRPr="009A3F6D" w:rsidRDefault="007215CE" w:rsidP="007215CE">
      <w:pPr>
        <w:rPr>
          <w:rFonts w:asciiTheme="minorHAnsi" w:hAnsiTheme="minorHAnsi" w:cstheme="minorHAnsi"/>
          <w:b/>
          <w:bCs/>
        </w:rPr>
      </w:pPr>
      <w:r w:rsidRPr="009A3F6D">
        <w:rPr>
          <w:rFonts w:asciiTheme="minorHAnsi" w:hAnsiTheme="minorHAnsi" w:cstheme="minorHAnsi"/>
          <w:b/>
          <w:bCs/>
        </w:rPr>
        <w:t>EFFECTIVE:</w:t>
      </w:r>
      <w:r w:rsidR="009A3F6D" w:rsidRPr="009A3F6D">
        <w:rPr>
          <w:rFonts w:asciiTheme="minorHAnsi" w:hAnsiTheme="minorHAnsi" w:cstheme="minorHAnsi"/>
          <w:b/>
          <w:bCs/>
        </w:rPr>
        <w:t xml:space="preserve"> </w:t>
      </w:r>
      <w:r w:rsidR="00B6340E" w:rsidRPr="009A3F6D">
        <w:rPr>
          <w:rFonts w:asciiTheme="minorHAnsi" w:hAnsiTheme="minorHAnsi" w:cstheme="minorHAnsi"/>
          <w:b/>
          <w:bCs/>
        </w:rPr>
        <w:t>Immediately</w:t>
      </w:r>
    </w:p>
    <w:p w14:paraId="7E556BF9" w14:textId="4545170E" w:rsidR="00F310A3" w:rsidRPr="00005CAA" w:rsidRDefault="00F310A3" w:rsidP="007215CE">
      <w:pPr>
        <w:rPr>
          <w:rFonts w:asciiTheme="minorHAnsi" w:hAnsiTheme="minorHAnsi"/>
        </w:rPr>
      </w:pPr>
    </w:p>
    <w:sectPr w:rsidR="00F310A3" w:rsidRPr="00005CAA" w:rsidSect="009C0E2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6EB4C" w14:textId="77777777" w:rsidR="00C32D25" w:rsidRDefault="00C32D25" w:rsidP="001449FB">
      <w:r>
        <w:separator/>
      </w:r>
    </w:p>
  </w:endnote>
  <w:endnote w:type="continuationSeparator" w:id="0">
    <w:p w14:paraId="18EC296A" w14:textId="77777777" w:rsidR="00C32D25" w:rsidRDefault="00C32D25" w:rsidP="0014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9648D" w14:textId="77777777" w:rsidR="009A3F6D" w:rsidRDefault="009A3F6D" w:rsidP="00E15CF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B4958" w14:textId="77777777" w:rsidR="009A3F6D" w:rsidRDefault="009A3F6D" w:rsidP="009A3F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43611" w14:textId="77777777" w:rsidR="009A3F6D" w:rsidRDefault="009A3F6D" w:rsidP="00E15CF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3C34">
      <w:rPr>
        <w:rStyle w:val="PageNumber"/>
        <w:noProof/>
      </w:rPr>
      <w:t>2</w:t>
    </w:r>
    <w:r>
      <w:rPr>
        <w:rStyle w:val="PageNumber"/>
      </w:rPr>
      <w:fldChar w:fldCharType="end"/>
    </w:r>
  </w:p>
  <w:p w14:paraId="0A6F11DB" w14:textId="717335CF" w:rsidR="00E46B10" w:rsidRPr="004214BD" w:rsidRDefault="00E46B10" w:rsidP="009A3F6D">
    <w:pPr>
      <w:pStyle w:val="Footer"/>
      <w:ind w:right="360"/>
      <w:jc w:val="center"/>
      <w:rPr>
        <w:rFonts w:asciiTheme="minorHAnsi" w:hAnsi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3E2C9" w14:textId="77777777" w:rsidR="00C32D25" w:rsidRDefault="00C32D25" w:rsidP="001449FB">
      <w:r>
        <w:separator/>
      </w:r>
    </w:p>
  </w:footnote>
  <w:footnote w:type="continuationSeparator" w:id="0">
    <w:p w14:paraId="43F15CE8" w14:textId="77777777" w:rsidR="00C32D25" w:rsidRDefault="00C32D25" w:rsidP="001449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F4DADDCC"/>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A5007932"/>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CD8CF91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B9267F3E"/>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FB"/>
    <w:rsid w:val="00002B3A"/>
    <w:rsid w:val="00005CAA"/>
    <w:rsid w:val="00031CAE"/>
    <w:rsid w:val="00033EA8"/>
    <w:rsid w:val="000729B9"/>
    <w:rsid w:val="000919DE"/>
    <w:rsid w:val="000A4B6B"/>
    <w:rsid w:val="000C26E9"/>
    <w:rsid w:val="000E24E5"/>
    <w:rsid w:val="000F3C33"/>
    <w:rsid w:val="001449FB"/>
    <w:rsid w:val="001C1436"/>
    <w:rsid w:val="001C4C5C"/>
    <w:rsid w:val="001F4CD8"/>
    <w:rsid w:val="001F5691"/>
    <w:rsid w:val="00256AA1"/>
    <w:rsid w:val="00260685"/>
    <w:rsid w:val="0027552E"/>
    <w:rsid w:val="002A3E1B"/>
    <w:rsid w:val="002A5B60"/>
    <w:rsid w:val="002C0A65"/>
    <w:rsid w:val="002C66F4"/>
    <w:rsid w:val="00357F4D"/>
    <w:rsid w:val="003A7231"/>
    <w:rsid w:val="003B1C53"/>
    <w:rsid w:val="003D1BF2"/>
    <w:rsid w:val="003E552F"/>
    <w:rsid w:val="003F124A"/>
    <w:rsid w:val="004004AA"/>
    <w:rsid w:val="00400DD4"/>
    <w:rsid w:val="004214BD"/>
    <w:rsid w:val="00430BB1"/>
    <w:rsid w:val="004E3D10"/>
    <w:rsid w:val="00553C63"/>
    <w:rsid w:val="00556161"/>
    <w:rsid w:val="005F3FD3"/>
    <w:rsid w:val="006461BA"/>
    <w:rsid w:val="00655C65"/>
    <w:rsid w:val="00663E5B"/>
    <w:rsid w:val="00677743"/>
    <w:rsid w:val="006819C8"/>
    <w:rsid w:val="00684238"/>
    <w:rsid w:val="006F368E"/>
    <w:rsid w:val="007215CE"/>
    <w:rsid w:val="00760088"/>
    <w:rsid w:val="0076498E"/>
    <w:rsid w:val="00773129"/>
    <w:rsid w:val="00774C52"/>
    <w:rsid w:val="007F1BAA"/>
    <w:rsid w:val="0080360A"/>
    <w:rsid w:val="00834032"/>
    <w:rsid w:val="00853ECF"/>
    <w:rsid w:val="008601A0"/>
    <w:rsid w:val="00875D66"/>
    <w:rsid w:val="0089458C"/>
    <w:rsid w:val="008A6D84"/>
    <w:rsid w:val="00933C34"/>
    <w:rsid w:val="0097381C"/>
    <w:rsid w:val="009A3F6D"/>
    <w:rsid w:val="009A4CBB"/>
    <w:rsid w:val="009C0E2D"/>
    <w:rsid w:val="009E4F3C"/>
    <w:rsid w:val="00A45A65"/>
    <w:rsid w:val="00A50F4E"/>
    <w:rsid w:val="00A63E15"/>
    <w:rsid w:val="00A67880"/>
    <w:rsid w:val="00B27DEE"/>
    <w:rsid w:val="00B53002"/>
    <w:rsid w:val="00B6340E"/>
    <w:rsid w:val="00C20DB7"/>
    <w:rsid w:val="00C32D25"/>
    <w:rsid w:val="00C64A4E"/>
    <w:rsid w:val="00C9395A"/>
    <w:rsid w:val="00CE7D11"/>
    <w:rsid w:val="00D17BBF"/>
    <w:rsid w:val="00D20459"/>
    <w:rsid w:val="00D46B7B"/>
    <w:rsid w:val="00DA241C"/>
    <w:rsid w:val="00DC7AD2"/>
    <w:rsid w:val="00E0063E"/>
    <w:rsid w:val="00E417E4"/>
    <w:rsid w:val="00E46B10"/>
    <w:rsid w:val="00EB580D"/>
    <w:rsid w:val="00F00F86"/>
    <w:rsid w:val="00F07636"/>
    <w:rsid w:val="00F310A3"/>
    <w:rsid w:val="00F40DD7"/>
    <w:rsid w:val="00F542F7"/>
    <w:rsid w:val="00FC71F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6CC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3FD3"/>
    <w:rPr>
      <w:sz w:val="24"/>
      <w:szCs w:val="24"/>
    </w:rPr>
  </w:style>
  <w:style w:type="paragraph" w:styleId="Heading1">
    <w:name w:val="heading 1"/>
    <w:basedOn w:val="NormalWeb"/>
    <w:next w:val="Normal"/>
    <w:link w:val="Heading1Char"/>
    <w:uiPriority w:val="9"/>
    <w:qFormat/>
    <w:rsid w:val="00B6340E"/>
    <w:pPr>
      <w:spacing w:before="0" w:beforeAutospacing="0" w:after="0" w:afterAutospacing="0"/>
      <w:jc w:val="center"/>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LineNumber">
    <w:name w:val="line number"/>
    <w:basedOn w:val="DefaultParagraphFont"/>
    <w:uiPriority w:val="99"/>
    <w:semiHidden/>
    <w:unhideWhenUsed/>
    <w:rsid w:val="005F3FD3"/>
    <w:rPr>
      <w:rFonts w:ascii="Calibri" w:hAnsi="Calibri"/>
      <w:sz w:val="24"/>
    </w:rPr>
  </w:style>
  <w:style w:type="paragraph" w:styleId="Header">
    <w:name w:val="header"/>
    <w:basedOn w:val="Normal"/>
    <w:link w:val="HeaderChar"/>
    <w:uiPriority w:val="99"/>
    <w:unhideWhenUsed/>
    <w:rsid w:val="001449FB"/>
    <w:pPr>
      <w:tabs>
        <w:tab w:val="center" w:pos="4680"/>
        <w:tab w:val="right" w:pos="9360"/>
      </w:tabs>
    </w:pPr>
  </w:style>
  <w:style w:type="character" w:customStyle="1" w:styleId="HeaderChar">
    <w:name w:val="Header Char"/>
    <w:basedOn w:val="DefaultParagraphFont"/>
    <w:link w:val="Header"/>
    <w:uiPriority w:val="99"/>
    <w:rsid w:val="001449FB"/>
    <w:rPr>
      <w:sz w:val="24"/>
      <w:szCs w:val="24"/>
    </w:rPr>
  </w:style>
  <w:style w:type="paragraph" w:styleId="Footer">
    <w:name w:val="footer"/>
    <w:basedOn w:val="Normal"/>
    <w:link w:val="FooterChar"/>
    <w:uiPriority w:val="99"/>
    <w:unhideWhenUsed/>
    <w:rsid w:val="001449FB"/>
    <w:pPr>
      <w:tabs>
        <w:tab w:val="center" w:pos="4680"/>
        <w:tab w:val="right" w:pos="9360"/>
      </w:tabs>
    </w:pPr>
  </w:style>
  <w:style w:type="character" w:customStyle="1" w:styleId="FooterChar">
    <w:name w:val="Footer Char"/>
    <w:basedOn w:val="DefaultParagraphFont"/>
    <w:link w:val="Footer"/>
    <w:uiPriority w:val="99"/>
    <w:rsid w:val="001449FB"/>
    <w:rPr>
      <w:sz w:val="24"/>
      <w:szCs w:val="24"/>
    </w:rPr>
  </w:style>
  <w:style w:type="paragraph" w:styleId="BalloonText">
    <w:name w:val="Balloon Text"/>
    <w:basedOn w:val="Normal"/>
    <w:link w:val="BalloonTextChar"/>
    <w:uiPriority w:val="99"/>
    <w:semiHidden/>
    <w:unhideWhenUsed/>
    <w:rsid w:val="008A6D84"/>
    <w:rPr>
      <w:rFonts w:ascii="Tahoma" w:hAnsi="Tahoma" w:cs="Tahoma"/>
      <w:sz w:val="16"/>
      <w:szCs w:val="16"/>
    </w:rPr>
  </w:style>
  <w:style w:type="character" w:customStyle="1" w:styleId="BalloonTextChar">
    <w:name w:val="Balloon Text Char"/>
    <w:basedOn w:val="DefaultParagraphFont"/>
    <w:link w:val="BalloonText"/>
    <w:uiPriority w:val="99"/>
    <w:semiHidden/>
    <w:rsid w:val="008A6D84"/>
    <w:rPr>
      <w:rFonts w:ascii="Tahoma" w:hAnsi="Tahoma" w:cs="Tahoma"/>
      <w:sz w:val="16"/>
      <w:szCs w:val="16"/>
    </w:rPr>
  </w:style>
  <w:style w:type="character" w:styleId="CommentReference">
    <w:name w:val="annotation reference"/>
    <w:basedOn w:val="DefaultParagraphFont"/>
    <w:uiPriority w:val="99"/>
    <w:semiHidden/>
    <w:unhideWhenUsed/>
    <w:rsid w:val="00F40DD7"/>
    <w:rPr>
      <w:sz w:val="18"/>
      <w:szCs w:val="18"/>
    </w:rPr>
  </w:style>
  <w:style w:type="paragraph" w:styleId="CommentText">
    <w:name w:val="annotation text"/>
    <w:basedOn w:val="Normal"/>
    <w:link w:val="CommentTextChar"/>
    <w:uiPriority w:val="99"/>
    <w:semiHidden/>
    <w:unhideWhenUsed/>
    <w:rsid w:val="00F40DD7"/>
  </w:style>
  <w:style w:type="character" w:customStyle="1" w:styleId="CommentTextChar">
    <w:name w:val="Comment Text Char"/>
    <w:basedOn w:val="DefaultParagraphFont"/>
    <w:link w:val="CommentText"/>
    <w:uiPriority w:val="99"/>
    <w:semiHidden/>
    <w:rsid w:val="00F40DD7"/>
    <w:rPr>
      <w:sz w:val="24"/>
      <w:szCs w:val="24"/>
    </w:rPr>
  </w:style>
  <w:style w:type="paragraph" w:styleId="CommentSubject">
    <w:name w:val="annotation subject"/>
    <w:basedOn w:val="CommentText"/>
    <w:next w:val="CommentText"/>
    <w:link w:val="CommentSubjectChar"/>
    <w:uiPriority w:val="99"/>
    <w:semiHidden/>
    <w:unhideWhenUsed/>
    <w:rsid w:val="00F40DD7"/>
    <w:rPr>
      <w:b/>
      <w:bCs/>
      <w:sz w:val="20"/>
      <w:szCs w:val="20"/>
    </w:rPr>
  </w:style>
  <w:style w:type="character" w:customStyle="1" w:styleId="CommentSubjectChar">
    <w:name w:val="Comment Subject Char"/>
    <w:basedOn w:val="CommentTextChar"/>
    <w:link w:val="CommentSubject"/>
    <w:uiPriority w:val="99"/>
    <w:semiHidden/>
    <w:rsid w:val="00F40DD7"/>
    <w:rPr>
      <w:b/>
      <w:bCs/>
      <w:sz w:val="24"/>
      <w:szCs w:val="24"/>
    </w:rPr>
  </w:style>
  <w:style w:type="character" w:styleId="PageNumber">
    <w:name w:val="page number"/>
    <w:basedOn w:val="DefaultParagraphFont"/>
    <w:uiPriority w:val="99"/>
    <w:semiHidden/>
    <w:unhideWhenUsed/>
    <w:rsid w:val="009A3F6D"/>
  </w:style>
  <w:style w:type="character" w:customStyle="1" w:styleId="Heading1Char">
    <w:name w:val="Heading 1 Char"/>
    <w:basedOn w:val="DefaultParagraphFont"/>
    <w:link w:val="Heading1"/>
    <w:uiPriority w:val="9"/>
    <w:rsid w:val="00B6340E"/>
    <w:rPr>
      <w:rFonts w:asciiTheme="minorHAnsi" w:eastAsia="Arial Unicode MS" w:hAnsiTheme="minorHAnsi" w:cs="Arial Unicode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9B243-168F-8847-8DA0-F53C682A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CSULB</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creator>Kiry P. Meng</dc:creator>
  <cp:lastModifiedBy>Monica Alarcon</cp:lastModifiedBy>
  <cp:revision>3</cp:revision>
  <dcterms:created xsi:type="dcterms:W3CDTF">2017-07-21T20:24:00Z</dcterms:created>
  <dcterms:modified xsi:type="dcterms:W3CDTF">2017-07-24T20:09:00Z</dcterms:modified>
</cp:coreProperties>
</file>