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593E" w14:textId="77777777" w:rsidR="00000000" w:rsidRDefault="0012709D">
      <w:pPr>
        <w:pStyle w:val="PSHeadline"/>
      </w:pPr>
      <w:r>
        <w:t>California State University, Long Beach</w:t>
      </w:r>
      <w:r>
        <w:tab/>
        <w:t>Policy Statement</w:t>
      </w:r>
    </w:p>
    <w:p w14:paraId="05568475" w14:textId="77777777" w:rsidR="00000000" w:rsidRDefault="0012709D">
      <w:pPr>
        <w:pStyle w:val="PSNumber"/>
      </w:pPr>
      <w:r>
        <w:t>13-09</w:t>
      </w:r>
    </w:p>
    <w:p w14:paraId="63242364" w14:textId="77777777" w:rsidR="00000000" w:rsidRDefault="0012709D">
      <w:pPr>
        <w:pStyle w:val="PSDate"/>
      </w:pPr>
      <w:r>
        <w:rPr>
          <w:b w:val="0"/>
          <w:bCs w:val="0"/>
        </w:rPr>
        <w:t>October 30, 2013</w:t>
      </w:r>
    </w:p>
    <w:p w14:paraId="7C6E9794" w14:textId="77777777" w:rsidR="00000000" w:rsidRDefault="0012709D">
      <w:pPr>
        <w:pStyle w:val="BodyText"/>
      </w:pPr>
    </w:p>
    <w:p w14:paraId="39BA0A51" w14:textId="77777777" w:rsidR="00000000" w:rsidRDefault="0012709D">
      <w:pPr>
        <w:pStyle w:val="BodyText"/>
      </w:pPr>
    </w:p>
    <w:p w14:paraId="312AA184" w14:textId="77777777" w:rsidR="00000000" w:rsidRDefault="0012709D">
      <w:pPr>
        <w:pStyle w:val="PSTitle"/>
      </w:pPr>
      <w:r>
        <w:t>Master of Arts in Italian Studies (code RGR_MA04)</w:t>
      </w:r>
    </w:p>
    <w:p w14:paraId="4B83017F" w14:textId="77777777" w:rsidR="00000000" w:rsidRDefault="0012709D">
      <w:pPr>
        <w:pStyle w:val="BodyText"/>
      </w:pPr>
    </w:p>
    <w:p w14:paraId="7BDD35FB" w14:textId="77777777" w:rsidR="00000000" w:rsidRDefault="0012709D">
      <w:pPr>
        <w:pStyle w:val="BodyTextCenter"/>
      </w:pPr>
      <w:r>
        <w:t xml:space="preserve">This pilot program was approved by the Academic Senate on October 17, 2013, </w:t>
      </w:r>
      <w:r>
        <w:br/>
        <w:t>the President on October 21, 2013, and the Chancellor on April 25, 2013.</w:t>
      </w:r>
    </w:p>
    <w:p w14:paraId="706CDE02" w14:textId="77777777" w:rsidR="00000000" w:rsidRDefault="0012709D">
      <w:pPr>
        <w:pStyle w:val="BodyText"/>
      </w:pPr>
    </w:p>
    <w:p w14:paraId="1B8DEE70" w14:textId="77777777" w:rsidR="00000000" w:rsidRDefault="0012709D">
      <w:pPr>
        <w:pStyle w:val="BodyText"/>
      </w:pPr>
    </w:p>
    <w:p w14:paraId="2F00EDF8" w14:textId="77777777" w:rsidR="00000000" w:rsidRDefault="0012709D">
      <w:pPr>
        <w:pStyle w:val="Requirements"/>
      </w:pPr>
      <w:r>
        <w:t>Prerequisites</w:t>
      </w:r>
    </w:p>
    <w:p w14:paraId="51B60E2C" w14:textId="77777777" w:rsidR="00000000" w:rsidRDefault="0012709D">
      <w:pPr>
        <w:pStyle w:val="AltBody1"/>
      </w:pPr>
      <w:r>
        <w:t>1. A bachelor of arts degree in Italian, Italian Studies or:</w:t>
      </w:r>
    </w:p>
    <w:p w14:paraId="504A87F9" w14:textId="77777777" w:rsidR="00000000" w:rsidRDefault="0012709D">
      <w:pPr>
        <w:pStyle w:val="AltBody1"/>
      </w:pPr>
      <w:r>
        <w:t xml:space="preserve">2. A minor degree in Italian </w:t>
      </w:r>
      <w:r>
        <w:t>Studies with a minimum of 18 upper-division units in Italian Studies plus 6 units in related humanities and social science fields. These courses must be comparable to those required of a major in Italian Studies at this University. Deficiencies will be det</w:t>
      </w:r>
      <w:r>
        <w:t>ermined by the advisor after consultation with the student and study of transcript records.</w:t>
      </w:r>
    </w:p>
    <w:p w14:paraId="564F3B11" w14:textId="77777777" w:rsidR="00000000" w:rsidRDefault="0012709D">
      <w:pPr>
        <w:pStyle w:val="NoParagraphStyle"/>
      </w:pPr>
    </w:p>
    <w:p w14:paraId="3899CC53" w14:textId="77777777" w:rsidR="00000000" w:rsidRDefault="0012709D">
      <w:pPr>
        <w:pStyle w:val="Requirements"/>
      </w:pPr>
      <w:r>
        <w:t>Advancement to Candidacy</w:t>
      </w:r>
    </w:p>
    <w:p w14:paraId="7F405B20" w14:textId="77777777" w:rsidR="00000000" w:rsidRDefault="0012709D">
      <w:pPr>
        <w:pStyle w:val="AltBody1"/>
      </w:pPr>
      <w:r>
        <w:t>1. Approval of the graduate program by the graduate advisor, the faculty advisor and/or departmental committee, and the College of Liberal</w:t>
      </w:r>
      <w:r>
        <w:t xml:space="preserve"> Arts Associate Dean of Graduate Studies.</w:t>
      </w:r>
    </w:p>
    <w:p w14:paraId="62F4C5B2" w14:textId="77777777" w:rsidR="00000000" w:rsidRDefault="0012709D">
      <w:pPr>
        <w:pStyle w:val="AltBody1"/>
      </w:pPr>
      <w:r>
        <w:t>2. The candidate should file for advancement upon completion of 6 units and preferably no more than 9 units on the program. A 3.0 GPA is required.</w:t>
      </w:r>
    </w:p>
    <w:p w14:paraId="63512D3B" w14:textId="77777777" w:rsidR="00000000" w:rsidRDefault="0012709D">
      <w:pPr>
        <w:pStyle w:val="AltBody1"/>
      </w:pPr>
      <w:r>
        <w:t>3. Fulfillment of the Graduation Writing Assessment Requirement (GW</w:t>
      </w:r>
      <w:r>
        <w:t>AR).</w:t>
      </w:r>
    </w:p>
    <w:p w14:paraId="3C411C08" w14:textId="77777777" w:rsidR="00000000" w:rsidRDefault="0012709D">
      <w:pPr>
        <w:pStyle w:val="NoParagraphStyle"/>
      </w:pPr>
    </w:p>
    <w:p w14:paraId="28DD3274" w14:textId="77777777" w:rsidR="00000000" w:rsidRDefault="0012709D">
      <w:pPr>
        <w:pStyle w:val="Requirements"/>
      </w:pPr>
      <w:r>
        <w:t>Requirements</w:t>
      </w:r>
    </w:p>
    <w:p w14:paraId="48E553EC" w14:textId="77777777" w:rsidR="00000000" w:rsidRDefault="0012709D">
      <w:pPr>
        <w:pStyle w:val="AltBody1"/>
      </w:pPr>
      <w:r>
        <w:t>1. Completion of a minimum of 30 units of approved graduate courses, with a minimum of 15 units in courses that are exclusively for graduate students in the 500 and 600 series in Italian Studies and related fields;</w:t>
      </w:r>
    </w:p>
    <w:p w14:paraId="20D15F06" w14:textId="77777777" w:rsidR="00000000" w:rsidRDefault="0012709D">
      <w:pPr>
        <w:pStyle w:val="AltBody1"/>
      </w:pPr>
      <w:r>
        <w:t>2. Specifically requir</w:t>
      </w:r>
      <w:r>
        <w:t>ed courses include:</w:t>
      </w:r>
    </w:p>
    <w:p w14:paraId="1B373E4D" w14:textId="77777777" w:rsidR="00000000" w:rsidRDefault="0012709D">
      <w:pPr>
        <w:pStyle w:val="AltBody2"/>
      </w:pPr>
      <w:r>
        <w:t>ITAL 600 Italy and the Idea of Europe (3)</w:t>
      </w:r>
    </w:p>
    <w:p w14:paraId="315DD0A3" w14:textId="77777777" w:rsidR="00000000" w:rsidRDefault="0012709D">
      <w:pPr>
        <w:pStyle w:val="PrereqAltBody2"/>
      </w:pPr>
      <w:r>
        <w:t>Prerequisite:  Graduate standing required</w:t>
      </w:r>
    </w:p>
    <w:p w14:paraId="7719CDAF" w14:textId="77777777" w:rsidR="00000000" w:rsidRDefault="0012709D">
      <w:pPr>
        <w:pStyle w:val="AltBody2"/>
      </w:pPr>
      <w:r>
        <w:t>ITAL 650 Research Methodology and Critical Theory (3)</w:t>
      </w:r>
    </w:p>
    <w:p w14:paraId="33F4B5ED" w14:textId="77777777" w:rsidR="00000000" w:rsidRDefault="0012709D">
      <w:pPr>
        <w:pStyle w:val="PrereqAltBody2"/>
      </w:pPr>
      <w:r>
        <w:t>Prerequisite: Graduate standing required;</w:t>
      </w:r>
    </w:p>
    <w:p w14:paraId="4DF4089C" w14:textId="77777777" w:rsidR="00000000" w:rsidRDefault="0012709D">
      <w:pPr>
        <w:pStyle w:val="AltBody1"/>
      </w:pPr>
      <w:r>
        <w:t xml:space="preserve">3. Two years of one of the following languages: French, </w:t>
      </w:r>
      <w:r>
        <w:t>German, Portuguese, Russian or Spanish, or pass an examination at intermediate level in one of those languages. Major or minor in a second foreign language may be used to fulfill this requirement in consultation with the Graduate Advisor. For other languag</w:t>
      </w:r>
      <w:r>
        <w:t>es, consult the Graduate Advisor;</w:t>
      </w:r>
    </w:p>
    <w:p w14:paraId="25FB1566" w14:textId="77777777" w:rsidR="00000000" w:rsidRDefault="0012709D">
      <w:pPr>
        <w:pStyle w:val="AltBody1"/>
      </w:pPr>
      <w:r>
        <w:t>4. Maintain a GPA of at least "B" (3.0) in the program;</w:t>
      </w:r>
    </w:p>
    <w:p w14:paraId="2C70C3E5" w14:textId="77777777" w:rsidR="00000000" w:rsidRDefault="0012709D">
      <w:pPr>
        <w:pStyle w:val="AltBody1"/>
      </w:pPr>
      <w:r>
        <w:t xml:space="preserve">5. Pass comprehensive examinations on the Graduate Reading List in three areas to be selected by student upon consultation with Graduate Advisor, or complete a Masters Thesis; </w:t>
      </w:r>
    </w:p>
    <w:p w14:paraId="7D17F9DC" w14:textId="77777777" w:rsidR="00000000" w:rsidRDefault="0012709D">
      <w:pPr>
        <w:pStyle w:val="AltBody1"/>
      </w:pPr>
      <w:r>
        <w:t xml:space="preserve">6. No more than six units of transfer graduate credits are allowed, subject to </w:t>
      </w:r>
      <w:r>
        <w:t>approval by the Graduate Advisor. No more than six units of International Programs course work may be credited toward the 30-unit Italian requirement for the MA at this university;</w:t>
      </w:r>
    </w:p>
    <w:p w14:paraId="1BD96CAD" w14:textId="77777777" w:rsidR="00000000" w:rsidRDefault="0012709D">
      <w:pPr>
        <w:pStyle w:val="AltBody1"/>
      </w:pPr>
      <w:r>
        <w:t>7. Teaching Associates must take RGR 601, Teaching Methodology. These units</w:t>
      </w:r>
      <w:r>
        <w:t xml:space="preserve"> do not count toward the required 30 units for completion of the MA. </w:t>
      </w:r>
    </w:p>
    <w:p w14:paraId="7F2AF725" w14:textId="77777777" w:rsidR="00000000" w:rsidRDefault="0012709D">
      <w:pPr>
        <w:pStyle w:val="AltBody1"/>
      </w:pPr>
    </w:p>
    <w:p w14:paraId="2E583F87" w14:textId="77777777" w:rsidR="00000000" w:rsidRDefault="0012709D">
      <w:pPr>
        <w:pStyle w:val="BodyText"/>
      </w:pPr>
    </w:p>
    <w:p w14:paraId="0A89E5E7" w14:textId="77777777" w:rsidR="00000000" w:rsidRDefault="0012709D">
      <w:pPr>
        <w:pStyle w:val="PSEffective"/>
        <w:rPr>
          <w:sz w:val="24"/>
          <w:szCs w:val="24"/>
        </w:rPr>
      </w:pPr>
      <w:r>
        <w:t>EFFECTIVE: Fall 2014</w:t>
      </w:r>
    </w:p>
    <w:p w14:paraId="674589CF" w14:textId="77777777" w:rsidR="00000000" w:rsidRDefault="0012709D">
      <w:pPr>
        <w:pStyle w:val="BodyText"/>
      </w:pPr>
    </w:p>
    <w:p w14:paraId="71C4C18F" w14:textId="77777777" w:rsidR="00000000" w:rsidRDefault="0012709D">
      <w:pPr>
        <w:pStyle w:val="BodyText"/>
      </w:pPr>
      <w:r>
        <w:t>Campus Code:  (RGR_MA04)</w:t>
      </w:r>
    </w:p>
    <w:p w14:paraId="2442725A" w14:textId="77777777" w:rsidR="00000000" w:rsidRDefault="0012709D">
      <w:pPr>
        <w:pStyle w:val="BodyText"/>
      </w:pPr>
      <w:r>
        <w:t>College:  28</w:t>
      </w:r>
    </w:p>
    <w:p w14:paraId="2429B3A6" w14:textId="77777777" w:rsidR="00000000" w:rsidRDefault="0012709D">
      <w:pPr>
        <w:pStyle w:val="BodyText"/>
      </w:pPr>
      <w:r>
        <w:t>Career:  GR</w:t>
      </w:r>
    </w:p>
    <w:p w14:paraId="6EDDAFAF" w14:textId="77777777" w:rsidR="00000000" w:rsidRDefault="0012709D">
      <w:pPr>
        <w:pStyle w:val="BodyText"/>
      </w:pPr>
      <w:r>
        <w:t>CSU Code:  03122</w:t>
      </w:r>
    </w:p>
    <w:p w14:paraId="49A9B83F" w14:textId="77777777" w:rsidR="0012709D" w:rsidRDefault="0012709D">
      <w:pPr>
        <w:pStyle w:val="BodyText"/>
      </w:pPr>
      <w:r>
        <w:t>CIP Code:  05.0106</w:t>
      </w:r>
    </w:p>
    <w:sectPr w:rsidR="0012709D">
      <w:pgSz w:w="12240" w:h="15840"/>
      <w:pgMar w:top="1080" w:right="144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B Helvetica Condensed 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5C"/>
    <w:rsid w:val="0012709D"/>
    <w:rsid w:val="00B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3C9F3"/>
  <w14:defaultImageDpi w14:val="0"/>
  <w15:docId w15:val="{B70823D3-3B54-4D6D-AD03-A8C79F98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PSHeadline">
    <w:name w:val="PS Headline"/>
    <w:basedOn w:val="NoParagraphStyle"/>
    <w:uiPriority w:val="99"/>
    <w:pPr>
      <w:pBdr>
        <w:bottom w:val="single" w:sz="8" w:space="0" w:color="000000"/>
      </w:pBdr>
      <w:tabs>
        <w:tab w:val="right" w:pos="9720"/>
      </w:tabs>
      <w:suppressAutoHyphens/>
      <w:spacing w:line="240" w:lineRule="atLeast"/>
    </w:pPr>
    <w:rPr>
      <w:rFonts w:ascii="Helvetica-Bold" w:hAnsi="Helvetica-Bold" w:cs="Helvetica-Bold"/>
      <w:b/>
      <w:bCs/>
    </w:rPr>
  </w:style>
  <w:style w:type="paragraph" w:customStyle="1" w:styleId="BodyTextCenter">
    <w:name w:val="Body Text Center"/>
    <w:basedOn w:val="NoParagraphStyle"/>
    <w:uiPriority w:val="99"/>
    <w:pPr>
      <w:suppressAutoHyphens/>
      <w:jc w:val="center"/>
    </w:pPr>
    <w:rPr>
      <w:rFonts w:ascii="Helvetica" w:hAnsi="Helvetica" w:cs="Helvetica"/>
      <w:sz w:val="18"/>
      <w:szCs w:val="18"/>
    </w:rPr>
  </w:style>
  <w:style w:type="paragraph" w:customStyle="1" w:styleId="Faculty">
    <w:name w:val="Faculty"/>
    <w:basedOn w:val="BodyTextCenter"/>
    <w:next w:val="BodyTextCenter"/>
    <w:uiPriority w:val="99"/>
    <w:pPr>
      <w:spacing w:after="60"/>
      <w:jc w:val="left"/>
    </w:pPr>
    <w:rPr>
      <w:sz w:val="16"/>
      <w:szCs w:val="16"/>
    </w:rPr>
  </w:style>
  <w:style w:type="paragraph" w:customStyle="1" w:styleId="PSNumber">
    <w:name w:val="PS Number"/>
    <w:basedOn w:val="Faculty"/>
    <w:uiPriority w:val="99"/>
    <w:pPr>
      <w:spacing w:before="101"/>
      <w:jc w:val="right"/>
    </w:pPr>
    <w:rPr>
      <w:sz w:val="24"/>
      <w:szCs w:val="24"/>
    </w:rPr>
  </w:style>
  <w:style w:type="paragraph" w:customStyle="1" w:styleId="Departments">
    <w:name w:val="Departments"/>
    <w:basedOn w:val="NoParagraphStyle"/>
    <w:next w:val="NoParagraphStyle"/>
    <w:uiPriority w:val="99"/>
    <w:pPr>
      <w:suppressAutoHyphens/>
    </w:pPr>
    <w:rPr>
      <w:rFonts w:ascii="TimesNewRomanPS-BoldMT" w:hAnsi="TimesNewRomanPS-BoldMT" w:cs="TimesNewRomanPS-BoldMT"/>
      <w:b/>
      <w:bCs/>
      <w:sz w:val="48"/>
      <w:szCs w:val="48"/>
    </w:rPr>
  </w:style>
  <w:style w:type="paragraph" w:customStyle="1" w:styleId="PSDate">
    <w:name w:val="PS Date"/>
    <w:basedOn w:val="Departments"/>
    <w:uiPriority w:val="99"/>
    <w:pPr>
      <w:spacing w:line="200" w:lineRule="atLeast"/>
      <w:jc w:val="right"/>
    </w:pPr>
    <w:rPr>
      <w:rFonts w:ascii="Helvetica" w:hAnsi="Helvetica" w:cs="Helvetica"/>
      <w:sz w:val="18"/>
      <w:szCs w:val="18"/>
    </w:rPr>
  </w:style>
  <w:style w:type="paragraph" w:styleId="BodyText">
    <w:name w:val="Body Text"/>
    <w:basedOn w:val="NoParagraphStyle"/>
    <w:link w:val="BodyTextChar"/>
    <w:uiPriority w:val="99"/>
    <w:pPr>
      <w:suppressAutoHyphens/>
      <w:spacing w:line="220" w:lineRule="atLeast"/>
      <w:ind w:firstLine="360"/>
    </w:pPr>
    <w:rPr>
      <w:rFonts w:ascii="Helvetica" w:hAnsi="Helvetica" w:cs="Helvetic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Facultyheds">
    <w:name w:val="Faculty heds"/>
    <w:basedOn w:val="Faculty"/>
    <w:uiPriority w:val="99"/>
    <w:pPr>
      <w:spacing w:before="100"/>
    </w:pPr>
    <w:rPr>
      <w:rFonts w:ascii="CB Helvetica Condensed Bold" w:hAnsi="CB Helvetica Condensed Bold" w:cs="CB Helvetica Condensed Bold"/>
    </w:rPr>
  </w:style>
  <w:style w:type="paragraph" w:customStyle="1" w:styleId="PSTitle">
    <w:name w:val="PS Title"/>
    <w:basedOn w:val="Facultyheds"/>
    <w:uiPriority w:val="99"/>
    <w:pPr>
      <w:spacing w:line="240" w:lineRule="atLeast"/>
      <w:jc w:val="center"/>
    </w:pPr>
    <w:rPr>
      <w:rFonts w:ascii="Helvetica-Bold" w:hAnsi="Helvetica-Bold" w:cs="Helvetica-Bold"/>
      <w:b/>
      <w:bCs/>
      <w:sz w:val="24"/>
      <w:szCs w:val="24"/>
    </w:rPr>
  </w:style>
  <w:style w:type="paragraph" w:customStyle="1" w:styleId="Requirements">
    <w:name w:val="Requirements"/>
    <w:basedOn w:val="BodyTextCenter"/>
    <w:uiPriority w:val="99"/>
    <w:pPr>
      <w:spacing w:before="60" w:after="60"/>
      <w:jc w:val="left"/>
    </w:pPr>
    <w:rPr>
      <w:rFonts w:ascii="Helvetica-Bold" w:hAnsi="Helvetica-Bold" w:cs="Helvetica-Bold"/>
      <w:b/>
      <w:bCs/>
      <w:sz w:val="20"/>
      <w:szCs w:val="20"/>
    </w:rPr>
  </w:style>
  <w:style w:type="paragraph" w:customStyle="1" w:styleId="AltBody2">
    <w:name w:val="Alt Body 2"/>
    <w:basedOn w:val="BodyTextCenter"/>
    <w:next w:val="NoParagraphStyle"/>
    <w:uiPriority w:val="99"/>
    <w:pPr>
      <w:spacing w:after="20"/>
      <w:ind w:left="560" w:hanging="160"/>
      <w:jc w:val="left"/>
    </w:pPr>
  </w:style>
  <w:style w:type="paragraph" w:customStyle="1" w:styleId="AltBody1">
    <w:name w:val="Alt Body 1"/>
    <w:basedOn w:val="AltBody2"/>
    <w:next w:val="NoParagraphStyle"/>
    <w:uiPriority w:val="99"/>
    <w:pPr>
      <w:ind w:left="400" w:hanging="220"/>
    </w:pPr>
  </w:style>
  <w:style w:type="paragraph" w:customStyle="1" w:styleId="PrereqAltBody2">
    <w:name w:val="Prereq Alt Body 2"/>
    <w:basedOn w:val="AltBody2"/>
    <w:uiPriority w:val="99"/>
    <w:pPr>
      <w:spacing w:after="40" w:line="160" w:lineRule="atLeast"/>
      <w:ind w:left="580" w:firstLine="0"/>
    </w:pPr>
    <w:rPr>
      <w:sz w:val="16"/>
      <w:szCs w:val="16"/>
    </w:rPr>
  </w:style>
  <w:style w:type="paragraph" w:customStyle="1" w:styleId="Programs">
    <w:name w:val="Programs"/>
    <w:basedOn w:val="BodyTextCenter"/>
    <w:next w:val="NoParagraphStyle"/>
    <w:uiPriority w:val="99"/>
    <w:pPr>
      <w:spacing w:before="60" w:after="60"/>
      <w:jc w:val="left"/>
    </w:pPr>
    <w:rPr>
      <w:sz w:val="24"/>
      <w:szCs w:val="24"/>
    </w:rPr>
  </w:style>
  <w:style w:type="paragraph" w:customStyle="1" w:styleId="PSEffective">
    <w:name w:val="PS Effective"/>
    <w:basedOn w:val="Programs"/>
    <w:next w:val="Programs"/>
    <w:uiPriority w:val="99"/>
    <w:pPr>
      <w:pBdr>
        <w:top w:val="single" w:sz="8" w:space="11" w:color="auto"/>
      </w:pBdr>
      <w:spacing w:before="22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Lem</dc:creator>
  <cp:keywords/>
  <dc:description/>
  <cp:lastModifiedBy>Maureen Lem</cp:lastModifiedBy>
  <cp:revision>1</cp:revision>
  <dcterms:created xsi:type="dcterms:W3CDTF">2022-06-01T15:22:00Z</dcterms:created>
  <dcterms:modified xsi:type="dcterms:W3CDTF">2022-06-01T15:24:00Z</dcterms:modified>
</cp:coreProperties>
</file>