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4D4E" w14:textId="77777777" w:rsidR="008E2843" w:rsidRDefault="00412770">
      <w:pPr>
        <w:pStyle w:val="Heading1"/>
        <w:tabs>
          <w:tab w:val="center" w:pos="5041"/>
          <w:tab w:val="center" w:pos="5761"/>
          <w:tab w:val="right" w:pos="8414"/>
        </w:tabs>
        <w:ind w:left="-15" w:firstLine="0"/>
      </w:pPr>
      <w:r>
        <w:t xml:space="preserve">California State University, Long Beach </w:t>
      </w:r>
      <w:r>
        <w:tab/>
        <w:t xml:space="preserve"> </w:t>
      </w:r>
      <w:r>
        <w:tab/>
        <w:t xml:space="preserve"> </w:t>
      </w:r>
      <w:r>
        <w:tab/>
        <w:t xml:space="preserve">Policy Statement </w:t>
      </w:r>
    </w:p>
    <w:p w14:paraId="66CC83EC" w14:textId="77777777" w:rsidR="008E2843" w:rsidRDefault="00412770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BA27C27" wp14:editId="3381B7F0">
                <wp:extent cx="5257800" cy="9144"/>
                <wp:effectExtent l="0" t="0" r="0" b="0"/>
                <wp:docPr id="702" name="Group 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9144"/>
                          <a:chOff x="0" y="0"/>
                          <a:chExt cx="5257800" cy="9144"/>
                        </a:xfrm>
                      </wpg:grpSpPr>
                      <wps:wsp>
                        <wps:cNvPr id="41" name="Shape 41"/>
                        <wps:cNvSpPr/>
                        <wps:spPr>
                          <a:xfrm>
                            <a:off x="0" y="0"/>
                            <a:ext cx="5257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800">
                                <a:moveTo>
                                  <a:pt x="0" y="0"/>
                                </a:moveTo>
                                <a:lnTo>
                                  <a:pt x="5257800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2" style="width:414pt;height:0.72pt;mso-position-horizontal-relative:char;mso-position-vertical-relative:line" coordsize="52578,91">
                <v:shape id="Shape 41" style="position:absolute;width:52578;height:0;left:0;top:0;" coordsize="5257800,0" path="m0,0l5257800,0">
                  <v:stroke weight="0.7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EEDE5BA" w14:textId="77777777" w:rsidR="008E2843" w:rsidRDefault="00412770">
      <w:pPr>
        <w:pStyle w:val="Heading1"/>
        <w:tabs>
          <w:tab w:val="center" w:pos="5763"/>
          <w:tab w:val="center" w:pos="6791"/>
        </w:tabs>
        <w:ind w:left="-15" w:firstLine="0"/>
      </w:pPr>
      <w:r>
        <w:t xml:space="preserve">                                                                             </w:t>
      </w:r>
      <w:r>
        <w:tab/>
        <w:t xml:space="preserve"> </w:t>
      </w:r>
      <w:r>
        <w:tab/>
        <w:t xml:space="preserve">04-10 </w:t>
      </w:r>
    </w:p>
    <w:p w14:paraId="1792E71E" w14:textId="77777777" w:rsidR="008E2843" w:rsidRDefault="00412770">
      <w:pPr>
        <w:tabs>
          <w:tab w:val="center" w:pos="5763"/>
          <w:tab w:val="right" w:pos="8414"/>
        </w:tabs>
        <w:ind w:left="-15" w:firstLine="0"/>
      </w:pPr>
      <w:r>
        <w:t xml:space="preserve">                                                                             </w:t>
      </w:r>
      <w:r>
        <w:tab/>
        <w:t xml:space="preserve"> </w:t>
      </w:r>
      <w:r>
        <w:tab/>
        <w:t xml:space="preserve">October 25, 2004 </w:t>
      </w:r>
    </w:p>
    <w:p w14:paraId="79B91581" w14:textId="77777777" w:rsidR="008E2843" w:rsidRDefault="00412770">
      <w:pPr>
        <w:spacing w:after="0" w:line="259" w:lineRule="auto"/>
        <w:ind w:left="292" w:firstLine="0"/>
        <w:jc w:val="center"/>
      </w:pPr>
      <w:r>
        <w:rPr>
          <w:b/>
        </w:rPr>
        <w:t xml:space="preserve"> </w:t>
      </w:r>
    </w:p>
    <w:p w14:paraId="4C7AEB20" w14:textId="77777777" w:rsidR="008E2843" w:rsidRDefault="00412770">
      <w:pPr>
        <w:spacing w:after="0" w:line="259" w:lineRule="auto"/>
        <w:ind w:left="224" w:firstLine="0"/>
        <w:jc w:val="center"/>
      </w:pPr>
      <w:r>
        <w:rPr>
          <w:b/>
        </w:rPr>
        <w:t>BA in Linguistics (code LINGBA01) (120 units)</w:t>
      </w:r>
      <w:r>
        <w:t xml:space="preserve"> </w:t>
      </w:r>
    </w:p>
    <w:p w14:paraId="229B0ECE" w14:textId="77777777" w:rsidR="008E2843" w:rsidRDefault="00412770">
      <w:pPr>
        <w:spacing w:after="0" w:line="259" w:lineRule="auto"/>
        <w:ind w:left="292" w:firstLine="0"/>
        <w:jc w:val="center"/>
      </w:pPr>
      <w:r>
        <w:t xml:space="preserve"> </w:t>
      </w:r>
    </w:p>
    <w:p w14:paraId="3193C90E" w14:textId="77777777" w:rsidR="008E2843" w:rsidRDefault="00412770">
      <w:pPr>
        <w:ind w:left="896"/>
      </w:pPr>
      <w:r>
        <w:t xml:space="preserve">This new degree was recommended by the Academic Senate on  </w:t>
      </w:r>
    </w:p>
    <w:p w14:paraId="0D94FE39" w14:textId="77777777" w:rsidR="008E2843" w:rsidRDefault="00412770">
      <w:pPr>
        <w:spacing w:after="0" w:line="240" w:lineRule="auto"/>
        <w:ind w:left="377" w:right="17" w:firstLine="0"/>
        <w:jc w:val="center"/>
      </w:pPr>
      <w:r>
        <w:t>November 20, 2003, approved by the President on</w:t>
      </w:r>
      <w:r>
        <w:t xml:space="preserve"> December 2, </w:t>
      </w:r>
      <w:proofErr w:type="gramStart"/>
      <w:r>
        <w:t>2003,  and</w:t>
      </w:r>
      <w:proofErr w:type="gramEnd"/>
      <w:r>
        <w:t xml:space="preserve"> approved by the Chancellor's Office on September 20, 2004. </w:t>
      </w:r>
    </w:p>
    <w:p w14:paraId="27E985E8" w14:textId="77777777" w:rsidR="008E2843" w:rsidRDefault="00412770">
      <w:pPr>
        <w:spacing w:after="0" w:line="259" w:lineRule="auto"/>
        <w:ind w:left="0" w:firstLine="0"/>
      </w:pPr>
      <w:r>
        <w:t xml:space="preserve"> </w:t>
      </w:r>
    </w:p>
    <w:p w14:paraId="44C2EDC6" w14:textId="77777777" w:rsidR="008E2843" w:rsidRDefault="00412770">
      <w:pPr>
        <w:pStyle w:val="Heading1"/>
        <w:ind w:left="-5"/>
      </w:pPr>
      <w:r>
        <w:t xml:space="preserve">Requirements </w:t>
      </w:r>
    </w:p>
    <w:p w14:paraId="05288C44" w14:textId="77777777" w:rsidR="008E2843" w:rsidRDefault="00412770">
      <w:pPr>
        <w:spacing w:after="0" w:line="259" w:lineRule="auto"/>
        <w:ind w:left="0" w:firstLine="0"/>
      </w:pPr>
      <w:r>
        <w:t xml:space="preserve"> </w:t>
      </w:r>
    </w:p>
    <w:p w14:paraId="7F99BD2E" w14:textId="77777777" w:rsidR="008E2843" w:rsidRDefault="00412770">
      <w:pPr>
        <w:ind w:left="-5"/>
      </w:pPr>
      <w:r>
        <w:t xml:space="preserve">Lower Division: (6 units) LING 101, 170 </w:t>
      </w:r>
    </w:p>
    <w:p w14:paraId="47FB7B8E" w14:textId="77777777" w:rsidR="008E2843" w:rsidRDefault="00412770">
      <w:pPr>
        <w:spacing w:after="0" w:line="259" w:lineRule="auto"/>
        <w:ind w:left="0" w:firstLine="0"/>
      </w:pPr>
      <w:r>
        <w:t xml:space="preserve"> </w:t>
      </w:r>
    </w:p>
    <w:p w14:paraId="15BFDB84" w14:textId="77777777" w:rsidR="008E2843" w:rsidRDefault="00412770">
      <w:pPr>
        <w:ind w:left="-5"/>
      </w:pPr>
      <w:r>
        <w:t xml:space="preserve">Upper Division: </w:t>
      </w:r>
    </w:p>
    <w:p w14:paraId="7C552420" w14:textId="77777777" w:rsidR="008E2843" w:rsidRDefault="00412770">
      <w:pPr>
        <w:numPr>
          <w:ilvl w:val="0"/>
          <w:numId w:val="1"/>
        </w:numPr>
        <w:ind w:right="135" w:hanging="268"/>
      </w:pPr>
      <w:r>
        <w:t xml:space="preserve">12 </w:t>
      </w:r>
      <w:proofErr w:type="gramStart"/>
      <w:r>
        <w:t>units  LING</w:t>
      </w:r>
      <w:proofErr w:type="gramEnd"/>
      <w:r>
        <w:t xml:space="preserve"> 325, 329, 420, 421. </w:t>
      </w:r>
    </w:p>
    <w:p w14:paraId="6957E346" w14:textId="77777777" w:rsidR="008E2843" w:rsidRDefault="00412770">
      <w:pPr>
        <w:numPr>
          <w:ilvl w:val="0"/>
          <w:numId w:val="1"/>
        </w:numPr>
        <w:ind w:right="135" w:hanging="268"/>
      </w:pPr>
      <w:r>
        <w:t xml:space="preserve">24 </w:t>
      </w:r>
      <w:proofErr w:type="gramStart"/>
      <w:r>
        <w:t>units  Select</w:t>
      </w:r>
      <w:proofErr w:type="gramEnd"/>
      <w:r>
        <w:t xml:space="preserve"> eight (8) courses from LING 413, 423, 425, 426, 428, 433, 470, 472, 485, 490 or PSY 438. Students may substitute up to 6 units of relevant upper-division coursework from other departments, with permission of the Linguistics advisor. </w:t>
      </w:r>
    </w:p>
    <w:p w14:paraId="6BB6D3D0" w14:textId="77777777" w:rsidR="008E2843" w:rsidRDefault="00412770">
      <w:pPr>
        <w:spacing w:after="0" w:line="259" w:lineRule="auto"/>
        <w:ind w:left="0" w:firstLine="0"/>
      </w:pPr>
      <w:r>
        <w:t xml:space="preserve"> </w:t>
      </w:r>
    </w:p>
    <w:p w14:paraId="5FE8B52B" w14:textId="77777777" w:rsidR="008E2843" w:rsidRDefault="00412770">
      <w:pPr>
        <w:pStyle w:val="Heading1"/>
        <w:ind w:left="-5"/>
      </w:pPr>
      <w:r>
        <w:t>Lan</w:t>
      </w:r>
      <w:r>
        <w:t xml:space="preserve">guage Requirement </w:t>
      </w:r>
    </w:p>
    <w:p w14:paraId="7D7B0DF5" w14:textId="77777777" w:rsidR="008E2843" w:rsidRDefault="00412770">
      <w:pPr>
        <w:spacing w:after="0" w:line="259" w:lineRule="auto"/>
        <w:ind w:left="0" w:firstLine="0"/>
      </w:pPr>
      <w:r>
        <w:t xml:space="preserve"> </w:t>
      </w:r>
    </w:p>
    <w:p w14:paraId="74D359F3" w14:textId="77777777" w:rsidR="008E2843" w:rsidRDefault="00412770">
      <w:pPr>
        <w:ind w:left="-5" w:right="142"/>
      </w:pPr>
      <w:r>
        <w:t xml:space="preserve">Sixteen (16) units required. Four semesters (or their equivalent) of a language other than English, with either: (a) two semesters of an </w:t>
      </w:r>
    </w:p>
    <w:p w14:paraId="6B2EB97C" w14:textId="77777777" w:rsidR="008E2843" w:rsidRDefault="00412770">
      <w:pPr>
        <w:ind w:left="-5"/>
      </w:pPr>
      <w:r>
        <w:t xml:space="preserve">Indo-European language plus two semesters of a non-Indo-European language or </w:t>
      </w:r>
    </w:p>
    <w:p w14:paraId="7A8EADC6" w14:textId="77777777" w:rsidR="008E2843" w:rsidRDefault="00412770">
      <w:pPr>
        <w:ind w:left="-5"/>
      </w:pPr>
      <w:r>
        <w:t xml:space="preserve">(b) four semesters </w:t>
      </w:r>
      <w:r>
        <w:t xml:space="preserve">of any one language. Students with prior language experience can pass language requirement by examination or other evidence. </w:t>
      </w:r>
    </w:p>
    <w:p w14:paraId="4EAD7C24" w14:textId="77777777" w:rsidR="008E2843" w:rsidRDefault="00412770">
      <w:pPr>
        <w:spacing w:after="0" w:line="259" w:lineRule="auto"/>
        <w:ind w:left="0" w:firstLine="0"/>
      </w:pPr>
      <w:r>
        <w:t xml:space="preserve"> </w:t>
      </w:r>
    </w:p>
    <w:p w14:paraId="70804A9D" w14:textId="77777777" w:rsidR="008E2843" w:rsidRDefault="00412770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27A4EE0" wp14:editId="7930B54C">
                <wp:extent cx="5257800" cy="9144"/>
                <wp:effectExtent l="0" t="0" r="0" b="0"/>
                <wp:docPr id="703" name="Group 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9144"/>
                          <a:chOff x="0" y="0"/>
                          <a:chExt cx="5257800" cy="9144"/>
                        </a:xfrm>
                      </wpg:grpSpPr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5257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800">
                                <a:moveTo>
                                  <a:pt x="0" y="0"/>
                                </a:moveTo>
                                <a:lnTo>
                                  <a:pt x="5257800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3" style="width:414pt;height:0.72pt;mso-position-horizontal-relative:char;mso-position-vertical-relative:line" coordsize="52578,91">
                <v:shape id="Shape 42" style="position:absolute;width:52578;height:0;left:0;top:0;" coordsize="5257800,0" path="m0,0l5257800,0">
                  <v:stroke weight="0.7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04BB6B90" w14:textId="77777777" w:rsidR="008E2843" w:rsidRDefault="00412770">
      <w:pPr>
        <w:pStyle w:val="Heading1"/>
        <w:ind w:left="-5"/>
      </w:pPr>
      <w:r>
        <w:t xml:space="preserve">EFFECTIVE: Fall 2004 </w:t>
      </w:r>
    </w:p>
    <w:p w14:paraId="251A36FA" w14:textId="77777777" w:rsidR="008E2843" w:rsidRDefault="0041277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9BBC91E" w14:textId="77777777" w:rsidR="008E2843" w:rsidRDefault="00412770">
      <w:pPr>
        <w:spacing w:after="0" w:line="259" w:lineRule="auto"/>
        <w:ind w:left="0" w:firstLine="0"/>
      </w:pPr>
      <w:r>
        <w:t xml:space="preserve"> </w:t>
      </w:r>
    </w:p>
    <w:p w14:paraId="341F7BDC" w14:textId="77777777" w:rsidR="008E2843" w:rsidRDefault="00412770">
      <w:pPr>
        <w:ind w:left="-5"/>
      </w:pPr>
      <w:r>
        <w:t xml:space="preserve">Code: LINGBA01 </w:t>
      </w:r>
    </w:p>
    <w:p w14:paraId="36DF796B" w14:textId="77777777" w:rsidR="008E2843" w:rsidRDefault="00412770">
      <w:pPr>
        <w:ind w:left="-5"/>
      </w:pPr>
      <w:r>
        <w:t xml:space="preserve">College: 28 </w:t>
      </w:r>
    </w:p>
    <w:p w14:paraId="3641D730" w14:textId="77777777" w:rsidR="008E2843" w:rsidRDefault="00412770">
      <w:pPr>
        <w:ind w:left="-5"/>
      </w:pPr>
      <w:r>
        <w:t xml:space="preserve">Career: UG </w:t>
      </w:r>
    </w:p>
    <w:p w14:paraId="16E913B2" w14:textId="77777777" w:rsidR="008E2843" w:rsidRDefault="00412770">
      <w:pPr>
        <w:ind w:left="-5"/>
      </w:pPr>
      <w:r>
        <w:t xml:space="preserve">IPEDS (Major) ERSS: 15051 </w:t>
      </w:r>
    </w:p>
    <w:p w14:paraId="06A5638B" w14:textId="77777777" w:rsidR="008E2843" w:rsidRDefault="00412770">
      <w:pPr>
        <w:ind w:left="-5"/>
      </w:pPr>
      <w:r>
        <w:t xml:space="preserve">IPEDS (Degree) ERSD: 15051 </w:t>
      </w:r>
    </w:p>
    <w:p w14:paraId="11E870BD" w14:textId="77777777" w:rsidR="008E2843" w:rsidRDefault="00412770">
      <w:pPr>
        <w:spacing w:after="0" w:line="259" w:lineRule="auto"/>
        <w:ind w:left="0" w:firstLine="0"/>
      </w:pPr>
      <w:r>
        <w:t xml:space="preserve"> </w:t>
      </w:r>
    </w:p>
    <w:p w14:paraId="1D39C0B4" w14:textId="77777777" w:rsidR="008E2843" w:rsidRDefault="00412770">
      <w:pPr>
        <w:ind w:left="-5"/>
      </w:pPr>
      <w:r>
        <w:t>E</w:t>
      </w:r>
      <w:r>
        <w:t xml:space="preserve">ffective Fall 2004: Discontinue BA in English, Option in Language and Linguistics (code ENGLBA03) </w:t>
      </w:r>
    </w:p>
    <w:sectPr w:rsidR="008E2843">
      <w:pgSz w:w="12240" w:h="15840"/>
      <w:pgMar w:top="1440" w:right="2026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84A5D"/>
    <w:multiLevelType w:val="hybridMultilevel"/>
    <w:tmpl w:val="0E0ADDF8"/>
    <w:lvl w:ilvl="0" w:tplc="2466CC2C">
      <w:start w:val="1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EE74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FA59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8A27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C1C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0F98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2C8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DA2F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2C5C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43"/>
    <w:rsid w:val="00412770"/>
    <w:rsid w:val="008E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F1785"/>
  <w15:docId w15:val="{A55EF934-9409-4822-B864-B5707ED9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1254</Characters>
  <Application>Microsoft Office Word</Application>
  <DocSecurity>0</DocSecurity>
  <Lines>10</Lines>
  <Paragraphs>2</Paragraphs>
  <ScaleCrop>false</ScaleCrop>
  <Company>CSULB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State University, Long Beach</dc:title>
  <dc:subject/>
  <dc:creator>Kiry P. Meng</dc:creator>
  <cp:keywords/>
  <cp:lastModifiedBy>Maureen Lem</cp:lastModifiedBy>
  <cp:revision>2</cp:revision>
  <dcterms:created xsi:type="dcterms:W3CDTF">2022-06-01T20:49:00Z</dcterms:created>
  <dcterms:modified xsi:type="dcterms:W3CDTF">2022-06-01T20:49:00Z</dcterms:modified>
</cp:coreProperties>
</file>