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C0D9" w14:textId="09343355" w:rsidR="00021D62" w:rsidRDefault="00021D62" w:rsidP="00021D62">
      <w:pPr>
        <w:pStyle w:val="Heading1"/>
      </w:pPr>
      <w:r>
        <w:t>Creating Accessible Learning Materials: How Students can Support Their Peers</w:t>
      </w:r>
    </w:p>
    <w:p w14:paraId="29A0540C" w14:textId="6A4F43B6" w:rsidR="26A58987" w:rsidRDefault="26A58987" w:rsidP="0224B842">
      <w:pPr>
        <w:pStyle w:val="Heading2"/>
      </w:pPr>
      <w:r w:rsidRPr="0224B842">
        <w:rPr>
          <w:rFonts w:eastAsia="Aptos"/>
        </w:rPr>
        <w:t>Introduction</w:t>
      </w:r>
    </w:p>
    <w:p w14:paraId="349F6300" w14:textId="28043060" w:rsidR="4F00F50A" w:rsidRDefault="4F00F50A" w:rsidP="0224B842">
      <w:r>
        <w:t>You can support peers w</w:t>
      </w:r>
      <w:r w:rsidR="609B94D3">
        <w:t>ith</w:t>
      </w:r>
      <w:r w:rsidR="070298A6">
        <w:t xml:space="preserve"> disabilities by using this document like a checklist. </w:t>
      </w:r>
      <w:r w:rsidR="728B136A">
        <w:t xml:space="preserve"> </w:t>
      </w:r>
      <w:r w:rsidR="1ADAC310">
        <w:t xml:space="preserve">Cal State Long Beach, along with every other college in the nation, is </w:t>
      </w:r>
      <w:r w:rsidR="5A4388F1">
        <w:t>committed</w:t>
      </w:r>
      <w:r w:rsidR="1ADAC310">
        <w:t xml:space="preserve"> to accommodat</w:t>
      </w:r>
      <w:r w:rsidR="1C749EC0">
        <w:t>ing</w:t>
      </w:r>
      <w:r w:rsidR="1ADAC310">
        <w:t xml:space="preserve"> everyone</w:t>
      </w:r>
      <w:r w:rsidR="0549D8ED">
        <w:t>.</w:t>
      </w:r>
      <w:r w:rsidR="1ADAC310">
        <w:t xml:space="preserve">  You can do your part by learning about </w:t>
      </w:r>
      <w:r w:rsidR="5EBE7A59">
        <w:t xml:space="preserve">the experiences of people with </w:t>
      </w:r>
      <w:r w:rsidR="1ADAC310">
        <w:t xml:space="preserve">disabilities </w:t>
      </w:r>
      <w:r w:rsidR="411CDFC2">
        <w:t xml:space="preserve">(e.g. </w:t>
      </w:r>
      <w:hyperlink r:id="rId10">
        <w:r w:rsidR="411CDFC2" w:rsidRPr="0224B842">
          <w:rPr>
            <w:rStyle w:val="Hyperlink"/>
          </w:rPr>
          <w:t>watch Screen Reader Demo for Digital Accessibility</w:t>
        </w:r>
      </w:hyperlink>
      <w:r w:rsidR="411CDFC2">
        <w:t xml:space="preserve">) </w:t>
      </w:r>
      <w:r w:rsidR="1ADAC310">
        <w:t>and following the guidelines below.</w:t>
      </w:r>
      <w:r w:rsidR="79AF2F1B">
        <w:t xml:space="preserve">  </w:t>
      </w:r>
      <w:r w:rsidR="2F0991A4">
        <w:t xml:space="preserve">While it is best to do everything on this checklist, </w:t>
      </w:r>
      <w:r w:rsidR="17A7B1CA">
        <w:t>an</w:t>
      </w:r>
      <w:r w:rsidR="2F0991A4">
        <w:t xml:space="preserve">ything </w:t>
      </w:r>
      <w:r w:rsidR="7A49799B">
        <w:t xml:space="preserve">and everything </w:t>
      </w:r>
      <w:r w:rsidR="2F0991A4">
        <w:t>helps; it is not all-or-nothing.</w:t>
      </w:r>
    </w:p>
    <w:p w14:paraId="0510A783" w14:textId="1A545A43" w:rsidR="0224B842" w:rsidRDefault="0224B842" w:rsidP="0224B842"/>
    <w:p w14:paraId="0A5F14DF" w14:textId="7F5A494D" w:rsidR="00FD5744" w:rsidRDefault="00FD5744" w:rsidP="00532C6C">
      <w:pPr>
        <w:pStyle w:val="Heading2"/>
        <w:rPr>
          <w:rFonts w:eastAsia="Aptos"/>
        </w:rPr>
      </w:pPr>
      <w:r w:rsidRPr="30028004">
        <w:rPr>
          <w:rFonts w:eastAsia="Aptos"/>
        </w:rPr>
        <w:t xml:space="preserve">Canvas </w:t>
      </w:r>
      <w:r w:rsidR="0029450B">
        <w:rPr>
          <w:rFonts w:eastAsia="Aptos"/>
        </w:rPr>
        <w:t>Discussion Boards</w:t>
      </w:r>
    </w:p>
    <w:p w14:paraId="7CB055E5" w14:textId="5EAE907D" w:rsidR="00FD5744" w:rsidRDefault="00FD5744" w:rsidP="00FD5744">
      <w:pPr>
        <w:spacing w:line="276" w:lineRule="auto"/>
        <w:rPr>
          <w:rFonts w:ascii="Aptos" w:eastAsia="Aptos" w:hAnsi="Aptos" w:cs="Aptos"/>
          <w:color w:val="000000" w:themeColor="text1"/>
        </w:rPr>
      </w:pPr>
      <w:r w:rsidRPr="0224B842">
        <w:rPr>
          <w:rFonts w:ascii="Aptos" w:eastAsia="Aptos" w:hAnsi="Aptos" w:cs="Aptos"/>
          <w:color w:val="000000" w:themeColor="text1"/>
        </w:rPr>
        <w:t xml:space="preserve">When posting </w:t>
      </w:r>
      <w:proofErr w:type="gramStart"/>
      <w:r w:rsidR="0ABE17BD" w:rsidRPr="0224B842">
        <w:rPr>
          <w:rFonts w:ascii="Aptos" w:eastAsia="Aptos" w:hAnsi="Aptos" w:cs="Aptos"/>
          <w:color w:val="000000" w:themeColor="text1"/>
        </w:rPr>
        <w:t>in</w:t>
      </w:r>
      <w:proofErr w:type="gramEnd"/>
      <w:r w:rsidRPr="0224B842">
        <w:rPr>
          <w:rFonts w:ascii="Aptos" w:eastAsia="Aptos" w:hAnsi="Aptos" w:cs="Aptos"/>
          <w:color w:val="000000" w:themeColor="text1"/>
        </w:rPr>
        <w:t xml:space="preserve"> a Discussion Board in your Canvas course</w:t>
      </w:r>
      <w:r w:rsidR="00EF6105" w:rsidRPr="0224B842">
        <w:rPr>
          <w:rFonts w:ascii="Aptos" w:eastAsia="Aptos" w:hAnsi="Aptos" w:cs="Aptos"/>
          <w:color w:val="000000" w:themeColor="text1"/>
        </w:rPr>
        <w:t>,</w:t>
      </w:r>
      <w:r w:rsidRPr="0224B842">
        <w:rPr>
          <w:rFonts w:ascii="Aptos" w:eastAsia="Aptos" w:hAnsi="Aptos" w:cs="Aptos"/>
          <w:color w:val="000000" w:themeColor="text1"/>
        </w:rPr>
        <w:t xml:space="preserve"> consider the following accessibility principles: </w:t>
      </w:r>
    </w:p>
    <w:p w14:paraId="13DC3CD0" w14:textId="1353C908" w:rsidR="00FD5744" w:rsidRPr="00111BD3" w:rsidRDefault="00FD5744" w:rsidP="0224B842">
      <w:pPr>
        <w:pStyle w:val="ListParagraph"/>
        <w:numPr>
          <w:ilvl w:val="0"/>
          <w:numId w:val="16"/>
        </w:numPr>
        <w:spacing w:line="276" w:lineRule="auto"/>
        <w:contextualSpacing w:val="0"/>
        <w:rPr>
          <w:rFonts w:ascii="Aptos" w:eastAsia="Aptos" w:hAnsi="Aptos" w:cs="Aptos"/>
          <w:color w:val="000000" w:themeColor="text1"/>
        </w:rPr>
      </w:pPr>
      <w:r w:rsidRPr="0224B842">
        <w:rPr>
          <w:rFonts w:ascii="Aptos" w:eastAsia="Aptos" w:hAnsi="Aptos" w:cs="Aptos"/>
          <w:b/>
          <w:bCs/>
          <w:color w:val="000000" w:themeColor="text1"/>
        </w:rPr>
        <w:t>Headings &amp; Structure:</w:t>
      </w:r>
      <w:r w:rsidRPr="0224B842">
        <w:rPr>
          <w:rFonts w:ascii="Aptos" w:eastAsia="Aptos" w:hAnsi="Aptos" w:cs="Aptos"/>
          <w:color w:val="000000" w:themeColor="text1"/>
        </w:rPr>
        <w:t xml:space="preserve"> Use the </w:t>
      </w:r>
      <w:hyperlink r:id="rId11" w:anchor=":~:text=36pt%20sized%20fonts.-,Change%20Text%20Style,-Select%20the%20text">
        <w:r w:rsidRPr="0224B842">
          <w:rPr>
            <w:rStyle w:val="Hyperlink"/>
            <w:rFonts w:ascii="Aptos" w:eastAsia="Aptos" w:hAnsi="Aptos" w:cs="Aptos"/>
            <w:i/>
            <w:iCs/>
          </w:rPr>
          <w:t>Rich Content Editor</w:t>
        </w:r>
        <w:r w:rsidRPr="0224B842">
          <w:rPr>
            <w:rStyle w:val="Hyperlink"/>
            <w:rFonts w:ascii="Aptos" w:eastAsia="Aptos" w:hAnsi="Aptos" w:cs="Aptos"/>
          </w:rPr>
          <w:t xml:space="preserve"> (RCE)</w:t>
        </w:r>
      </w:hyperlink>
      <w:r w:rsidRPr="0224B842">
        <w:rPr>
          <w:rFonts w:ascii="Aptos" w:eastAsia="Aptos" w:hAnsi="Aptos" w:cs="Aptos"/>
          <w:color w:val="000000" w:themeColor="text1"/>
        </w:rPr>
        <w:t xml:space="preserve"> </w:t>
      </w:r>
      <w:r w:rsidR="4D362A9B" w:rsidRPr="0224B842">
        <w:rPr>
          <w:rFonts w:ascii="Aptos" w:eastAsia="Aptos" w:hAnsi="Aptos" w:cs="Aptos"/>
          <w:color w:val="000000" w:themeColor="text1"/>
        </w:rPr>
        <w:t>text</w:t>
      </w:r>
      <w:r w:rsidRPr="0224B842">
        <w:rPr>
          <w:rFonts w:ascii="Aptos" w:eastAsia="Aptos" w:hAnsi="Aptos" w:cs="Aptos"/>
          <w:color w:val="000000" w:themeColor="text1"/>
        </w:rPr>
        <w:t xml:space="preserve"> styles (Heading 2, Heading 3, etc.) instead of just bold or enlarged text. This helps screen readers and keeps materials organized. </w:t>
      </w:r>
      <w:r w:rsidR="564250BD" w:rsidRPr="0224B842">
        <w:rPr>
          <w:rFonts w:ascii="Aptos" w:eastAsia="Aptos" w:hAnsi="Aptos" w:cs="Aptos"/>
          <w:color w:val="000000" w:themeColor="text1"/>
        </w:rPr>
        <w:t xml:space="preserve"> </w:t>
      </w:r>
      <w:r w:rsidR="5CC5FA85" w:rsidRPr="0224B842">
        <w:rPr>
          <w:rFonts w:ascii="Aptos" w:eastAsia="Aptos" w:hAnsi="Aptos" w:cs="Aptos"/>
          <w:color w:val="000000" w:themeColor="text1"/>
        </w:rPr>
        <w:t>As an example, t</w:t>
      </w:r>
      <w:r w:rsidR="564250BD" w:rsidRPr="0224B842">
        <w:rPr>
          <w:rFonts w:ascii="Aptos" w:eastAsia="Aptos" w:hAnsi="Aptos" w:cs="Aptos"/>
          <w:color w:val="000000" w:themeColor="text1"/>
        </w:rPr>
        <w:t>h</w:t>
      </w:r>
      <w:r w:rsidR="1EE11EAC" w:rsidRPr="0224B842">
        <w:rPr>
          <w:rFonts w:ascii="Aptos" w:eastAsia="Aptos" w:hAnsi="Aptos" w:cs="Aptos"/>
          <w:color w:val="000000" w:themeColor="text1"/>
        </w:rPr>
        <w:t>is</w:t>
      </w:r>
      <w:r w:rsidR="564250BD" w:rsidRPr="0224B842">
        <w:rPr>
          <w:rFonts w:ascii="Aptos" w:eastAsia="Aptos" w:hAnsi="Aptos" w:cs="Aptos"/>
          <w:color w:val="000000" w:themeColor="text1"/>
        </w:rPr>
        <w:t xml:space="preserve"> document uses headers like “Canvas Discussion Boards” and “Word Documents and PowerPoints.”</w:t>
      </w:r>
    </w:p>
    <w:p w14:paraId="0315AC8A" w14:textId="07E2F29B" w:rsidR="00FD5744" w:rsidRPr="00111BD3" w:rsidRDefault="00FD5744" w:rsidP="0224B842">
      <w:pPr>
        <w:pStyle w:val="ListParagraph"/>
        <w:numPr>
          <w:ilvl w:val="0"/>
          <w:numId w:val="15"/>
        </w:numPr>
        <w:spacing w:line="276" w:lineRule="auto"/>
        <w:contextualSpacing w:val="0"/>
        <w:rPr>
          <w:rFonts w:ascii="Aptos" w:eastAsia="Aptos" w:hAnsi="Aptos" w:cs="Aptos"/>
          <w:color w:val="000000" w:themeColor="text1"/>
        </w:rPr>
      </w:pPr>
      <w:r w:rsidRPr="0224B842">
        <w:rPr>
          <w:rFonts w:ascii="Aptos" w:eastAsia="Aptos" w:hAnsi="Aptos" w:cs="Aptos"/>
          <w:b/>
          <w:bCs/>
          <w:color w:val="000000" w:themeColor="text1"/>
        </w:rPr>
        <w:t>Lists:</w:t>
      </w:r>
      <w:r w:rsidRPr="0224B842">
        <w:rPr>
          <w:rFonts w:ascii="Aptos" w:eastAsia="Aptos" w:hAnsi="Aptos" w:cs="Aptos"/>
          <w:color w:val="000000" w:themeColor="text1"/>
        </w:rPr>
        <w:t xml:space="preserve"> Use </w:t>
      </w:r>
      <w:proofErr w:type="gramStart"/>
      <w:r w:rsidRPr="0224B842">
        <w:rPr>
          <w:rFonts w:ascii="Aptos" w:eastAsia="Aptos" w:hAnsi="Aptos" w:cs="Aptos"/>
          <w:color w:val="000000" w:themeColor="text1"/>
        </w:rPr>
        <w:t>bulleted</w:t>
      </w:r>
      <w:proofErr w:type="gramEnd"/>
      <w:r w:rsidRPr="0224B842">
        <w:rPr>
          <w:rFonts w:ascii="Aptos" w:eastAsia="Aptos" w:hAnsi="Aptos" w:cs="Aptos"/>
          <w:color w:val="000000" w:themeColor="text1"/>
        </w:rPr>
        <w:t xml:space="preserve"> or numbered lists instead of typing dashes manually. </w:t>
      </w:r>
    </w:p>
    <w:p w14:paraId="7188EDB7" w14:textId="32B77F5A" w:rsidR="00FD5744" w:rsidRPr="00111BD3" w:rsidRDefault="0311091E" w:rsidP="0224B842">
      <w:pPr>
        <w:pStyle w:val="ListParagraph"/>
        <w:numPr>
          <w:ilvl w:val="0"/>
          <w:numId w:val="14"/>
        </w:numPr>
        <w:spacing w:line="276" w:lineRule="auto"/>
        <w:contextualSpacing w:val="0"/>
        <w:rPr>
          <w:rFonts w:ascii="Aptos" w:eastAsia="Aptos" w:hAnsi="Aptos" w:cs="Aptos"/>
        </w:rPr>
      </w:pPr>
      <w:r w:rsidRPr="0224B842">
        <w:rPr>
          <w:rFonts w:ascii="Aptos" w:eastAsia="Aptos" w:hAnsi="Aptos" w:cs="Aptos"/>
          <w:b/>
          <w:bCs/>
          <w:color w:val="000000" w:themeColor="text1"/>
        </w:rPr>
        <w:t>Hyperl</w:t>
      </w:r>
      <w:r w:rsidR="00FD5744" w:rsidRPr="0224B842">
        <w:rPr>
          <w:rFonts w:ascii="Aptos" w:eastAsia="Aptos" w:hAnsi="Aptos" w:cs="Aptos"/>
          <w:b/>
          <w:bCs/>
          <w:color w:val="000000" w:themeColor="text1"/>
        </w:rPr>
        <w:t xml:space="preserve">inks: </w:t>
      </w:r>
      <w:r w:rsidR="00FD5744" w:rsidRPr="0224B842">
        <w:rPr>
          <w:rFonts w:ascii="Aptos" w:eastAsia="Aptos" w:hAnsi="Aptos" w:cs="Aptos"/>
          <w:color w:val="000000" w:themeColor="text1"/>
        </w:rPr>
        <w:t xml:space="preserve">Use </w:t>
      </w:r>
      <w:r w:rsidR="00FD5744" w:rsidRPr="0224B842">
        <w:rPr>
          <w:rFonts w:ascii="Aptos" w:eastAsia="Aptos" w:hAnsi="Aptos" w:cs="Aptos"/>
          <w:i/>
          <w:iCs/>
          <w:color w:val="000000" w:themeColor="text1"/>
        </w:rPr>
        <w:t>descriptive link text</w:t>
      </w:r>
      <w:r w:rsidR="6D59AB20" w:rsidRPr="0224B842">
        <w:rPr>
          <w:rFonts w:ascii="Aptos" w:eastAsia="Aptos" w:hAnsi="Aptos" w:cs="Aptos"/>
          <w:i/>
          <w:iCs/>
          <w:color w:val="000000" w:themeColor="text1"/>
        </w:rPr>
        <w:t xml:space="preserve">.  </w:t>
      </w:r>
      <w:hyperlink r:id="rId12">
        <w:r w:rsidR="7BE7648E" w:rsidRPr="0224B842">
          <w:rPr>
            <w:rStyle w:val="Hyperlink"/>
            <w:rFonts w:ascii="Aptos" w:eastAsia="Aptos" w:hAnsi="Aptos" w:cs="Aptos"/>
          </w:rPr>
          <w:t xml:space="preserve">Learn more in this video about </w:t>
        </w:r>
        <w:r w:rsidR="5801A4D6" w:rsidRPr="0224B842">
          <w:rPr>
            <w:rStyle w:val="Hyperlink"/>
            <w:rFonts w:ascii="Aptos" w:eastAsia="Aptos" w:hAnsi="Aptos" w:cs="Aptos"/>
          </w:rPr>
          <w:t xml:space="preserve">descriptive </w:t>
        </w:r>
        <w:r w:rsidR="7BE7648E" w:rsidRPr="0224B842">
          <w:rPr>
            <w:rStyle w:val="Hyperlink"/>
            <w:rFonts w:ascii="Aptos" w:eastAsia="Aptos" w:hAnsi="Aptos" w:cs="Aptos"/>
          </w:rPr>
          <w:t>link text</w:t>
        </w:r>
      </w:hyperlink>
      <w:r w:rsidR="2C12C21D" w:rsidRPr="0224B842">
        <w:rPr>
          <w:rFonts w:ascii="Aptos" w:eastAsia="Aptos" w:hAnsi="Aptos" w:cs="Aptos"/>
        </w:rPr>
        <w:t xml:space="preserve"> </w:t>
      </w:r>
    </w:p>
    <w:p w14:paraId="2D147F8B" w14:textId="4AF9B7EC" w:rsidR="00FD5744" w:rsidRPr="00111BD3" w:rsidRDefault="00FD5744" w:rsidP="0224B842">
      <w:pPr>
        <w:pStyle w:val="ListParagraph"/>
        <w:numPr>
          <w:ilvl w:val="0"/>
          <w:numId w:val="13"/>
        </w:numPr>
        <w:spacing w:line="276" w:lineRule="auto"/>
        <w:contextualSpacing w:val="0"/>
        <w:rPr>
          <w:rFonts w:ascii="Aptos" w:eastAsia="Aptos" w:hAnsi="Aptos" w:cs="Aptos"/>
          <w:color w:val="000000" w:themeColor="text1"/>
        </w:rPr>
      </w:pPr>
      <w:r w:rsidRPr="0224B842">
        <w:rPr>
          <w:rFonts w:ascii="Aptos" w:eastAsia="Aptos" w:hAnsi="Aptos" w:cs="Aptos"/>
          <w:b/>
          <w:bCs/>
          <w:color w:val="000000" w:themeColor="text1"/>
        </w:rPr>
        <w:t>Adding images:</w:t>
      </w:r>
      <w:r w:rsidRPr="0224B842">
        <w:rPr>
          <w:rFonts w:ascii="Aptos" w:eastAsia="Aptos" w:hAnsi="Aptos" w:cs="Aptos"/>
          <w:color w:val="000000" w:themeColor="text1"/>
        </w:rPr>
        <w:t xml:space="preserve"> During your process of uploading an image to your post, fill in the “Alt text” field so screen readers can describe the image. If an image is purely decorative, check “decorative image.” </w:t>
      </w:r>
      <w:hyperlink r:id="rId13">
        <w:r w:rsidR="42F41B60" w:rsidRPr="0224B842">
          <w:rPr>
            <w:rStyle w:val="Hyperlink"/>
            <w:rFonts w:ascii="Aptos" w:eastAsia="Aptos" w:hAnsi="Aptos" w:cs="Aptos"/>
          </w:rPr>
          <w:t>Learn more in this video about adding alt-text.</w:t>
        </w:r>
      </w:hyperlink>
    </w:p>
    <w:p w14:paraId="066DBDDC" w14:textId="20A7017A" w:rsidR="00FD5744" w:rsidRPr="00111BD3" w:rsidRDefault="19558448" w:rsidP="0224B842">
      <w:pPr>
        <w:pStyle w:val="ListParagraph"/>
        <w:numPr>
          <w:ilvl w:val="0"/>
          <w:numId w:val="12"/>
        </w:numPr>
        <w:spacing w:line="276" w:lineRule="auto"/>
        <w:contextualSpacing w:val="0"/>
        <w:rPr>
          <w:rFonts w:ascii="Aptos" w:eastAsia="Aptos" w:hAnsi="Aptos" w:cs="Aptos"/>
          <w:color w:val="000000" w:themeColor="text1"/>
        </w:rPr>
      </w:pPr>
      <w:r w:rsidRPr="0224B842">
        <w:rPr>
          <w:rFonts w:ascii="Aptos" w:eastAsia="Aptos" w:hAnsi="Aptos" w:cs="Aptos"/>
          <w:b/>
          <w:bCs/>
          <w:color w:val="000000" w:themeColor="text1"/>
        </w:rPr>
        <w:t xml:space="preserve">Images to avoid: </w:t>
      </w:r>
      <w:r w:rsidR="00FD5744" w:rsidRPr="0224B842">
        <w:rPr>
          <w:rFonts w:ascii="Aptos" w:eastAsia="Aptos" w:hAnsi="Aptos" w:cs="Aptos"/>
          <w:color w:val="000000" w:themeColor="text1"/>
        </w:rPr>
        <w:t>Avoid images</w:t>
      </w:r>
      <w:r w:rsidR="6E3D3016" w:rsidRPr="0224B842">
        <w:rPr>
          <w:rFonts w:ascii="Aptos" w:eastAsia="Aptos" w:hAnsi="Aptos" w:cs="Aptos"/>
          <w:color w:val="000000" w:themeColor="text1"/>
        </w:rPr>
        <w:t xml:space="preserve"> with text in them. If you </w:t>
      </w:r>
      <w:proofErr w:type="gramStart"/>
      <w:r w:rsidR="6E3D3016" w:rsidRPr="0224B842">
        <w:rPr>
          <w:rFonts w:ascii="Aptos" w:eastAsia="Aptos" w:hAnsi="Aptos" w:cs="Aptos"/>
          <w:color w:val="000000" w:themeColor="text1"/>
        </w:rPr>
        <w:t>have to</w:t>
      </w:r>
      <w:proofErr w:type="gramEnd"/>
      <w:r w:rsidR="6E3D3016" w:rsidRPr="0224B842">
        <w:rPr>
          <w:rFonts w:ascii="Aptos" w:eastAsia="Aptos" w:hAnsi="Aptos" w:cs="Aptos"/>
          <w:color w:val="000000" w:themeColor="text1"/>
        </w:rPr>
        <w:t xml:space="preserve"> use one, please</w:t>
      </w:r>
      <w:r w:rsidR="00FD5744" w:rsidRPr="0224B842">
        <w:rPr>
          <w:rFonts w:ascii="Aptos" w:eastAsia="Aptos" w:hAnsi="Aptos" w:cs="Aptos"/>
          <w:color w:val="000000" w:themeColor="text1"/>
        </w:rPr>
        <w:t xml:space="preserve"> </w:t>
      </w:r>
      <w:r w:rsidR="46850F29" w:rsidRPr="0224B842">
        <w:rPr>
          <w:rFonts w:ascii="Aptos" w:eastAsia="Aptos" w:hAnsi="Aptos" w:cs="Aptos"/>
          <w:color w:val="000000" w:themeColor="text1"/>
        </w:rPr>
        <w:t xml:space="preserve">be kind and </w:t>
      </w:r>
      <w:r w:rsidR="00FD5744" w:rsidRPr="0224B842">
        <w:rPr>
          <w:rFonts w:ascii="Aptos" w:eastAsia="Aptos" w:hAnsi="Aptos" w:cs="Aptos"/>
          <w:color w:val="000000" w:themeColor="text1"/>
        </w:rPr>
        <w:t xml:space="preserve">provide the same text </w:t>
      </w:r>
      <w:r w:rsidR="2D21A568" w:rsidRPr="0224B842">
        <w:rPr>
          <w:rFonts w:ascii="Aptos" w:eastAsia="Aptos" w:hAnsi="Aptos" w:cs="Aptos"/>
          <w:color w:val="000000" w:themeColor="text1"/>
        </w:rPr>
        <w:t xml:space="preserve">underneath the image </w:t>
      </w:r>
      <w:r w:rsidR="4C9EE95C" w:rsidRPr="0224B842">
        <w:rPr>
          <w:rFonts w:ascii="Aptos" w:eastAsia="Aptos" w:hAnsi="Aptos" w:cs="Aptos"/>
          <w:color w:val="000000" w:themeColor="text1"/>
        </w:rPr>
        <w:t>via</w:t>
      </w:r>
      <w:r w:rsidR="2D21A568" w:rsidRPr="0224B842">
        <w:rPr>
          <w:rFonts w:ascii="Aptos" w:eastAsia="Aptos" w:hAnsi="Aptos" w:cs="Aptos"/>
          <w:color w:val="000000" w:themeColor="text1"/>
        </w:rPr>
        <w:t xml:space="preserve"> a caption</w:t>
      </w:r>
      <w:r w:rsidR="00FD5744" w:rsidRPr="0224B842">
        <w:rPr>
          <w:rFonts w:ascii="Aptos" w:eastAsia="Aptos" w:hAnsi="Aptos" w:cs="Aptos"/>
          <w:color w:val="000000" w:themeColor="text1"/>
        </w:rPr>
        <w:t xml:space="preserve">. </w:t>
      </w:r>
    </w:p>
    <w:p w14:paraId="63713883" w14:textId="02A94C01" w:rsidR="009F06A1" w:rsidRDefault="00FD5744" w:rsidP="0224B842">
      <w:pPr>
        <w:pStyle w:val="ListParagraph"/>
        <w:numPr>
          <w:ilvl w:val="0"/>
          <w:numId w:val="12"/>
        </w:numPr>
        <w:spacing w:line="276" w:lineRule="auto"/>
        <w:contextualSpacing w:val="0"/>
        <w:rPr>
          <w:rFonts w:ascii="Aptos" w:eastAsia="Aptos" w:hAnsi="Aptos" w:cs="Aptos"/>
          <w:color w:val="000000" w:themeColor="text1"/>
        </w:rPr>
      </w:pPr>
      <w:r w:rsidRPr="4A049FE5">
        <w:rPr>
          <w:rFonts w:ascii="Aptos" w:eastAsia="Aptos" w:hAnsi="Aptos" w:cs="Aptos"/>
          <w:b/>
          <w:bCs/>
          <w:color w:val="000000" w:themeColor="text1"/>
        </w:rPr>
        <w:t>Videos:</w:t>
      </w:r>
      <w:r w:rsidRPr="4A049FE5">
        <w:rPr>
          <w:rFonts w:ascii="Aptos" w:eastAsia="Aptos" w:hAnsi="Aptos" w:cs="Aptos"/>
          <w:color w:val="000000" w:themeColor="text1"/>
        </w:rPr>
        <w:t xml:space="preserve"> </w:t>
      </w:r>
      <w:r w:rsidR="58FB99BB" w:rsidRPr="4A049FE5">
        <w:rPr>
          <w:rFonts w:ascii="Aptos" w:eastAsia="Aptos" w:hAnsi="Aptos" w:cs="Aptos"/>
          <w:color w:val="000000" w:themeColor="text1"/>
        </w:rPr>
        <w:t>I</w:t>
      </w:r>
      <w:r w:rsidRPr="4A049FE5">
        <w:rPr>
          <w:rFonts w:ascii="Aptos" w:eastAsia="Aptos" w:hAnsi="Aptos" w:cs="Aptos"/>
          <w:color w:val="000000" w:themeColor="text1"/>
        </w:rPr>
        <w:t xml:space="preserve">f </w:t>
      </w:r>
      <w:r w:rsidR="222E2A23" w:rsidRPr="4A049FE5">
        <w:rPr>
          <w:rFonts w:ascii="Aptos" w:eastAsia="Aptos" w:hAnsi="Aptos" w:cs="Aptos"/>
          <w:color w:val="000000" w:themeColor="text1"/>
        </w:rPr>
        <w:t>you</w:t>
      </w:r>
      <w:r w:rsidRPr="4A049FE5">
        <w:rPr>
          <w:rFonts w:ascii="Aptos" w:eastAsia="Aptos" w:hAnsi="Aptos" w:cs="Aptos"/>
          <w:color w:val="000000" w:themeColor="text1"/>
        </w:rPr>
        <w:t xml:space="preserve"> uploa</w:t>
      </w:r>
      <w:r w:rsidR="448173C1" w:rsidRPr="4A049FE5">
        <w:rPr>
          <w:rFonts w:ascii="Aptos" w:eastAsia="Aptos" w:hAnsi="Aptos" w:cs="Aptos"/>
          <w:color w:val="000000" w:themeColor="text1"/>
        </w:rPr>
        <w:t>d</w:t>
      </w:r>
      <w:r w:rsidRPr="4A049FE5">
        <w:rPr>
          <w:rFonts w:ascii="Aptos" w:eastAsia="Aptos" w:hAnsi="Aptos" w:cs="Aptos"/>
          <w:color w:val="000000" w:themeColor="text1"/>
        </w:rPr>
        <w:t xml:space="preserve"> a video, make sure to provide a descriptive name for your file and </w:t>
      </w:r>
      <w:r w:rsidR="1CEA6DCB" w:rsidRPr="4A049FE5">
        <w:rPr>
          <w:rFonts w:ascii="Aptos" w:eastAsia="Aptos" w:hAnsi="Aptos" w:cs="Aptos"/>
          <w:color w:val="000000" w:themeColor="text1"/>
        </w:rPr>
        <w:t>select</w:t>
      </w:r>
      <w:r w:rsidRPr="4A049FE5">
        <w:rPr>
          <w:rFonts w:ascii="Aptos" w:eastAsia="Aptos" w:hAnsi="Aptos" w:cs="Aptos"/>
          <w:color w:val="000000" w:themeColor="text1"/>
        </w:rPr>
        <w:t xml:space="preserve"> the “Click Add CC/Subtitles” button </w:t>
      </w:r>
    </w:p>
    <w:p w14:paraId="292618FF" w14:textId="1C549346" w:rsidR="4A049FE5" w:rsidRDefault="4A049FE5" w:rsidP="4A049FE5">
      <w:pPr>
        <w:pStyle w:val="ListParagraph"/>
        <w:spacing w:line="276" w:lineRule="auto"/>
        <w:contextualSpacing w:val="0"/>
        <w:rPr>
          <w:rFonts w:ascii="Aptos" w:eastAsia="Aptos" w:hAnsi="Aptos" w:cs="Aptos"/>
          <w:color w:val="000000" w:themeColor="text1"/>
        </w:rPr>
      </w:pPr>
    </w:p>
    <w:p w14:paraId="5228F4D6" w14:textId="3A93FAB4" w:rsidR="00532C6C" w:rsidRDefault="00532C6C" w:rsidP="0224B842">
      <w:pPr>
        <w:pStyle w:val="Heading2"/>
        <w:rPr>
          <w:rFonts w:eastAsia="Aptos"/>
        </w:rPr>
      </w:pPr>
      <w:r>
        <w:t xml:space="preserve">Word </w:t>
      </w:r>
      <w:r w:rsidR="720BD556">
        <w:t>D</w:t>
      </w:r>
      <w:r>
        <w:t>ocuments and PowerPoints</w:t>
      </w:r>
    </w:p>
    <w:p w14:paraId="7C5519DE" w14:textId="402A488C" w:rsidR="2F2DE735" w:rsidRDefault="2F2DE735" w:rsidP="0224B842">
      <w:r>
        <w:t xml:space="preserve">When you upload a document or PowerPoint your fellow students may read, </w:t>
      </w:r>
      <w:r w:rsidR="0B4826DB">
        <w:t xml:space="preserve">please </w:t>
      </w:r>
      <w:hyperlink r:id="rId14" w:anchor="PickTab=Windows&amp;picktab=windows">
        <w:r w:rsidR="0B4826DB" w:rsidRPr="0224B842">
          <w:rPr>
            <w:rStyle w:val="Hyperlink"/>
          </w:rPr>
          <w:t>review it first with</w:t>
        </w:r>
        <w:r w:rsidR="0B4826DB" w:rsidRPr="0224B842">
          <w:rPr>
            <w:rStyle w:val="Hyperlink"/>
            <w:rFonts w:ascii="Aptos" w:eastAsia="Aptos" w:hAnsi="Aptos" w:cs="Aptos"/>
          </w:rPr>
          <w:t xml:space="preserve"> the accessibility checker</w:t>
        </w:r>
      </w:hyperlink>
      <w:r w:rsidR="0B4826DB" w:rsidRPr="0224B842">
        <w:rPr>
          <w:rFonts w:ascii="Aptos" w:eastAsia="Aptos" w:hAnsi="Aptos" w:cs="Aptos"/>
        </w:rPr>
        <w:t>.</w:t>
      </w:r>
      <w:r w:rsidR="0B4826DB" w:rsidRPr="0224B842">
        <w:rPr>
          <w:rFonts w:ascii="Aptos" w:eastAsia="Aptos" w:hAnsi="Aptos" w:cs="Aptos"/>
          <w:color w:val="000000" w:themeColor="text1"/>
        </w:rPr>
        <w:t xml:space="preserve">  </w:t>
      </w:r>
      <w:r w:rsidR="656F1C7E" w:rsidRPr="0224B842">
        <w:rPr>
          <w:rFonts w:ascii="Aptos" w:eastAsia="Aptos" w:hAnsi="Aptos" w:cs="Aptos"/>
          <w:color w:val="000000" w:themeColor="text1"/>
        </w:rPr>
        <w:t xml:space="preserve">The checker will help you apply </w:t>
      </w:r>
      <w:r w:rsidR="0B4826DB">
        <w:t xml:space="preserve">the same principles as </w:t>
      </w:r>
      <w:r w:rsidR="6DD1F664">
        <w:t xml:space="preserve">in </w:t>
      </w:r>
      <w:r w:rsidR="0B4826DB">
        <w:t xml:space="preserve">discussion boards.  </w:t>
      </w:r>
    </w:p>
    <w:p w14:paraId="720C1CFE" w14:textId="799868D2" w:rsidR="00532C6C" w:rsidRPr="00111BD3" w:rsidRDefault="75B5B1F8" w:rsidP="00532C6C">
      <w:pPr>
        <w:pStyle w:val="ListParagraph"/>
        <w:numPr>
          <w:ilvl w:val="0"/>
          <w:numId w:val="10"/>
        </w:numPr>
        <w:spacing w:after="0" w:line="276" w:lineRule="auto"/>
        <w:rPr>
          <w:rFonts w:ascii="Aptos" w:eastAsia="Aptos" w:hAnsi="Aptos" w:cs="Aptos"/>
          <w:color w:val="000000" w:themeColor="text1"/>
        </w:rPr>
      </w:pPr>
      <w:r w:rsidRPr="0224B842">
        <w:rPr>
          <w:rFonts w:ascii="Aptos" w:eastAsia="Aptos" w:hAnsi="Aptos" w:cs="Aptos"/>
          <w:color w:val="000000" w:themeColor="text1"/>
        </w:rPr>
        <w:t>C</w:t>
      </w:r>
      <w:r w:rsidR="00532C6C" w:rsidRPr="0224B842">
        <w:rPr>
          <w:rFonts w:ascii="Aptos" w:eastAsia="Aptos" w:hAnsi="Aptos" w:cs="Aptos"/>
          <w:color w:val="000000" w:themeColor="text1"/>
        </w:rPr>
        <w:t xml:space="preserve">lear headings and structure.  </w:t>
      </w:r>
      <w:hyperlink r:id="rId15">
        <w:r w:rsidR="4836200C" w:rsidRPr="0224B842">
          <w:rPr>
            <w:rStyle w:val="Hyperlink"/>
            <w:rFonts w:ascii="Aptos" w:eastAsia="Aptos" w:hAnsi="Aptos" w:cs="Aptos"/>
          </w:rPr>
          <w:t>Learn more how to add headings to your word documents.</w:t>
        </w:r>
      </w:hyperlink>
    </w:p>
    <w:p w14:paraId="55C1385B" w14:textId="1C1B33FB" w:rsidR="00532C6C" w:rsidRPr="00111BD3" w:rsidRDefault="1E8A5B03" w:rsidP="00532C6C">
      <w:pPr>
        <w:pStyle w:val="ListParagraph"/>
        <w:numPr>
          <w:ilvl w:val="0"/>
          <w:numId w:val="9"/>
        </w:numPr>
        <w:spacing w:after="0" w:line="276" w:lineRule="auto"/>
        <w:rPr>
          <w:rFonts w:ascii="Aptos" w:eastAsia="Aptos" w:hAnsi="Aptos" w:cs="Aptos"/>
          <w:color w:val="000000" w:themeColor="text1"/>
        </w:rPr>
      </w:pPr>
      <w:r w:rsidRPr="0224B842">
        <w:rPr>
          <w:rFonts w:ascii="Aptos" w:eastAsia="Aptos" w:hAnsi="Aptos" w:cs="Aptos"/>
          <w:color w:val="000000" w:themeColor="text1"/>
        </w:rPr>
        <w:t>A</w:t>
      </w:r>
      <w:r w:rsidR="00532C6C" w:rsidRPr="0224B842">
        <w:rPr>
          <w:rFonts w:ascii="Aptos" w:eastAsia="Aptos" w:hAnsi="Aptos" w:cs="Aptos"/>
          <w:color w:val="000000" w:themeColor="text1"/>
        </w:rPr>
        <w:t>lt</w:t>
      </w:r>
      <w:r w:rsidR="2C879B23" w:rsidRPr="0224B842">
        <w:rPr>
          <w:rFonts w:ascii="Aptos" w:eastAsia="Aptos" w:hAnsi="Aptos" w:cs="Aptos"/>
          <w:color w:val="000000" w:themeColor="text1"/>
        </w:rPr>
        <w:t>-</w:t>
      </w:r>
      <w:r w:rsidR="00532C6C" w:rsidRPr="0224B842">
        <w:rPr>
          <w:rFonts w:ascii="Aptos" w:eastAsia="Aptos" w:hAnsi="Aptos" w:cs="Aptos"/>
          <w:color w:val="000000" w:themeColor="text1"/>
        </w:rPr>
        <w:t xml:space="preserve">text descriptions for images, graphs, and charts. </w:t>
      </w:r>
      <w:r w:rsidR="2B41E870" w:rsidRPr="0224B842">
        <w:rPr>
          <w:rFonts w:ascii="Aptos" w:eastAsia="Aptos" w:hAnsi="Aptos" w:cs="Aptos"/>
          <w:color w:val="000000" w:themeColor="text1"/>
        </w:rPr>
        <w:t xml:space="preserve"> </w:t>
      </w:r>
      <w:hyperlink r:id="rId16">
        <w:r w:rsidR="2B41E870" w:rsidRPr="0224B842">
          <w:rPr>
            <w:rStyle w:val="Hyperlink"/>
            <w:rFonts w:ascii="Aptos" w:eastAsia="Aptos" w:hAnsi="Aptos" w:cs="Aptos"/>
          </w:rPr>
          <w:t>Learn more about how to add alt-text to images in PowerPoint.</w:t>
        </w:r>
      </w:hyperlink>
    </w:p>
    <w:p w14:paraId="709BCD1A" w14:textId="0DA01997" w:rsidR="00532C6C" w:rsidRPr="00111BD3" w:rsidRDefault="4A74FF90" w:rsidP="00532C6C">
      <w:pPr>
        <w:pStyle w:val="ListParagraph"/>
        <w:numPr>
          <w:ilvl w:val="0"/>
          <w:numId w:val="8"/>
        </w:numPr>
        <w:spacing w:after="0" w:line="276" w:lineRule="auto"/>
        <w:rPr>
          <w:rFonts w:ascii="Aptos" w:eastAsia="Aptos" w:hAnsi="Aptos" w:cs="Aptos"/>
          <w:color w:val="000000" w:themeColor="text1"/>
        </w:rPr>
      </w:pPr>
      <w:r w:rsidRPr="0224B842">
        <w:rPr>
          <w:rFonts w:ascii="Aptos" w:eastAsia="Aptos" w:hAnsi="Aptos" w:cs="Aptos"/>
          <w:color w:val="000000" w:themeColor="text1"/>
        </w:rPr>
        <w:t>S</w:t>
      </w:r>
      <w:r w:rsidR="00532C6C" w:rsidRPr="0224B842">
        <w:rPr>
          <w:rFonts w:ascii="Aptos" w:eastAsia="Aptos" w:hAnsi="Aptos" w:cs="Aptos"/>
          <w:color w:val="000000" w:themeColor="text1"/>
        </w:rPr>
        <w:t xml:space="preserve">ufficient color contrast and avoid relying on color alone to convey meaning. </w:t>
      </w:r>
      <w:r w:rsidR="17ACEBA5" w:rsidRPr="0224B842">
        <w:rPr>
          <w:rFonts w:ascii="Aptos" w:eastAsia="Aptos" w:hAnsi="Aptos" w:cs="Aptos"/>
          <w:color w:val="000000" w:themeColor="text1"/>
        </w:rPr>
        <w:t>Use bold or headings rather than colors alone.</w:t>
      </w:r>
    </w:p>
    <w:p w14:paraId="24185AAE" w14:textId="574BBD00" w:rsidR="00532C6C" w:rsidRPr="00111BD3" w:rsidRDefault="51BB81B6" w:rsidP="00532C6C">
      <w:pPr>
        <w:pStyle w:val="ListParagraph"/>
        <w:numPr>
          <w:ilvl w:val="0"/>
          <w:numId w:val="7"/>
        </w:numPr>
        <w:spacing w:after="0" w:line="276" w:lineRule="auto"/>
        <w:rPr>
          <w:rFonts w:ascii="Aptos" w:eastAsia="Aptos" w:hAnsi="Aptos" w:cs="Aptos"/>
          <w:color w:val="000000" w:themeColor="text1"/>
        </w:rPr>
      </w:pPr>
      <w:r w:rsidRPr="0224B842">
        <w:rPr>
          <w:rFonts w:ascii="Aptos" w:eastAsia="Aptos" w:hAnsi="Aptos" w:cs="Aptos"/>
          <w:color w:val="000000" w:themeColor="text1"/>
        </w:rPr>
        <w:t>H</w:t>
      </w:r>
      <w:r w:rsidR="00072F7D" w:rsidRPr="0224B842">
        <w:rPr>
          <w:rFonts w:ascii="Aptos" w:eastAsia="Aptos" w:hAnsi="Aptos" w:cs="Aptos"/>
          <w:color w:val="000000" w:themeColor="text1"/>
        </w:rPr>
        <w:t xml:space="preserve">ighly </w:t>
      </w:r>
      <w:r w:rsidR="00532C6C" w:rsidRPr="0224B842">
        <w:rPr>
          <w:rFonts w:ascii="Aptos" w:eastAsia="Aptos" w:hAnsi="Aptos" w:cs="Aptos"/>
          <w:color w:val="000000" w:themeColor="text1"/>
        </w:rPr>
        <w:t>readable fonts (sans serif, 12pt+)</w:t>
      </w:r>
      <w:r w:rsidR="0AF0EF39" w:rsidRPr="0224B842">
        <w:rPr>
          <w:rFonts w:ascii="Aptos" w:eastAsia="Aptos" w:hAnsi="Aptos" w:cs="Aptos"/>
          <w:color w:val="000000" w:themeColor="text1"/>
        </w:rPr>
        <w:t>.</w:t>
      </w:r>
    </w:p>
    <w:p w14:paraId="38575162" w14:textId="26870908" w:rsidR="00532C6C" w:rsidRPr="00111BD3" w:rsidRDefault="398EAE41" w:rsidP="00532C6C">
      <w:pPr>
        <w:pStyle w:val="ListParagraph"/>
        <w:numPr>
          <w:ilvl w:val="0"/>
          <w:numId w:val="7"/>
        </w:numPr>
        <w:spacing w:after="0" w:line="276" w:lineRule="auto"/>
        <w:rPr>
          <w:rFonts w:ascii="Aptos" w:eastAsia="Aptos" w:hAnsi="Aptos" w:cs="Aptos"/>
          <w:color w:val="000000" w:themeColor="text1"/>
        </w:rPr>
      </w:pPr>
      <w:r w:rsidRPr="0224B842">
        <w:rPr>
          <w:rFonts w:ascii="Aptos" w:eastAsia="Aptos" w:hAnsi="Aptos" w:cs="Aptos"/>
          <w:color w:val="000000" w:themeColor="text1"/>
        </w:rPr>
        <w:t>S</w:t>
      </w:r>
      <w:r w:rsidR="00532C6C" w:rsidRPr="0224B842">
        <w:rPr>
          <w:rFonts w:ascii="Aptos" w:eastAsia="Aptos" w:hAnsi="Aptos" w:cs="Aptos"/>
          <w:color w:val="000000" w:themeColor="text1"/>
        </w:rPr>
        <w:t xml:space="preserve">lide notes </w:t>
      </w:r>
      <w:r w:rsidR="79AED4A5" w:rsidRPr="0224B842">
        <w:rPr>
          <w:rFonts w:ascii="Aptos" w:eastAsia="Aptos" w:hAnsi="Aptos" w:cs="Aptos"/>
          <w:color w:val="000000" w:themeColor="text1"/>
        </w:rPr>
        <w:t>in your PowerPoints</w:t>
      </w:r>
      <w:r w:rsidR="00532C6C" w:rsidRPr="0224B842">
        <w:rPr>
          <w:rFonts w:ascii="Aptos" w:eastAsia="Aptos" w:hAnsi="Aptos" w:cs="Aptos"/>
          <w:color w:val="000000" w:themeColor="text1"/>
        </w:rPr>
        <w:t>.</w:t>
      </w:r>
    </w:p>
    <w:p w14:paraId="676286AD" w14:textId="19327E27" w:rsidR="6C31AB7E" w:rsidRDefault="6C31AB7E" w:rsidP="0224B842">
      <w:pPr>
        <w:pStyle w:val="ListParagraph"/>
        <w:numPr>
          <w:ilvl w:val="0"/>
          <w:numId w:val="7"/>
        </w:numPr>
        <w:spacing w:after="0" w:line="276" w:lineRule="auto"/>
        <w:rPr>
          <w:rFonts w:ascii="Aptos" w:eastAsia="Aptos" w:hAnsi="Aptos" w:cs="Aptos"/>
          <w:color w:val="000000" w:themeColor="text1"/>
        </w:rPr>
      </w:pPr>
      <w:r w:rsidRPr="4A049FE5">
        <w:rPr>
          <w:rFonts w:ascii="Aptos" w:eastAsia="Aptos" w:hAnsi="Aptos" w:cs="Aptos"/>
          <w:color w:val="000000" w:themeColor="text1"/>
        </w:rPr>
        <w:t>D</w:t>
      </w:r>
      <w:r w:rsidR="72DC42E4" w:rsidRPr="4A049FE5">
        <w:rPr>
          <w:rFonts w:ascii="Aptos" w:eastAsia="Aptos" w:hAnsi="Aptos" w:cs="Aptos"/>
          <w:color w:val="000000" w:themeColor="text1"/>
        </w:rPr>
        <w:t>escriptive name</w:t>
      </w:r>
      <w:r w:rsidR="3B01599F" w:rsidRPr="4A049FE5">
        <w:rPr>
          <w:rFonts w:ascii="Aptos" w:eastAsia="Aptos" w:hAnsi="Aptos" w:cs="Aptos"/>
          <w:color w:val="000000" w:themeColor="text1"/>
        </w:rPr>
        <w:t>s</w:t>
      </w:r>
      <w:r w:rsidR="72DC42E4" w:rsidRPr="4A049FE5">
        <w:rPr>
          <w:rFonts w:ascii="Aptos" w:eastAsia="Aptos" w:hAnsi="Aptos" w:cs="Aptos"/>
          <w:color w:val="000000" w:themeColor="text1"/>
        </w:rPr>
        <w:t xml:space="preserve"> for you</w:t>
      </w:r>
      <w:r w:rsidR="0332FF5F" w:rsidRPr="4A049FE5">
        <w:rPr>
          <w:rFonts w:ascii="Aptos" w:eastAsia="Aptos" w:hAnsi="Aptos" w:cs="Aptos"/>
          <w:color w:val="000000" w:themeColor="text1"/>
        </w:rPr>
        <w:t>r</w:t>
      </w:r>
      <w:r w:rsidR="72DC42E4" w:rsidRPr="4A049FE5">
        <w:rPr>
          <w:rFonts w:ascii="Aptos" w:eastAsia="Aptos" w:hAnsi="Aptos" w:cs="Aptos"/>
          <w:color w:val="000000" w:themeColor="text1"/>
        </w:rPr>
        <w:t xml:space="preserve"> Word documents and PowerPoints.</w:t>
      </w:r>
    </w:p>
    <w:p w14:paraId="1F208B04" w14:textId="3D935497" w:rsidR="4A049FE5" w:rsidRDefault="4A049FE5" w:rsidP="4A049FE5">
      <w:pPr>
        <w:pStyle w:val="ListParagraph"/>
        <w:spacing w:after="0" w:line="276" w:lineRule="auto"/>
        <w:rPr>
          <w:rFonts w:ascii="Aptos" w:eastAsia="Aptos" w:hAnsi="Aptos" w:cs="Aptos"/>
          <w:color w:val="000000" w:themeColor="text1"/>
        </w:rPr>
      </w:pPr>
    </w:p>
    <w:p w14:paraId="0D59F607" w14:textId="0991F7EC" w:rsidR="00FD5744" w:rsidRDefault="00FD5744" w:rsidP="00532C6C">
      <w:pPr>
        <w:pStyle w:val="Heading2"/>
        <w:rPr>
          <w:rFonts w:eastAsia="Aptos"/>
        </w:rPr>
      </w:pPr>
      <w:r w:rsidRPr="0224B842">
        <w:rPr>
          <w:rFonts w:eastAsia="Aptos"/>
        </w:rPr>
        <w:t>Creating alternative formats within Canvas</w:t>
      </w:r>
    </w:p>
    <w:p w14:paraId="4F40115B" w14:textId="5D6CC01C" w:rsidR="00FD5744" w:rsidRDefault="041F9B72" w:rsidP="0224B842">
      <w:pPr>
        <w:spacing w:after="0" w:line="276" w:lineRule="auto"/>
        <w:rPr>
          <w:rFonts w:ascii="Aptos" w:eastAsia="Aptos" w:hAnsi="Aptos" w:cs="Aptos"/>
          <w:color w:val="000000" w:themeColor="text1"/>
        </w:rPr>
      </w:pPr>
      <w:r w:rsidRPr="4A049FE5">
        <w:rPr>
          <w:rFonts w:ascii="Aptos" w:eastAsia="Aptos" w:hAnsi="Aptos" w:cs="Aptos"/>
          <w:color w:val="000000" w:themeColor="text1"/>
        </w:rPr>
        <w:t xml:space="preserve">An </w:t>
      </w:r>
      <w:r w:rsidR="00FD5744" w:rsidRPr="4A049FE5">
        <w:rPr>
          <w:rFonts w:ascii="Aptos" w:eastAsia="Aptos" w:hAnsi="Aptos" w:cs="Aptos"/>
          <w:color w:val="000000" w:themeColor="text1"/>
        </w:rPr>
        <w:t>alternative file format</w:t>
      </w:r>
      <w:r w:rsidR="188D4F89" w:rsidRPr="4A049FE5">
        <w:rPr>
          <w:rFonts w:ascii="Aptos" w:eastAsia="Aptos" w:hAnsi="Aptos" w:cs="Aptos"/>
          <w:color w:val="000000" w:themeColor="text1"/>
        </w:rPr>
        <w:t xml:space="preserve"> </w:t>
      </w:r>
      <w:r w:rsidR="0E4E0297" w:rsidRPr="4A049FE5">
        <w:rPr>
          <w:rFonts w:ascii="Aptos" w:eastAsia="Aptos" w:hAnsi="Aptos" w:cs="Aptos"/>
          <w:color w:val="000000" w:themeColor="text1"/>
        </w:rPr>
        <w:t xml:space="preserve">means using the technology in Canvas to automatically create another version of files you upload.  This </w:t>
      </w:r>
      <w:r w:rsidR="188D4F89" w:rsidRPr="4A049FE5">
        <w:rPr>
          <w:rFonts w:ascii="Aptos" w:eastAsia="Aptos" w:hAnsi="Aptos" w:cs="Aptos"/>
          <w:color w:val="000000" w:themeColor="text1"/>
        </w:rPr>
        <w:t xml:space="preserve">can provide flexibility to others over how they </w:t>
      </w:r>
      <w:r w:rsidR="50A6F3A6" w:rsidRPr="4A049FE5">
        <w:rPr>
          <w:rFonts w:ascii="Aptos" w:eastAsia="Aptos" w:hAnsi="Aptos" w:cs="Aptos"/>
          <w:color w:val="000000" w:themeColor="text1"/>
        </w:rPr>
        <w:t>access that file, which may be critical if they could not access it in its original version</w:t>
      </w:r>
      <w:r w:rsidR="188D4F89" w:rsidRPr="4A049FE5">
        <w:rPr>
          <w:rFonts w:ascii="Aptos" w:eastAsia="Aptos" w:hAnsi="Aptos" w:cs="Aptos"/>
          <w:color w:val="000000" w:themeColor="text1"/>
        </w:rPr>
        <w:t xml:space="preserve">.  For example, </w:t>
      </w:r>
      <w:r w:rsidR="590BF89F" w:rsidRPr="4A049FE5">
        <w:rPr>
          <w:rFonts w:ascii="Aptos" w:eastAsia="Aptos" w:hAnsi="Aptos" w:cs="Aptos"/>
          <w:color w:val="000000" w:themeColor="text1"/>
        </w:rPr>
        <w:t xml:space="preserve">an alternative format of a text-based file could be </w:t>
      </w:r>
      <w:r w:rsidR="0C47EDC4" w:rsidRPr="4A049FE5">
        <w:rPr>
          <w:rFonts w:ascii="Aptos" w:eastAsia="Aptos" w:hAnsi="Aptos" w:cs="Aptos"/>
          <w:color w:val="000000" w:themeColor="text1"/>
        </w:rPr>
        <w:t>an</w:t>
      </w:r>
      <w:r w:rsidR="188D4F89" w:rsidRPr="4A049FE5">
        <w:rPr>
          <w:rFonts w:ascii="Aptos" w:eastAsia="Aptos" w:hAnsi="Aptos" w:cs="Aptos"/>
          <w:color w:val="000000" w:themeColor="text1"/>
        </w:rPr>
        <w:t xml:space="preserve"> audio version</w:t>
      </w:r>
      <w:r w:rsidR="03CF6411" w:rsidRPr="4A049FE5">
        <w:rPr>
          <w:rFonts w:ascii="Aptos" w:eastAsia="Aptos" w:hAnsi="Aptos" w:cs="Aptos"/>
          <w:color w:val="000000" w:themeColor="text1"/>
        </w:rPr>
        <w:t xml:space="preserve">.  </w:t>
      </w:r>
      <w:r w:rsidR="0E4A31CD" w:rsidRPr="4A049FE5">
        <w:rPr>
          <w:rFonts w:ascii="Aptos" w:eastAsia="Aptos" w:hAnsi="Aptos" w:cs="Aptos"/>
          <w:color w:val="000000" w:themeColor="text1"/>
        </w:rPr>
        <w:t>To l</w:t>
      </w:r>
      <w:r w:rsidR="7BB3662E" w:rsidRPr="4A049FE5">
        <w:rPr>
          <w:rFonts w:ascii="Aptos" w:eastAsia="Aptos" w:hAnsi="Aptos" w:cs="Aptos"/>
          <w:color w:val="000000" w:themeColor="text1"/>
        </w:rPr>
        <w:t>earn more</w:t>
      </w:r>
      <w:r w:rsidR="465E1303" w:rsidRPr="4A049FE5">
        <w:rPr>
          <w:rFonts w:ascii="Aptos" w:eastAsia="Aptos" w:hAnsi="Aptos" w:cs="Aptos"/>
          <w:color w:val="000000" w:themeColor="text1"/>
        </w:rPr>
        <w:t xml:space="preserve"> about how to use Canvas to do this, visit</w:t>
      </w:r>
      <w:r w:rsidR="7BB3662E" w:rsidRPr="4A049FE5">
        <w:rPr>
          <w:rFonts w:ascii="Aptos" w:eastAsia="Aptos" w:hAnsi="Aptos" w:cs="Aptos"/>
          <w:color w:val="000000" w:themeColor="text1"/>
        </w:rPr>
        <w:t xml:space="preserve"> </w:t>
      </w:r>
      <w:hyperlink r:id="rId17">
        <w:r w:rsidR="7BB3662E" w:rsidRPr="4A049FE5">
          <w:rPr>
            <w:rStyle w:val="Hyperlink"/>
            <w:rFonts w:ascii="Aptos" w:eastAsia="Aptos" w:hAnsi="Aptos" w:cs="Aptos"/>
          </w:rPr>
          <w:t>UDOIT – Alternative Formats for Students</w:t>
        </w:r>
        <w:r w:rsidR="3B0A4B20" w:rsidRPr="4A049FE5">
          <w:rPr>
            <w:rStyle w:val="Hyperlink"/>
            <w:rFonts w:ascii="Aptos" w:eastAsia="Aptos" w:hAnsi="Aptos" w:cs="Aptos"/>
          </w:rPr>
          <w:t xml:space="preserve"> </w:t>
        </w:r>
      </w:hyperlink>
      <w:r w:rsidR="3B0A4B20" w:rsidRPr="4A049FE5">
        <w:rPr>
          <w:rFonts w:ascii="Aptos" w:eastAsia="Aptos" w:hAnsi="Aptos" w:cs="Aptos"/>
        </w:rPr>
        <w:t>or w</w:t>
      </w:r>
      <w:r w:rsidR="7BB3662E" w:rsidRPr="4A049FE5">
        <w:rPr>
          <w:rFonts w:ascii="Aptos" w:eastAsia="Aptos" w:hAnsi="Aptos" w:cs="Aptos"/>
        </w:rPr>
        <w:t xml:space="preserve">atch </w:t>
      </w:r>
      <w:r w:rsidR="5E215E56" w:rsidRPr="4A049FE5">
        <w:rPr>
          <w:rFonts w:ascii="Aptos" w:eastAsia="Aptos" w:hAnsi="Aptos" w:cs="Aptos"/>
        </w:rPr>
        <w:t>a</w:t>
      </w:r>
      <w:r w:rsidR="7BB3662E" w:rsidRPr="4A049FE5">
        <w:rPr>
          <w:rFonts w:ascii="Aptos" w:eastAsia="Aptos" w:hAnsi="Aptos" w:cs="Aptos"/>
        </w:rPr>
        <w:t xml:space="preserve"> video in the </w:t>
      </w:r>
      <w:hyperlink r:id="rId18">
        <w:r w:rsidR="7BB3662E" w:rsidRPr="4A049FE5">
          <w:rPr>
            <w:rStyle w:val="Hyperlink"/>
            <w:rFonts w:ascii="Aptos" w:eastAsia="Aptos" w:hAnsi="Aptos" w:cs="Aptos"/>
          </w:rPr>
          <w:t>UDOIT Student User Guide</w:t>
        </w:r>
      </w:hyperlink>
      <w:r w:rsidR="7BB3662E" w:rsidRPr="4A049FE5">
        <w:rPr>
          <w:rFonts w:ascii="Aptos" w:eastAsia="Aptos" w:hAnsi="Aptos" w:cs="Aptos"/>
        </w:rPr>
        <w:t xml:space="preserve">. </w:t>
      </w:r>
    </w:p>
    <w:p w14:paraId="67E6AD58" w14:textId="445FF109" w:rsidR="00FD5744" w:rsidRDefault="006913B5" w:rsidP="006913B5">
      <w:pPr>
        <w:pStyle w:val="Heading2"/>
        <w:rPr>
          <w:rFonts w:eastAsia="Aptos"/>
        </w:rPr>
      </w:pPr>
      <w:r w:rsidRPr="0224B842">
        <w:rPr>
          <w:rFonts w:eastAsia="Aptos"/>
        </w:rPr>
        <w:t>Present</w:t>
      </w:r>
      <w:r w:rsidR="3D4AF357" w:rsidRPr="0224B842">
        <w:rPr>
          <w:rFonts w:eastAsia="Aptos"/>
        </w:rPr>
        <w:t>ations</w:t>
      </w:r>
    </w:p>
    <w:p w14:paraId="14946EE9" w14:textId="7AA22A23" w:rsidR="00FD5744" w:rsidRPr="00111BD3" w:rsidRDefault="00FD5744" w:rsidP="55D76373">
      <w:pPr>
        <w:spacing w:after="0" w:line="276" w:lineRule="auto"/>
        <w:rPr>
          <w:rFonts w:ascii="Aptos" w:eastAsia="Aptos" w:hAnsi="Aptos" w:cs="Aptos"/>
          <w:color w:val="000000" w:themeColor="text1"/>
        </w:rPr>
      </w:pPr>
      <w:r w:rsidRPr="55D76373">
        <w:rPr>
          <w:rFonts w:ascii="Aptos" w:eastAsia="Aptos" w:hAnsi="Aptos" w:cs="Aptos"/>
          <w:color w:val="000000" w:themeColor="text1"/>
        </w:rPr>
        <w:t xml:space="preserve">When presenting virtually in class, </w:t>
      </w:r>
      <w:r w:rsidR="23768183" w:rsidRPr="55D76373">
        <w:rPr>
          <w:rFonts w:ascii="Aptos" w:eastAsia="Aptos" w:hAnsi="Aptos" w:cs="Aptos"/>
          <w:color w:val="000000" w:themeColor="text1"/>
        </w:rPr>
        <w:t>e</w:t>
      </w:r>
      <w:r w:rsidRPr="55D76373">
        <w:rPr>
          <w:rFonts w:ascii="Aptos" w:eastAsia="Aptos" w:hAnsi="Aptos" w:cs="Aptos"/>
          <w:color w:val="000000" w:themeColor="text1"/>
        </w:rPr>
        <w:t>nable captions in</w:t>
      </w:r>
      <w:r w:rsidR="335778B3" w:rsidRPr="55D76373">
        <w:rPr>
          <w:rFonts w:ascii="Aptos" w:eastAsia="Aptos" w:hAnsi="Aptos" w:cs="Aptos"/>
          <w:color w:val="000000" w:themeColor="text1"/>
        </w:rPr>
        <w:t xml:space="preserve"> the following:</w:t>
      </w:r>
    </w:p>
    <w:p w14:paraId="62B41DF5" w14:textId="73007565" w:rsidR="00FD5744" w:rsidRPr="00111BD3" w:rsidRDefault="00FD5744" w:rsidP="55D76373">
      <w:pPr>
        <w:pStyle w:val="ListParagraph"/>
        <w:numPr>
          <w:ilvl w:val="0"/>
          <w:numId w:val="1"/>
        </w:numPr>
        <w:spacing w:after="0" w:line="276" w:lineRule="auto"/>
        <w:rPr>
          <w:rFonts w:ascii="Aptos" w:eastAsia="Aptos" w:hAnsi="Aptos" w:cs="Aptos"/>
          <w:color w:val="000000" w:themeColor="text1"/>
        </w:rPr>
      </w:pPr>
      <w:r w:rsidRPr="55D76373">
        <w:rPr>
          <w:rFonts w:ascii="Aptos" w:eastAsia="Aptos" w:hAnsi="Aptos" w:cs="Aptos"/>
          <w:color w:val="000000" w:themeColor="text1"/>
        </w:rPr>
        <w:t xml:space="preserve"> Zoom</w:t>
      </w:r>
    </w:p>
    <w:p w14:paraId="5CC307C1" w14:textId="6CBD386F" w:rsidR="485952B0" w:rsidRDefault="485952B0" w:rsidP="55D76373">
      <w:pPr>
        <w:pStyle w:val="ListParagraph"/>
        <w:numPr>
          <w:ilvl w:val="0"/>
          <w:numId w:val="1"/>
        </w:numPr>
        <w:spacing w:after="0" w:line="276" w:lineRule="auto"/>
        <w:rPr>
          <w:rFonts w:ascii="Aptos" w:eastAsia="Aptos" w:hAnsi="Aptos" w:cs="Aptos"/>
        </w:rPr>
      </w:pPr>
      <w:r w:rsidRPr="55D76373">
        <w:rPr>
          <w:rFonts w:ascii="Aptos" w:eastAsia="Aptos" w:hAnsi="Aptos" w:cs="Aptos"/>
          <w:color w:val="000000" w:themeColor="text1"/>
        </w:rPr>
        <w:t xml:space="preserve">Microsoft PowerPoint </w:t>
      </w:r>
      <w:hyperlink r:id="rId19">
        <w:r w:rsidRPr="55D76373">
          <w:rPr>
            <w:rStyle w:val="Hyperlink"/>
            <w:rFonts w:ascii="Aptos" w:eastAsia="Aptos" w:hAnsi="Aptos" w:cs="Aptos"/>
          </w:rPr>
          <w:t>enabl</w:t>
        </w:r>
        <w:r w:rsidR="3359CAE1" w:rsidRPr="55D76373">
          <w:rPr>
            <w:rStyle w:val="Hyperlink"/>
            <w:rFonts w:ascii="Aptos" w:eastAsia="Aptos" w:hAnsi="Aptos" w:cs="Aptos"/>
          </w:rPr>
          <w:t>es</w:t>
        </w:r>
        <w:r w:rsidRPr="55D76373">
          <w:rPr>
            <w:rStyle w:val="Hyperlink"/>
            <w:rFonts w:ascii="Aptos" w:eastAsia="Aptos" w:hAnsi="Aptos" w:cs="Aptos"/>
          </w:rPr>
          <w:t xml:space="preserve"> </w:t>
        </w:r>
        <w:r w:rsidR="452C7010" w:rsidRPr="55D76373">
          <w:rPr>
            <w:rStyle w:val="Hyperlink"/>
            <w:rFonts w:ascii="Aptos" w:eastAsia="Aptos" w:hAnsi="Aptos" w:cs="Aptos"/>
          </w:rPr>
          <w:t>captions</w:t>
        </w:r>
      </w:hyperlink>
    </w:p>
    <w:p w14:paraId="78A9E173" w14:textId="02CAC12A" w:rsidR="452C7010" w:rsidRDefault="452C7010" w:rsidP="55D76373">
      <w:pPr>
        <w:pStyle w:val="ListParagraph"/>
        <w:numPr>
          <w:ilvl w:val="0"/>
          <w:numId w:val="1"/>
        </w:numPr>
        <w:spacing w:after="0" w:line="276" w:lineRule="auto"/>
        <w:rPr>
          <w:rFonts w:ascii="Aptos" w:eastAsia="Aptos" w:hAnsi="Aptos" w:cs="Aptos"/>
          <w:color w:val="000000" w:themeColor="text1"/>
        </w:rPr>
      </w:pPr>
      <w:r w:rsidRPr="55D76373">
        <w:rPr>
          <w:rFonts w:ascii="Aptos" w:eastAsia="Aptos" w:hAnsi="Aptos" w:cs="Aptos"/>
          <w:color w:val="000000" w:themeColor="text1"/>
        </w:rPr>
        <w:t>Microso</w:t>
      </w:r>
      <w:r w:rsidR="485952B0" w:rsidRPr="55D76373">
        <w:rPr>
          <w:rFonts w:ascii="Aptos" w:eastAsia="Aptos" w:hAnsi="Aptos" w:cs="Aptos"/>
          <w:color w:val="000000" w:themeColor="text1"/>
        </w:rPr>
        <w:t>ft Team</w:t>
      </w:r>
      <w:r w:rsidR="49A713E8" w:rsidRPr="55D76373">
        <w:rPr>
          <w:rFonts w:ascii="Aptos" w:eastAsia="Aptos" w:hAnsi="Aptos" w:cs="Aptos"/>
          <w:color w:val="000000" w:themeColor="text1"/>
        </w:rPr>
        <w:t xml:space="preserve"> </w:t>
      </w:r>
      <w:hyperlink r:id="rId20">
        <w:r w:rsidR="49A713E8" w:rsidRPr="55D76373">
          <w:rPr>
            <w:rStyle w:val="Hyperlink"/>
            <w:rFonts w:ascii="Aptos" w:eastAsia="Aptos" w:hAnsi="Aptos" w:cs="Aptos"/>
          </w:rPr>
          <w:t>enables captions</w:t>
        </w:r>
      </w:hyperlink>
    </w:p>
    <w:p w14:paraId="5B2EB30C" w14:textId="77777777" w:rsidR="006913B5" w:rsidRPr="00111BD3" w:rsidRDefault="006913B5" w:rsidP="00FD5744">
      <w:pPr>
        <w:spacing w:line="276" w:lineRule="auto"/>
        <w:rPr>
          <w:rFonts w:ascii="Aptos" w:eastAsia="Aptos" w:hAnsi="Aptos" w:cs="Aptos"/>
          <w:color w:val="000000" w:themeColor="text1"/>
        </w:rPr>
      </w:pPr>
    </w:p>
    <w:p w14:paraId="00CF6810" w14:textId="417D1EC3" w:rsidR="006913B5" w:rsidRDefault="006913B5" w:rsidP="006913B5">
      <w:pPr>
        <w:pStyle w:val="Heading2"/>
        <w:rPr>
          <w:rFonts w:eastAsia="Aptos"/>
        </w:rPr>
      </w:pPr>
      <w:r w:rsidRPr="0224B842">
        <w:rPr>
          <w:rFonts w:eastAsia="Aptos"/>
        </w:rPr>
        <w:t>Multimedia</w:t>
      </w:r>
    </w:p>
    <w:p w14:paraId="74F4B308" w14:textId="05F30872" w:rsidR="00FD5744" w:rsidRPr="00111BD3" w:rsidRDefault="00FD5744" w:rsidP="00FD5744">
      <w:pPr>
        <w:spacing w:line="276" w:lineRule="auto"/>
        <w:rPr>
          <w:rFonts w:ascii="Aptos" w:eastAsia="Aptos" w:hAnsi="Aptos" w:cs="Aptos"/>
          <w:color w:val="000000" w:themeColor="text1"/>
        </w:rPr>
      </w:pPr>
      <w:r w:rsidRPr="00111BD3">
        <w:rPr>
          <w:rFonts w:ascii="Aptos" w:eastAsia="Aptos" w:hAnsi="Aptos" w:cs="Aptos"/>
          <w:color w:val="000000" w:themeColor="text1"/>
        </w:rPr>
        <w:t>When uploading multimedia projects to Canvas</w:t>
      </w:r>
      <w:r w:rsidR="000B1208" w:rsidRPr="00111BD3">
        <w:rPr>
          <w:rFonts w:ascii="Aptos" w:eastAsia="Aptos" w:hAnsi="Aptos" w:cs="Aptos"/>
          <w:color w:val="000000" w:themeColor="text1"/>
        </w:rPr>
        <w:t>, consider the following:</w:t>
      </w:r>
    </w:p>
    <w:p w14:paraId="6A853828" w14:textId="77777777" w:rsidR="00FD5744" w:rsidRPr="00111BD3" w:rsidRDefault="00FD5744" w:rsidP="00FD5744">
      <w:pPr>
        <w:pStyle w:val="ListParagraph"/>
        <w:numPr>
          <w:ilvl w:val="0"/>
          <w:numId w:val="5"/>
        </w:numPr>
        <w:spacing w:after="0" w:line="276" w:lineRule="auto"/>
        <w:rPr>
          <w:rFonts w:ascii="Aptos" w:eastAsia="Aptos" w:hAnsi="Aptos" w:cs="Aptos"/>
          <w:color w:val="000000" w:themeColor="text1"/>
        </w:rPr>
      </w:pPr>
      <w:r w:rsidRPr="00111BD3">
        <w:rPr>
          <w:rFonts w:ascii="Aptos" w:eastAsia="Aptos" w:hAnsi="Aptos" w:cs="Aptos"/>
          <w:color w:val="000000" w:themeColor="text1"/>
        </w:rPr>
        <w:t xml:space="preserve">For podcasts, include transcripts. </w:t>
      </w:r>
    </w:p>
    <w:p w14:paraId="13C85949" w14:textId="3E708248" w:rsidR="00FD5744" w:rsidRPr="00111BD3" w:rsidRDefault="00FD5744" w:rsidP="00FD5744">
      <w:pPr>
        <w:pStyle w:val="ListParagraph"/>
        <w:numPr>
          <w:ilvl w:val="0"/>
          <w:numId w:val="4"/>
        </w:numPr>
        <w:spacing w:after="0" w:line="276" w:lineRule="auto"/>
        <w:rPr>
          <w:rFonts w:ascii="Aptos" w:eastAsia="Aptos" w:hAnsi="Aptos" w:cs="Aptos"/>
          <w:color w:val="000000" w:themeColor="text1"/>
        </w:rPr>
      </w:pPr>
      <w:r w:rsidRPr="0224B842">
        <w:rPr>
          <w:rFonts w:ascii="Aptos" w:eastAsia="Aptos" w:hAnsi="Aptos" w:cs="Aptos"/>
          <w:color w:val="000000" w:themeColor="text1"/>
        </w:rPr>
        <w:t xml:space="preserve">For videos, </w:t>
      </w:r>
      <w:r w:rsidR="31A46217" w:rsidRPr="0224B842">
        <w:rPr>
          <w:rFonts w:ascii="Aptos" w:eastAsia="Aptos" w:hAnsi="Aptos" w:cs="Aptos"/>
          <w:color w:val="000000" w:themeColor="text1"/>
        </w:rPr>
        <w:t>make sure other students can access</w:t>
      </w:r>
      <w:r w:rsidRPr="0224B842">
        <w:rPr>
          <w:rFonts w:ascii="Aptos" w:eastAsia="Aptos" w:hAnsi="Aptos" w:cs="Aptos"/>
          <w:color w:val="000000" w:themeColor="text1"/>
        </w:rPr>
        <w:t xml:space="preserve"> captions. </w:t>
      </w:r>
    </w:p>
    <w:p w14:paraId="0815F793" w14:textId="57814B5A" w:rsidR="00FD5744" w:rsidRPr="00111BD3" w:rsidRDefault="00FD5744" w:rsidP="00FD5744">
      <w:pPr>
        <w:pStyle w:val="ListParagraph"/>
        <w:numPr>
          <w:ilvl w:val="0"/>
          <w:numId w:val="3"/>
        </w:numPr>
        <w:spacing w:after="0" w:line="276" w:lineRule="auto"/>
        <w:rPr>
          <w:rFonts w:ascii="Aptos" w:eastAsia="Aptos" w:hAnsi="Aptos" w:cs="Aptos"/>
          <w:color w:val="000000" w:themeColor="text1"/>
        </w:rPr>
      </w:pPr>
      <w:r w:rsidRPr="0224B842">
        <w:rPr>
          <w:rFonts w:ascii="Aptos" w:eastAsia="Aptos" w:hAnsi="Aptos" w:cs="Aptos"/>
          <w:color w:val="000000" w:themeColor="text1"/>
        </w:rPr>
        <w:t xml:space="preserve">For infographics, provide a text-based </w:t>
      </w:r>
      <w:r w:rsidR="3AA7B958" w:rsidRPr="0224B842">
        <w:rPr>
          <w:rFonts w:ascii="Aptos" w:eastAsia="Aptos" w:hAnsi="Aptos" w:cs="Aptos"/>
          <w:color w:val="000000" w:themeColor="text1"/>
        </w:rPr>
        <w:t>alternative</w:t>
      </w:r>
      <w:r w:rsidRPr="0224B842">
        <w:rPr>
          <w:rFonts w:ascii="Aptos" w:eastAsia="Aptos" w:hAnsi="Aptos" w:cs="Aptos"/>
          <w:color w:val="000000" w:themeColor="text1"/>
        </w:rPr>
        <w:t>.</w:t>
      </w:r>
    </w:p>
    <w:p w14:paraId="4DC782C4" w14:textId="77777777" w:rsidR="00FD5744" w:rsidRPr="00111BD3" w:rsidRDefault="00FD5744" w:rsidP="00FD5744">
      <w:pPr>
        <w:spacing w:after="0" w:line="276" w:lineRule="auto"/>
        <w:rPr>
          <w:rFonts w:ascii="Aptos" w:eastAsia="Aptos" w:hAnsi="Aptos" w:cs="Aptos"/>
          <w:color w:val="000000" w:themeColor="text1"/>
        </w:rPr>
      </w:pPr>
    </w:p>
    <w:p w14:paraId="1DFCABAC" w14:textId="4C8A2680" w:rsidR="000B1208" w:rsidRDefault="000B1208" w:rsidP="000B1208">
      <w:pPr>
        <w:pStyle w:val="Heading2"/>
        <w:rPr>
          <w:rFonts w:eastAsia="Aptos"/>
        </w:rPr>
      </w:pPr>
      <w:r w:rsidRPr="0224B842">
        <w:rPr>
          <w:rFonts w:eastAsia="Aptos"/>
        </w:rPr>
        <w:t>Webpage Links</w:t>
      </w:r>
    </w:p>
    <w:p w14:paraId="18A55CBB" w14:textId="65560EE0" w:rsidR="00FD5744" w:rsidRPr="00111BD3" w:rsidRDefault="6C7B7D8E" w:rsidP="0224B842">
      <w:pPr>
        <w:spacing w:after="0" w:line="276" w:lineRule="auto"/>
        <w:rPr>
          <w:rFonts w:ascii="Aptos" w:eastAsia="Aptos" w:hAnsi="Aptos" w:cs="Aptos"/>
          <w:color w:val="000000" w:themeColor="text1"/>
        </w:rPr>
      </w:pPr>
      <w:r w:rsidRPr="0224B842">
        <w:rPr>
          <w:rFonts w:ascii="Aptos" w:eastAsia="Aptos" w:hAnsi="Aptos" w:cs="Aptos"/>
          <w:color w:val="000000" w:themeColor="text1"/>
        </w:rPr>
        <w:t>When you share</w:t>
      </w:r>
      <w:r w:rsidR="00FD5744" w:rsidRPr="0224B842">
        <w:rPr>
          <w:rFonts w:ascii="Aptos" w:eastAsia="Aptos" w:hAnsi="Aptos" w:cs="Aptos"/>
          <w:color w:val="000000" w:themeColor="text1"/>
        </w:rPr>
        <w:t xml:space="preserve"> a webpage in Canvas with your classmates</w:t>
      </w:r>
      <w:r w:rsidR="159A844C" w:rsidRPr="0224B842">
        <w:rPr>
          <w:rFonts w:ascii="Aptos" w:eastAsia="Aptos" w:hAnsi="Aptos" w:cs="Aptos"/>
          <w:color w:val="000000" w:themeColor="text1"/>
        </w:rPr>
        <w:t>, c</w:t>
      </w:r>
      <w:r w:rsidR="1361A6F4" w:rsidRPr="0224B842">
        <w:rPr>
          <w:rFonts w:ascii="Aptos" w:eastAsia="Aptos" w:hAnsi="Aptos" w:cs="Aptos"/>
          <w:color w:val="000000" w:themeColor="text1"/>
        </w:rPr>
        <w:t xml:space="preserve">onsider </w:t>
      </w:r>
      <w:r w:rsidR="000B1208" w:rsidRPr="0224B842">
        <w:rPr>
          <w:rFonts w:ascii="Aptos" w:eastAsia="Aptos" w:hAnsi="Aptos" w:cs="Aptos"/>
          <w:color w:val="000000" w:themeColor="text1"/>
        </w:rPr>
        <w:t>run</w:t>
      </w:r>
      <w:r w:rsidR="12393404" w:rsidRPr="0224B842">
        <w:rPr>
          <w:rFonts w:ascii="Aptos" w:eastAsia="Aptos" w:hAnsi="Aptos" w:cs="Aptos"/>
          <w:color w:val="000000" w:themeColor="text1"/>
        </w:rPr>
        <w:t>ning</w:t>
      </w:r>
      <w:r w:rsidR="00FD5744" w:rsidRPr="0224B842">
        <w:rPr>
          <w:rFonts w:ascii="Aptos" w:eastAsia="Aptos" w:hAnsi="Aptos" w:cs="Aptos"/>
          <w:color w:val="000000" w:themeColor="text1"/>
        </w:rPr>
        <w:t xml:space="preserve"> </w:t>
      </w:r>
      <w:r w:rsidR="57A971F3" w:rsidRPr="0224B842">
        <w:rPr>
          <w:rFonts w:ascii="Aptos" w:eastAsia="Aptos" w:hAnsi="Aptos" w:cs="Aptos"/>
          <w:color w:val="000000" w:themeColor="text1"/>
        </w:rPr>
        <w:t>that page</w:t>
      </w:r>
      <w:r w:rsidR="00FD5744" w:rsidRPr="0224B842">
        <w:rPr>
          <w:rFonts w:ascii="Aptos" w:eastAsia="Aptos" w:hAnsi="Aptos" w:cs="Aptos"/>
          <w:color w:val="000000" w:themeColor="text1"/>
        </w:rPr>
        <w:t xml:space="preserve"> through a free tool like </w:t>
      </w:r>
      <w:hyperlink r:id="rId21">
        <w:r w:rsidR="00FD5744" w:rsidRPr="0224B842">
          <w:rPr>
            <w:rStyle w:val="Hyperlink"/>
            <w:rFonts w:ascii="Aptos" w:eastAsia="Aptos" w:hAnsi="Aptos" w:cs="Aptos"/>
          </w:rPr>
          <w:t>WAVE Web Accessibility Evaluation Tools</w:t>
        </w:r>
      </w:hyperlink>
      <w:r w:rsidR="00FD5744" w:rsidRPr="0224B842">
        <w:rPr>
          <w:rFonts w:ascii="Aptos" w:eastAsia="Aptos" w:hAnsi="Aptos" w:cs="Aptos"/>
          <w:color w:val="000000" w:themeColor="text1"/>
        </w:rPr>
        <w:t xml:space="preserve"> to check for accessibility.</w:t>
      </w:r>
    </w:p>
    <w:p w14:paraId="1AE333F3" w14:textId="77777777" w:rsidR="00FD5744" w:rsidRPr="00111BD3" w:rsidRDefault="00FD5744" w:rsidP="00FD5744">
      <w:pPr>
        <w:spacing w:after="0" w:line="276" w:lineRule="auto"/>
        <w:rPr>
          <w:rFonts w:ascii="Aptos" w:eastAsia="Aptos" w:hAnsi="Aptos" w:cs="Aptos"/>
          <w:color w:val="000000" w:themeColor="text1"/>
        </w:rPr>
      </w:pPr>
    </w:p>
    <w:p w14:paraId="194CA5BB" w14:textId="77777777" w:rsidR="00FD5744" w:rsidRDefault="00FD5744" w:rsidP="00FD5744">
      <w:pPr>
        <w:spacing w:after="0" w:line="276" w:lineRule="auto"/>
        <w:rPr>
          <w:rFonts w:ascii="Aptos" w:eastAsia="Aptos" w:hAnsi="Aptos" w:cs="Aptos"/>
          <w:color w:val="000000" w:themeColor="text1"/>
        </w:rPr>
      </w:pPr>
    </w:p>
    <w:p w14:paraId="2C7EB01B" w14:textId="77777777" w:rsidR="00FD5744" w:rsidRDefault="00FD5744" w:rsidP="00FD5744">
      <w:pPr>
        <w:rPr>
          <w:rFonts w:ascii="Aptos" w:eastAsia="Aptos" w:hAnsi="Aptos" w:cs="Aptos"/>
          <w:color w:val="000000" w:themeColor="text1"/>
        </w:rPr>
      </w:pPr>
    </w:p>
    <w:p w14:paraId="37564E02" w14:textId="77777777" w:rsidR="00FD5744" w:rsidRPr="00843D7F" w:rsidRDefault="00FD5744" w:rsidP="00FD5744"/>
    <w:p w14:paraId="2C078E63" w14:textId="0F6B7CBC" w:rsidR="00D21F50" w:rsidRDefault="00D21F50"/>
    <w:sectPr w:rsidR="00D21F50" w:rsidSect="00FD5744">
      <w:headerReference w:type="default" r:id="rId22"/>
      <w:footerReference w:type="default" r:id="rId23"/>
      <w:pgSz w:w="12240" w:h="15840"/>
      <w:pgMar w:top="720" w:right="720" w:bottom="720" w:left="720" w:header="1440" w:footer="0" w:gutter="0"/>
      <w:cols w:space="10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8730C" w14:textId="77777777" w:rsidR="0017320A" w:rsidRDefault="0017320A" w:rsidP="006A17F9">
      <w:pPr>
        <w:spacing w:after="0" w:line="240" w:lineRule="auto"/>
      </w:pPr>
      <w:r>
        <w:separator/>
      </w:r>
    </w:p>
  </w:endnote>
  <w:endnote w:type="continuationSeparator" w:id="0">
    <w:p w14:paraId="2FF3D78A" w14:textId="77777777" w:rsidR="0017320A" w:rsidRDefault="0017320A" w:rsidP="006A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D6D1" w14:textId="77777777" w:rsidR="00111BD3" w:rsidRDefault="00111BD3" w:rsidP="005715AC">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C61C" w14:textId="77777777" w:rsidR="0017320A" w:rsidRDefault="0017320A" w:rsidP="006A17F9">
      <w:pPr>
        <w:spacing w:after="0" w:line="240" w:lineRule="auto"/>
      </w:pPr>
      <w:r>
        <w:separator/>
      </w:r>
    </w:p>
  </w:footnote>
  <w:footnote w:type="continuationSeparator" w:id="0">
    <w:p w14:paraId="434335FD" w14:textId="77777777" w:rsidR="0017320A" w:rsidRDefault="0017320A" w:rsidP="006A1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4" w:space="0" w:color="ECAA00"/>
        <w:right w:val="none" w:sz="0" w:space="0" w:color="auto"/>
        <w:insideH w:val="none" w:sz="0" w:space="0" w:color="auto"/>
        <w:insideV w:val="none" w:sz="0" w:space="0" w:color="auto"/>
      </w:tblBorders>
      <w:tblCellMar>
        <w:top w:w="115" w:type="dxa"/>
        <w:bottom w:w="115" w:type="dxa"/>
      </w:tblCellMar>
      <w:tblLook w:val="0480" w:firstRow="0" w:lastRow="0" w:firstColumn="1" w:lastColumn="0" w:noHBand="0" w:noVBand="1"/>
    </w:tblPr>
    <w:tblGrid>
      <w:gridCol w:w="4675"/>
      <w:gridCol w:w="4675"/>
    </w:tblGrid>
    <w:tr w:rsidR="00021D62" w14:paraId="3A4E9791" w14:textId="77777777" w:rsidTr="00073C01">
      <w:tc>
        <w:tcPr>
          <w:tcW w:w="4675" w:type="dxa"/>
        </w:tcPr>
        <w:p w14:paraId="24F68CAE" w14:textId="77777777" w:rsidR="00021D62" w:rsidRDefault="00021D62" w:rsidP="00021D62">
          <w:pPr>
            <w:pStyle w:val="Header"/>
          </w:pPr>
          <w:r>
            <w:rPr>
              <w:noProof/>
            </w:rPr>
            <w:drawing>
              <wp:inline distT="0" distB="0" distL="0" distR="0" wp14:anchorId="7419561C" wp14:editId="0B097878">
                <wp:extent cx="2095500" cy="469900"/>
                <wp:effectExtent l="0" t="0" r="0" b="0"/>
                <wp:docPr id="138879804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63384"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95500" cy="469900"/>
                        </a:xfrm>
                        <a:prstGeom prst="rect">
                          <a:avLst/>
                        </a:prstGeom>
                      </pic:spPr>
                    </pic:pic>
                  </a:graphicData>
                </a:graphic>
              </wp:inline>
            </w:drawing>
          </w:r>
        </w:p>
      </w:tc>
      <w:tc>
        <w:tcPr>
          <w:tcW w:w="4675" w:type="dxa"/>
          <w:vAlign w:val="bottom"/>
        </w:tcPr>
        <w:p w14:paraId="217FAE4E" w14:textId="77777777" w:rsidR="00021D62" w:rsidRPr="006B0529" w:rsidRDefault="00021D62" w:rsidP="00021D62">
          <w:pPr>
            <w:pStyle w:val="Header"/>
            <w:jc w:val="right"/>
            <w:rPr>
              <w:color w:val="4D4D4D"/>
            </w:rPr>
          </w:pPr>
          <w:r w:rsidRPr="006B0529">
            <w:rPr>
              <w:color w:val="4D4D4D"/>
              <w:spacing w:val="20"/>
              <w:sz w:val="20"/>
              <w:szCs w:val="20"/>
            </w:rPr>
            <w:t>CSULB.EDU/ATS</w:t>
          </w:r>
        </w:p>
      </w:tc>
    </w:tr>
  </w:tbl>
  <w:p w14:paraId="38EF4785" w14:textId="0A976A60" w:rsidR="00111BD3" w:rsidRDefault="00111BD3" w:rsidP="005715AC">
    <w:pPr>
      <w:pStyle w:val="Header"/>
      <w:ind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7F6B"/>
    <w:multiLevelType w:val="hybridMultilevel"/>
    <w:tmpl w:val="7F46200E"/>
    <w:lvl w:ilvl="0" w:tplc="1E285B04">
      <w:start w:val="1"/>
      <w:numFmt w:val="bullet"/>
      <w:lvlText w:val=""/>
      <w:lvlJc w:val="left"/>
      <w:pPr>
        <w:ind w:left="720" w:hanging="360"/>
      </w:pPr>
      <w:rPr>
        <w:rFonts w:ascii="Symbol" w:hAnsi="Symbol" w:hint="default"/>
      </w:rPr>
    </w:lvl>
    <w:lvl w:ilvl="1" w:tplc="3CF62754">
      <w:start w:val="1"/>
      <w:numFmt w:val="bullet"/>
      <w:lvlText w:val="o"/>
      <w:lvlJc w:val="left"/>
      <w:pPr>
        <w:ind w:left="1440" w:hanging="360"/>
      </w:pPr>
      <w:rPr>
        <w:rFonts w:ascii="Courier New" w:hAnsi="Courier New" w:hint="default"/>
      </w:rPr>
    </w:lvl>
    <w:lvl w:ilvl="2" w:tplc="234221B8">
      <w:start w:val="1"/>
      <w:numFmt w:val="bullet"/>
      <w:lvlText w:val=""/>
      <w:lvlJc w:val="left"/>
      <w:pPr>
        <w:ind w:left="2160" w:hanging="360"/>
      </w:pPr>
      <w:rPr>
        <w:rFonts w:ascii="Wingdings" w:hAnsi="Wingdings" w:hint="default"/>
      </w:rPr>
    </w:lvl>
    <w:lvl w:ilvl="3" w:tplc="F6F4A436">
      <w:start w:val="1"/>
      <w:numFmt w:val="bullet"/>
      <w:lvlText w:val=""/>
      <w:lvlJc w:val="left"/>
      <w:pPr>
        <w:ind w:left="2880" w:hanging="360"/>
      </w:pPr>
      <w:rPr>
        <w:rFonts w:ascii="Symbol" w:hAnsi="Symbol" w:hint="default"/>
      </w:rPr>
    </w:lvl>
    <w:lvl w:ilvl="4" w:tplc="5AAC08F4">
      <w:start w:val="1"/>
      <w:numFmt w:val="bullet"/>
      <w:lvlText w:val="o"/>
      <w:lvlJc w:val="left"/>
      <w:pPr>
        <w:ind w:left="3600" w:hanging="360"/>
      </w:pPr>
      <w:rPr>
        <w:rFonts w:ascii="Courier New" w:hAnsi="Courier New" w:hint="default"/>
      </w:rPr>
    </w:lvl>
    <w:lvl w:ilvl="5" w:tplc="BFA8012A">
      <w:start w:val="1"/>
      <w:numFmt w:val="bullet"/>
      <w:lvlText w:val=""/>
      <w:lvlJc w:val="left"/>
      <w:pPr>
        <w:ind w:left="4320" w:hanging="360"/>
      </w:pPr>
      <w:rPr>
        <w:rFonts w:ascii="Wingdings" w:hAnsi="Wingdings" w:hint="default"/>
      </w:rPr>
    </w:lvl>
    <w:lvl w:ilvl="6" w:tplc="1848E38A">
      <w:start w:val="1"/>
      <w:numFmt w:val="bullet"/>
      <w:lvlText w:val=""/>
      <w:lvlJc w:val="left"/>
      <w:pPr>
        <w:ind w:left="5040" w:hanging="360"/>
      </w:pPr>
      <w:rPr>
        <w:rFonts w:ascii="Symbol" w:hAnsi="Symbol" w:hint="default"/>
      </w:rPr>
    </w:lvl>
    <w:lvl w:ilvl="7" w:tplc="B060F0CC">
      <w:start w:val="1"/>
      <w:numFmt w:val="bullet"/>
      <w:lvlText w:val="o"/>
      <w:lvlJc w:val="left"/>
      <w:pPr>
        <w:ind w:left="5760" w:hanging="360"/>
      </w:pPr>
      <w:rPr>
        <w:rFonts w:ascii="Courier New" w:hAnsi="Courier New" w:hint="default"/>
      </w:rPr>
    </w:lvl>
    <w:lvl w:ilvl="8" w:tplc="66EE4482">
      <w:start w:val="1"/>
      <w:numFmt w:val="bullet"/>
      <w:lvlText w:val=""/>
      <w:lvlJc w:val="left"/>
      <w:pPr>
        <w:ind w:left="6480" w:hanging="360"/>
      </w:pPr>
      <w:rPr>
        <w:rFonts w:ascii="Wingdings" w:hAnsi="Wingdings" w:hint="default"/>
      </w:rPr>
    </w:lvl>
  </w:abstractNum>
  <w:abstractNum w:abstractNumId="1" w15:restartNumberingAfterBreak="0">
    <w:nsid w:val="1D2F39AE"/>
    <w:multiLevelType w:val="hybridMultilevel"/>
    <w:tmpl w:val="FFFFFFFF"/>
    <w:lvl w:ilvl="0" w:tplc="FFAE7AA0">
      <w:start w:val="1"/>
      <w:numFmt w:val="bullet"/>
      <w:lvlText w:val=""/>
      <w:lvlJc w:val="left"/>
      <w:pPr>
        <w:ind w:left="720" w:hanging="360"/>
      </w:pPr>
      <w:rPr>
        <w:rFonts w:ascii="Symbol" w:hAnsi="Symbol" w:hint="default"/>
      </w:rPr>
    </w:lvl>
    <w:lvl w:ilvl="1" w:tplc="E334D41C">
      <w:start w:val="1"/>
      <w:numFmt w:val="bullet"/>
      <w:lvlText w:val="o"/>
      <w:lvlJc w:val="left"/>
      <w:pPr>
        <w:ind w:left="1440" w:hanging="360"/>
      </w:pPr>
      <w:rPr>
        <w:rFonts w:ascii="Courier New" w:hAnsi="Courier New" w:hint="default"/>
      </w:rPr>
    </w:lvl>
    <w:lvl w:ilvl="2" w:tplc="F358F8F2">
      <w:start w:val="1"/>
      <w:numFmt w:val="bullet"/>
      <w:lvlText w:val=""/>
      <w:lvlJc w:val="left"/>
      <w:pPr>
        <w:ind w:left="2160" w:hanging="360"/>
      </w:pPr>
      <w:rPr>
        <w:rFonts w:ascii="Wingdings" w:hAnsi="Wingdings" w:hint="default"/>
      </w:rPr>
    </w:lvl>
    <w:lvl w:ilvl="3" w:tplc="125A885A">
      <w:start w:val="1"/>
      <w:numFmt w:val="bullet"/>
      <w:lvlText w:val=""/>
      <w:lvlJc w:val="left"/>
      <w:pPr>
        <w:ind w:left="2880" w:hanging="360"/>
      </w:pPr>
      <w:rPr>
        <w:rFonts w:ascii="Symbol" w:hAnsi="Symbol" w:hint="default"/>
      </w:rPr>
    </w:lvl>
    <w:lvl w:ilvl="4" w:tplc="669E55BA">
      <w:start w:val="1"/>
      <w:numFmt w:val="bullet"/>
      <w:lvlText w:val="o"/>
      <w:lvlJc w:val="left"/>
      <w:pPr>
        <w:ind w:left="3600" w:hanging="360"/>
      </w:pPr>
      <w:rPr>
        <w:rFonts w:ascii="Courier New" w:hAnsi="Courier New" w:hint="default"/>
      </w:rPr>
    </w:lvl>
    <w:lvl w:ilvl="5" w:tplc="2C44A508">
      <w:start w:val="1"/>
      <w:numFmt w:val="bullet"/>
      <w:lvlText w:val=""/>
      <w:lvlJc w:val="left"/>
      <w:pPr>
        <w:ind w:left="4320" w:hanging="360"/>
      </w:pPr>
      <w:rPr>
        <w:rFonts w:ascii="Wingdings" w:hAnsi="Wingdings" w:hint="default"/>
      </w:rPr>
    </w:lvl>
    <w:lvl w:ilvl="6" w:tplc="8D6AAD36">
      <w:start w:val="1"/>
      <w:numFmt w:val="bullet"/>
      <w:lvlText w:val=""/>
      <w:lvlJc w:val="left"/>
      <w:pPr>
        <w:ind w:left="5040" w:hanging="360"/>
      </w:pPr>
      <w:rPr>
        <w:rFonts w:ascii="Symbol" w:hAnsi="Symbol" w:hint="default"/>
      </w:rPr>
    </w:lvl>
    <w:lvl w:ilvl="7" w:tplc="7D408C5C">
      <w:start w:val="1"/>
      <w:numFmt w:val="bullet"/>
      <w:lvlText w:val="o"/>
      <w:lvlJc w:val="left"/>
      <w:pPr>
        <w:ind w:left="5760" w:hanging="360"/>
      </w:pPr>
      <w:rPr>
        <w:rFonts w:ascii="Courier New" w:hAnsi="Courier New" w:hint="default"/>
      </w:rPr>
    </w:lvl>
    <w:lvl w:ilvl="8" w:tplc="22C8D792">
      <w:start w:val="1"/>
      <w:numFmt w:val="bullet"/>
      <w:lvlText w:val=""/>
      <w:lvlJc w:val="left"/>
      <w:pPr>
        <w:ind w:left="6480" w:hanging="360"/>
      </w:pPr>
      <w:rPr>
        <w:rFonts w:ascii="Wingdings" w:hAnsi="Wingdings" w:hint="default"/>
      </w:rPr>
    </w:lvl>
  </w:abstractNum>
  <w:abstractNum w:abstractNumId="2" w15:restartNumberingAfterBreak="0">
    <w:nsid w:val="253540C8"/>
    <w:multiLevelType w:val="hybridMultilevel"/>
    <w:tmpl w:val="7C02FB8A"/>
    <w:lvl w:ilvl="0" w:tplc="7F322A74">
      <w:start w:val="1"/>
      <w:numFmt w:val="bullet"/>
      <w:lvlText w:val="·"/>
      <w:lvlJc w:val="left"/>
      <w:pPr>
        <w:ind w:left="720" w:hanging="360"/>
      </w:pPr>
      <w:rPr>
        <w:rFonts w:ascii="Symbol" w:hAnsi="Symbol" w:hint="default"/>
      </w:rPr>
    </w:lvl>
    <w:lvl w:ilvl="1" w:tplc="FDB80B72">
      <w:start w:val="1"/>
      <w:numFmt w:val="bullet"/>
      <w:lvlText w:val="o"/>
      <w:lvlJc w:val="left"/>
      <w:pPr>
        <w:ind w:left="1440" w:hanging="360"/>
      </w:pPr>
      <w:rPr>
        <w:rFonts w:ascii="Courier New" w:hAnsi="Courier New" w:hint="default"/>
      </w:rPr>
    </w:lvl>
    <w:lvl w:ilvl="2" w:tplc="5C243DFA">
      <w:start w:val="1"/>
      <w:numFmt w:val="bullet"/>
      <w:lvlText w:val=""/>
      <w:lvlJc w:val="left"/>
      <w:pPr>
        <w:ind w:left="2160" w:hanging="360"/>
      </w:pPr>
      <w:rPr>
        <w:rFonts w:ascii="Wingdings" w:hAnsi="Wingdings" w:hint="default"/>
      </w:rPr>
    </w:lvl>
    <w:lvl w:ilvl="3" w:tplc="FEF0CE1E">
      <w:start w:val="1"/>
      <w:numFmt w:val="bullet"/>
      <w:lvlText w:val=""/>
      <w:lvlJc w:val="left"/>
      <w:pPr>
        <w:ind w:left="2880" w:hanging="360"/>
      </w:pPr>
      <w:rPr>
        <w:rFonts w:ascii="Symbol" w:hAnsi="Symbol" w:hint="default"/>
      </w:rPr>
    </w:lvl>
    <w:lvl w:ilvl="4" w:tplc="CBC25CB2">
      <w:start w:val="1"/>
      <w:numFmt w:val="bullet"/>
      <w:lvlText w:val="o"/>
      <w:lvlJc w:val="left"/>
      <w:pPr>
        <w:ind w:left="3600" w:hanging="360"/>
      </w:pPr>
      <w:rPr>
        <w:rFonts w:ascii="Courier New" w:hAnsi="Courier New" w:hint="default"/>
      </w:rPr>
    </w:lvl>
    <w:lvl w:ilvl="5" w:tplc="6F34B6E2">
      <w:start w:val="1"/>
      <w:numFmt w:val="bullet"/>
      <w:lvlText w:val=""/>
      <w:lvlJc w:val="left"/>
      <w:pPr>
        <w:ind w:left="4320" w:hanging="360"/>
      </w:pPr>
      <w:rPr>
        <w:rFonts w:ascii="Wingdings" w:hAnsi="Wingdings" w:hint="default"/>
      </w:rPr>
    </w:lvl>
    <w:lvl w:ilvl="6" w:tplc="965CF730">
      <w:start w:val="1"/>
      <w:numFmt w:val="bullet"/>
      <w:lvlText w:val=""/>
      <w:lvlJc w:val="left"/>
      <w:pPr>
        <w:ind w:left="5040" w:hanging="360"/>
      </w:pPr>
      <w:rPr>
        <w:rFonts w:ascii="Symbol" w:hAnsi="Symbol" w:hint="default"/>
      </w:rPr>
    </w:lvl>
    <w:lvl w:ilvl="7" w:tplc="9E803F88">
      <w:start w:val="1"/>
      <w:numFmt w:val="bullet"/>
      <w:lvlText w:val="o"/>
      <w:lvlJc w:val="left"/>
      <w:pPr>
        <w:ind w:left="5760" w:hanging="360"/>
      </w:pPr>
      <w:rPr>
        <w:rFonts w:ascii="Courier New" w:hAnsi="Courier New" w:hint="default"/>
      </w:rPr>
    </w:lvl>
    <w:lvl w:ilvl="8" w:tplc="96829010">
      <w:start w:val="1"/>
      <w:numFmt w:val="bullet"/>
      <w:lvlText w:val=""/>
      <w:lvlJc w:val="left"/>
      <w:pPr>
        <w:ind w:left="6480" w:hanging="360"/>
      </w:pPr>
      <w:rPr>
        <w:rFonts w:ascii="Wingdings" w:hAnsi="Wingdings" w:hint="default"/>
      </w:rPr>
    </w:lvl>
  </w:abstractNum>
  <w:abstractNum w:abstractNumId="3" w15:restartNumberingAfterBreak="0">
    <w:nsid w:val="320C1549"/>
    <w:multiLevelType w:val="hybridMultilevel"/>
    <w:tmpl w:val="3C6C7948"/>
    <w:lvl w:ilvl="0" w:tplc="2E68BC4A">
      <w:start w:val="1"/>
      <w:numFmt w:val="bullet"/>
      <w:lvlText w:val=""/>
      <w:lvlJc w:val="left"/>
      <w:pPr>
        <w:ind w:left="720" w:hanging="360"/>
      </w:pPr>
      <w:rPr>
        <w:rFonts w:ascii="Symbol" w:hAnsi="Symbol" w:hint="default"/>
      </w:rPr>
    </w:lvl>
    <w:lvl w:ilvl="1" w:tplc="DD80196E">
      <w:start w:val="1"/>
      <w:numFmt w:val="bullet"/>
      <w:lvlText w:val="o"/>
      <w:lvlJc w:val="left"/>
      <w:pPr>
        <w:ind w:left="1440" w:hanging="360"/>
      </w:pPr>
      <w:rPr>
        <w:rFonts w:ascii="Courier New" w:hAnsi="Courier New" w:hint="default"/>
      </w:rPr>
    </w:lvl>
    <w:lvl w:ilvl="2" w:tplc="D70805CC">
      <w:start w:val="1"/>
      <w:numFmt w:val="bullet"/>
      <w:lvlText w:val=""/>
      <w:lvlJc w:val="left"/>
      <w:pPr>
        <w:ind w:left="2160" w:hanging="360"/>
      </w:pPr>
      <w:rPr>
        <w:rFonts w:ascii="Wingdings" w:hAnsi="Wingdings" w:hint="default"/>
      </w:rPr>
    </w:lvl>
    <w:lvl w:ilvl="3" w:tplc="AD0E8E5A">
      <w:start w:val="1"/>
      <w:numFmt w:val="bullet"/>
      <w:lvlText w:val=""/>
      <w:lvlJc w:val="left"/>
      <w:pPr>
        <w:ind w:left="2880" w:hanging="360"/>
      </w:pPr>
      <w:rPr>
        <w:rFonts w:ascii="Symbol" w:hAnsi="Symbol" w:hint="default"/>
      </w:rPr>
    </w:lvl>
    <w:lvl w:ilvl="4" w:tplc="AB7C4B56">
      <w:start w:val="1"/>
      <w:numFmt w:val="bullet"/>
      <w:lvlText w:val="o"/>
      <w:lvlJc w:val="left"/>
      <w:pPr>
        <w:ind w:left="3600" w:hanging="360"/>
      </w:pPr>
      <w:rPr>
        <w:rFonts w:ascii="Courier New" w:hAnsi="Courier New" w:hint="default"/>
      </w:rPr>
    </w:lvl>
    <w:lvl w:ilvl="5" w:tplc="A7420E68">
      <w:start w:val="1"/>
      <w:numFmt w:val="bullet"/>
      <w:lvlText w:val=""/>
      <w:lvlJc w:val="left"/>
      <w:pPr>
        <w:ind w:left="4320" w:hanging="360"/>
      </w:pPr>
      <w:rPr>
        <w:rFonts w:ascii="Wingdings" w:hAnsi="Wingdings" w:hint="default"/>
      </w:rPr>
    </w:lvl>
    <w:lvl w:ilvl="6" w:tplc="1FFE9E5C">
      <w:start w:val="1"/>
      <w:numFmt w:val="bullet"/>
      <w:lvlText w:val=""/>
      <w:lvlJc w:val="left"/>
      <w:pPr>
        <w:ind w:left="5040" w:hanging="360"/>
      </w:pPr>
      <w:rPr>
        <w:rFonts w:ascii="Symbol" w:hAnsi="Symbol" w:hint="default"/>
      </w:rPr>
    </w:lvl>
    <w:lvl w:ilvl="7" w:tplc="CD500C6A">
      <w:start w:val="1"/>
      <w:numFmt w:val="bullet"/>
      <w:lvlText w:val="o"/>
      <w:lvlJc w:val="left"/>
      <w:pPr>
        <w:ind w:left="5760" w:hanging="360"/>
      </w:pPr>
      <w:rPr>
        <w:rFonts w:ascii="Courier New" w:hAnsi="Courier New" w:hint="default"/>
      </w:rPr>
    </w:lvl>
    <w:lvl w:ilvl="8" w:tplc="85DCB5AE">
      <w:start w:val="1"/>
      <w:numFmt w:val="bullet"/>
      <w:lvlText w:val=""/>
      <w:lvlJc w:val="left"/>
      <w:pPr>
        <w:ind w:left="6480" w:hanging="360"/>
      </w:pPr>
      <w:rPr>
        <w:rFonts w:ascii="Wingdings" w:hAnsi="Wingdings" w:hint="default"/>
      </w:rPr>
    </w:lvl>
  </w:abstractNum>
  <w:abstractNum w:abstractNumId="4" w15:restartNumberingAfterBreak="0">
    <w:nsid w:val="38255500"/>
    <w:multiLevelType w:val="hybridMultilevel"/>
    <w:tmpl w:val="3F228A42"/>
    <w:lvl w:ilvl="0" w:tplc="AF2008A4">
      <w:start w:val="1"/>
      <w:numFmt w:val="bullet"/>
      <w:lvlText w:val=""/>
      <w:lvlJc w:val="left"/>
      <w:pPr>
        <w:ind w:left="720" w:hanging="360"/>
      </w:pPr>
      <w:rPr>
        <w:rFonts w:ascii="Symbol" w:hAnsi="Symbol" w:hint="default"/>
      </w:rPr>
    </w:lvl>
    <w:lvl w:ilvl="1" w:tplc="FE40A6DA">
      <w:start w:val="1"/>
      <w:numFmt w:val="bullet"/>
      <w:lvlText w:val="o"/>
      <w:lvlJc w:val="left"/>
      <w:pPr>
        <w:ind w:left="1440" w:hanging="360"/>
      </w:pPr>
      <w:rPr>
        <w:rFonts w:ascii="Courier New" w:hAnsi="Courier New" w:hint="default"/>
      </w:rPr>
    </w:lvl>
    <w:lvl w:ilvl="2" w:tplc="A7529DAC">
      <w:start w:val="1"/>
      <w:numFmt w:val="bullet"/>
      <w:lvlText w:val=""/>
      <w:lvlJc w:val="left"/>
      <w:pPr>
        <w:ind w:left="2160" w:hanging="360"/>
      </w:pPr>
      <w:rPr>
        <w:rFonts w:ascii="Wingdings" w:hAnsi="Wingdings" w:hint="default"/>
      </w:rPr>
    </w:lvl>
    <w:lvl w:ilvl="3" w:tplc="57442E16">
      <w:start w:val="1"/>
      <w:numFmt w:val="bullet"/>
      <w:lvlText w:val=""/>
      <w:lvlJc w:val="left"/>
      <w:pPr>
        <w:ind w:left="2880" w:hanging="360"/>
      </w:pPr>
      <w:rPr>
        <w:rFonts w:ascii="Symbol" w:hAnsi="Symbol" w:hint="default"/>
      </w:rPr>
    </w:lvl>
    <w:lvl w:ilvl="4" w:tplc="6506F65E">
      <w:start w:val="1"/>
      <w:numFmt w:val="bullet"/>
      <w:lvlText w:val="o"/>
      <w:lvlJc w:val="left"/>
      <w:pPr>
        <w:ind w:left="3600" w:hanging="360"/>
      </w:pPr>
      <w:rPr>
        <w:rFonts w:ascii="Courier New" w:hAnsi="Courier New" w:hint="default"/>
      </w:rPr>
    </w:lvl>
    <w:lvl w:ilvl="5" w:tplc="1C845C88">
      <w:start w:val="1"/>
      <w:numFmt w:val="bullet"/>
      <w:lvlText w:val=""/>
      <w:lvlJc w:val="left"/>
      <w:pPr>
        <w:ind w:left="4320" w:hanging="360"/>
      </w:pPr>
      <w:rPr>
        <w:rFonts w:ascii="Wingdings" w:hAnsi="Wingdings" w:hint="default"/>
      </w:rPr>
    </w:lvl>
    <w:lvl w:ilvl="6" w:tplc="426C9C14">
      <w:start w:val="1"/>
      <w:numFmt w:val="bullet"/>
      <w:lvlText w:val=""/>
      <w:lvlJc w:val="left"/>
      <w:pPr>
        <w:ind w:left="5040" w:hanging="360"/>
      </w:pPr>
      <w:rPr>
        <w:rFonts w:ascii="Symbol" w:hAnsi="Symbol" w:hint="default"/>
      </w:rPr>
    </w:lvl>
    <w:lvl w:ilvl="7" w:tplc="159EC3B2">
      <w:start w:val="1"/>
      <w:numFmt w:val="bullet"/>
      <w:lvlText w:val="o"/>
      <w:lvlJc w:val="left"/>
      <w:pPr>
        <w:ind w:left="5760" w:hanging="360"/>
      </w:pPr>
      <w:rPr>
        <w:rFonts w:ascii="Courier New" w:hAnsi="Courier New" w:hint="default"/>
      </w:rPr>
    </w:lvl>
    <w:lvl w:ilvl="8" w:tplc="221017B6">
      <w:start w:val="1"/>
      <w:numFmt w:val="bullet"/>
      <w:lvlText w:val=""/>
      <w:lvlJc w:val="left"/>
      <w:pPr>
        <w:ind w:left="6480" w:hanging="360"/>
      </w:pPr>
      <w:rPr>
        <w:rFonts w:ascii="Wingdings" w:hAnsi="Wingdings" w:hint="default"/>
      </w:rPr>
    </w:lvl>
  </w:abstractNum>
  <w:abstractNum w:abstractNumId="5" w15:restartNumberingAfterBreak="0">
    <w:nsid w:val="407685BB"/>
    <w:multiLevelType w:val="hybridMultilevel"/>
    <w:tmpl w:val="3816EC06"/>
    <w:lvl w:ilvl="0" w:tplc="5B449CB2">
      <w:start w:val="1"/>
      <w:numFmt w:val="bullet"/>
      <w:lvlText w:val=""/>
      <w:lvlJc w:val="left"/>
      <w:pPr>
        <w:ind w:left="720" w:hanging="360"/>
      </w:pPr>
      <w:rPr>
        <w:rFonts w:ascii="Symbol" w:hAnsi="Symbol" w:hint="default"/>
      </w:rPr>
    </w:lvl>
    <w:lvl w:ilvl="1" w:tplc="F47CFAC2">
      <w:start w:val="1"/>
      <w:numFmt w:val="bullet"/>
      <w:lvlText w:val="o"/>
      <w:lvlJc w:val="left"/>
      <w:pPr>
        <w:ind w:left="1440" w:hanging="360"/>
      </w:pPr>
      <w:rPr>
        <w:rFonts w:ascii="Courier New" w:hAnsi="Courier New" w:hint="default"/>
      </w:rPr>
    </w:lvl>
    <w:lvl w:ilvl="2" w:tplc="71E4D676">
      <w:start w:val="1"/>
      <w:numFmt w:val="bullet"/>
      <w:lvlText w:val=""/>
      <w:lvlJc w:val="left"/>
      <w:pPr>
        <w:ind w:left="2160" w:hanging="360"/>
      </w:pPr>
      <w:rPr>
        <w:rFonts w:ascii="Wingdings" w:hAnsi="Wingdings" w:hint="default"/>
      </w:rPr>
    </w:lvl>
    <w:lvl w:ilvl="3" w:tplc="05C6F226">
      <w:start w:val="1"/>
      <w:numFmt w:val="bullet"/>
      <w:lvlText w:val=""/>
      <w:lvlJc w:val="left"/>
      <w:pPr>
        <w:ind w:left="2880" w:hanging="360"/>
      </w:pPr>
      <w:rPr>
        <w:rFonts w:ascii="Symbol" w:hAnsi="Symbol" w:hint="default"/>
      </w:rPr>
    </w:lvl>
    <w:lvl w:ilvl="4" w:tplc="3DB49B5C">
      <w:start w:val="1"/>
      <w:numFmt w:val="bullet"/>
      <w:lvlText w:val="o"/>
      <w:lvlJc w:val="left"/>
      <w:pPr>
        <w:ind w:left="3600" w:hanging="360"/>
      </w:pPr>
      <w:rPr>
        <w:rFonts w:ascii="Courier New" w:hAnsi="Courier New" w:hint="default"/>
      </w:rPr>
    </w:lvl>
    <w:lvl w:ilvl="5" w:tplc="C4B03644">
      <w:start w:val="1"/>
      <w:numFmt w:val="bullet"/>
      <w:lvlText w:val=""/>
      <w:lvlJc w:val="left"/>
      <w:pPr>
        <w:ind w:left="4320" w:hanging="360"/>
      </w:pPr>
      <w:rPr>
        <w:rFonts w:ascii="Wingdings" w:hAnsi="Wingdings" w:hint="default"/>
      </w:rPr>
    </w:lvl>
    <w:lvl w:ilvl="6" w:tplc="21809B74">
      <w:start w:val="1"/>
      <w:numFmt w:val="bullet"/>
      <w:lvlText w:val=""/>
      <w:lvlJc w:val="left"/>
      <w:pPr>
        <w:ind w:left="5040" w:hanging="360"/>
      </w:pPr>
      <w:rPr>
        <w:rFonts w:ascii="Symbol" w:hAnsi="Symbol" w:hint="default"/>
      </w:rPr>
    </w:lvl>
    <w:lvl w:ilvl="7" w:tplc="4F3C35C6">
      <w:start w:val="1"/>
      <w:numFmt w:val="bullet"/>
      <w:lvlText w:val="o"/>
      <w:lvlJc w:val="left"/>
      <w:pPr>
        <w:ind w:left="5760" w:hanging="360"/>
      </w:pPr>
      <w:rPr>
        <w:rFonts w:ascii="Courier New" w:hAnsi="Courier New" w:hint="default"/>
      </w:rPr>
    </w:lvl>
    <w:lvl w:ilvl="8" w:tplc="489CEE3C">
      <w:start w:val="1"/>
      <w:numFmt w:val="bullet"/>
      <w:lvlText w:val=""/>
      <w:lvlJc w:val="left"/>
      <w:pPr>
        <w:ind w:left="6480" w:hanging="360"/>
      </w:pPr>
      <w:rPr>
        <w:rFonts w:ascii="Wingdings" w:hAnsi="Wingdings" w:hint="default"/>
      </w:rPr>
    </w:lvl>
  </w:abstractNum>
  <w:abstractNum w:abstractNumId="6" w15:restartNumberingAfterBreak="0">
    <w:nsid w:val="41D10D0F"/>
    <w:multiLevelType w:val="hybridMultilevel"/>
    <w:tmpl w:val="C452317C"/>
    <w:lvl w:ilvl="0" w:tplc="E5605222">
      <w:start w:val="1"/>
      <w:numFmt w:val="bullet"/>
      <w:lvlText w:val=""/>
      <w:lvlJc w:val="left"/>
      <w:pPr>
        <w:ind w:left="720" w:hanging="360"/>
      </w:pPr>
      <w:rPr>
        <w:rFonts w:ascii="Symbol" w:hAnsi="Symbol" w:hint="default"/>
      </w:rPr>
    </w:lvl>
    <w:lvl w:ilvl="1" w:tplc="4F04A818">
      <w:start w:val="1"/>
      <w:numFmt w:val="bullet"/>
      <w:lvlText w:val="o"/>
      <w:lvlJc w:val="left"/>
      <w:pPr>
        <w:ind w:left="1440" w:hanging="360"/>
      </w:pPr>
      <w:rPr>
        <w:rFonts w:ascii="Courier New" w:hAnsi="Courier New" w:hint="default"/>
      </w:rPr>
    </w:lvl>
    <w:lvl w:ilvl="2" w:tplc="09FED2A6">
      <w:start w:val="1"/>
      <w:numFmt w:val="bullet"/>
      <w:lvlText w:val=""/>
      <w:lvlJc w:val="left"/>
      <w:pPr>
        <w:ind w:left="2160" w:hanging="360"/>
      </w:pPr>
      <w:rPr>
        <w:rFonts w:ascii="Wingdings" w:hAnsi="Wingdings" w:hint="default"/>
      </w:rPr>
    </w:lvl>
    <w:lvl w:ilvl="3" w:tplc="E5E629CE">
      <w:start w:val="1"/>
      <w:numFmt w:val="bullet"/>
      <w:lvlText w:val=""/>
      <w:lvlJc w:val="left"/>
      <w:pPr>
        <w:ind w:left="2880" w:hanging="360"/>
      </w:pPr>
      <w:rPr>
        <w:rFonts w:ascii="Symbol" w:hAnsi="Symbol" w:hint="default"/>
      </w:rPr>
    </w:lvl>
    <w:lvl w:ilvl="4" w:tplc="273A41BE">
      <w:start w:val="1"/>
      <w:numFmt w:val="bullet"/>
      <w:lvlText w:val="o"/>
      <w:lvlJc w:val="left"/>
      <w:pPr>
        <w:ind w:left="3600" w:hanging="360"/>
      </w:pPr>
      <w:rPr>
        <w:rFonts w:ascii="Courier New" w:hAnsi="Courier New" w:hint="default"/>
      </w:rPr>
    </w:lvl>
    <w:lvl w:ilvl="5" w:tplc="6E7ADE40">
      <w:start w:val="1"/>
      <w:numFmt w:val="bullet"/>
      <w:lvlText w:val=""/>
      <w:lvlJc w:val="left"/>
      <w:pPr>
        <w:ind w:left="4320" w:hanging="360"/>
      </w:pPr>
      <w:rPr>
        <w:rFonts w:ascii="Wingdings" w:hAnsi="Wingdings" w:hint="default"/>
      </w:rPr>
    </w:lvl>
    <w:lvl w:ilvl="6" w:tplc="D59AF38A">
      <w:start w:val="1"/>
      <w:numFmt w:val="bullet"/>
      <w:lvlText w:val=""/>
      <w:lvlJc w:val="left"/>
      <w:pPr>
        <w:ind w:left="5040" w:hanging="360"/>
      </w:pPr>
      <w:rPr>
        <w:rFonts w:ascii="Symbol" w:hAnsi="Symbol" w:hint="default"/>
      </w:rPr>
    </w:lvl>
    <w:lvl w:ilvl="7" w:tplc="BA527C0C">
      <w:start w:val="1"/>
      <w:numFmt w:val="bullet"/>
      <w:lvlText w:val="o"/>
      <w:lvlJc w:val="left"/>
      <w:pPr>
        <w:ind w:left="5760" w:hanging="360"/>
      </w:pPr>
      <w:rPr>
        <w:rFonts w:ascii="Courier New" w:hAnsi="Courier New" w:hint="default"/>
      </w:rPr>
    </w:lvl>
    <w:lvl w:ilvl="8" w:tplc="3E166576">
      <w:start w:val="1"/>
      <w:numFmt w:val="bullet"/>
      <w:lvlText w:val=""/>
      <w:lvlJc w:val="left"/>
      <w:pPr>
        <w:ind w:left="6480" w:hanging="360"/>
      </w:pPr>
      <w:rPr>
        <w:rFonts w:ascii="Wingdings" w:hAnsi="Wingdings" w:hint="default"/>
      </w:rPr>
    </w:lvl>
  </w:abstractNum>
  <w:abstractNum w:abstractNumId="7" w15:restartNumberingAfterBreak="0">
    <w:nsid w:val="4A30F222"/>
    <w:multiLevelType w:val="hybridMultilevel"/>
    <w:tmpl w:val="44E2E892"/>
    <w:lvl w:ilvl="0" w:tplc="D32CF7CE">
      <w:start w:val="1"/>
      <w:numFmt w:val="bullet"/>
      <w:lvlText w:val=""/>
      <w:lvlJc w:val="left"/>
      <w:pPr>
        <w:ind w:left="720" w:hanging="360"/>
      </w:pPr>
      <w:rPr>
        <w:rFonts w:ascii="Symbol" w:hAnsi="Symbol" w:hint="default"/>
      </w:rPr>
    </w:lvl>
    <w:lvl w:ilvl="1" w:tplc="34D8C474">
      <w:start w:val="1"/>
      <w:numFmt w:val="bullet"/>
      <w:lvlText w:val="o"/>
      <w:lvlJc w:val="left"/>
      <w:pPr>
        <w:ind w:left="1440" w:hanging="360"/>
      </w:pPr>
      <w:rPr>
        <w:rFonts w:ascii="Courier New" w:hAnsi="Courier New" w:hint="default"/>
      </w:rPr>
    </w:lvl>
    <w:lvl w:ilvl="2" w:tplc="45229CE2">
      <w:start w:val="1"/>
      <w:numFmt w:val="bullet"/>
      <w:lvlText w:val=""/>
      <w:lvlJc w:val="left"/>
      <w:pPr>
        <w:ind w:left="2160" w:hanging="360"/>
      </w:pPr>
      <w:rPr>
        <w:rFonts w:ascii="Wingdings" w:hAnsi="Wingdings" w:hint="default"/>
      </w:rPr>
    </w:lvl>
    <w:lvl w:ilvl="3" w:tplc="2444D002">
      <w:start w:val="1"/>
      <w:numFmt w:val="bullet"/>
      <w:lvlText w:val=""/>
      <w:lvlJc w:val="left"/>
      <w:pPr>
        <w:ind w:left="2880" w:hanging="360"/>
      </w:pPr>
      <w:rPr>
        <w:rFonts w:ascii="Symbol" w:hAnsi="Symbol" w:hint="default"/>
      </w:rPr>
    </w:lvl>
    <w:lvl w:ilvl="4" w:tplc="6150C7CC">
      <w:start w:val="1"/>
      <w:numFmt w:val="bullet"/>
      <w:lvlText w:val="o"/>
      <w:lvlJc w:val="left"/>
      <w:pPr>
        <w:ind w:left="3600" w:hanging="360"/>
      </w:pPr>
      <w:rPr>
        <w:rFonts w:ascii="Courier New" w:hAnsi="Courier New" w:hint="default"/>
      </w:rPr>
    </w:lvl>
    <w:lvl w:ilvl="5" w:tplc="5998B548">
      <w:start w:val="1"/>
      <w:numFmt w:val="bullet"/>
      <w:lvlText w:val=""/>
      <w:lvlJc w:val="left"/>
      <w:pPr>
        <w:ind w:left="4320" w:hanging="360"/>
      </w:pPr>
      <w:rPr>
        <w:rFonts w:ascii="Wingdings" w:hAnsi="Wingdings" w:hint="default"/>
      </w:rPr>
    </w:lvl>
    <w:lvl w:ilvl="6" w:tplc="22AC8F42">
      <w:start w:val="1"/>
      <w:numFmt w:val="bullet"/>
      <w:lvlText w:val=""/>
      <w:lvlJc w:val="left"/>
      <w:pPr>
        <w:ind w:left="5040" w:hanging="360"/>
      </w:pPr>
      <w:rPr>
        <w:rFonts w:ascii="Symbol" w:hAnsi="Symbol" w:hint="default"/>
      </w:rPr>
    </w:lvl>
    <w:lvl w:ilvl="7" w:tplc="5BE4A726">
      <w:start w:val="1"/>
      <w:numFmt w:val="bullet"/>
      <w:lvlText w:val="o"/>
      <w:lvlJc w:val="left"/>
      <w:pPr>
        <w:ind w:left="5760" w:hanging="360"/>
      </w:pPr>
      <w:rPr>
        <w:rFonts w:ascii="Courier New" w:hAnsi="Courier New" w:hint="default"/>
      </w:rPr>
    </w:lvl>
    <w:lvl w:ilvl="8" w:tplc="FEACD0C8">
      <w:start w:val="1"/>
      <w:numFmt w:val="bullet"/>
      <w:lvlText w:val=""/>
      <w:lvlJc w:val="left"/>
      <w:pPr>
        <w:ind w:left="6480" w:hanging="360"/>
      </w:pPr>
      <w:rPr>
        <w:rFonts w:ascii="Wingdings" w:hAnsi="Wingdings" w:hint="default"/>
      </w:rPr>
    </w:lvl>
  </w:abstractNum>
  <w:abstractNum w:abstractNumId="8" w15:restartNumberingAfterBreak="0">
    <w:nsid w:val="5816BEEE"/>
    <w:multiLevelType w:val="hybridMultilevel"/>
    <w:tmpl w:val="561A7C3E"/>
    <w:lvl w:ilvl="0" w:tplc="E84C3A58">
      <w:start w:val="1"/>
      <w:numFmt w:val="bullet"/>
      <w:lvlText w:val=""/>
      <w:lvlJc w:val="left"/>
      <w:pPr>
        <w:ind w:left="720" w:hanging="360"/>
      </w:pPr>
      <w:rPr>
        <w:rFonts w:ascii="Symbol" w:hAnsi="Symbol" w:hint="default"/>
      </w:rPr>
    </w:lvl>
    <w:lvl w:ilvl="1" w:tplc="D16E2068">
      <w:start w:val="1"/>
      <w:numFmt w:val="bullet"/>
      <w:lvlText w:val="o"/>
      <w:lvlJc w:val="left"/>
      <w:pPr>
        <w:ind w:left="1440" w:hanging="360"/>
      </w:pPr>
      <w:rPr>
        <w:rFonts w:ascii="Courier New" w:hAnsi="Courier New" w:hint="default"/>
      </w:rPr>
    </w:lvl>
    <w:lvl w:ilvl="2" w:tplc="A6DA958A">
      <w:start w:val="1"/>
      <w:numFmt w:val="bullet"/>
      <w:lvlText w:val=""/>
      <w:lvlJc w:val="left"/>
      <w:pPr>
        <w:ind w:left="2160" w:hanging="360"/>
      </w:pPr>
      <w:rPr>
        <w:rFonts w:ascii="Wingdings" w:hAnsi="Wingdings" w:hint="default"/>
      </w:rPr>
    </w:lvl>
    <w:lvl w:ilvl="3" w:tplc="65248428">
      <w:start w:val="1"/>
      <w:numFmt w:val="bullet"/>
      <w:lvlText w:val=""/>
      <w:lvlJc w:val="left"/>
      <w:pPr>
        <w:ind w:left="2880" w:hanging="360"/>
      </w:pPr>
      <w:rPr>
        <w:rFonts w:ascii="Symbol" w:hAnsi="Symbol" w:hint="default"/>
      </w:rPr>
    </w:lvl>
    <w:lvl w:ilvl="4" w:tplc="51AE077A">
      <w:start w:val="1"/>
      <w:numFmt w:val="bullet"/>
      <w:lvlText w:val="o"/>
      <w:lvlJc w:val="left"/>
      <w:pPr>
        <w:ind w:left="3600" w:hanging="360"/>
      </w:pPr>
      <w:rPr>
        <w:rFonts w:ascii="Courier New" w:hAnsi="Courier New" w:hint="default"/>
      </w:rPr>
    </w:lvl>
    <w:lvl w:ilvl="5" w:tplc="3BDE3584">
      <w:start w:val="1"/>
      <w:numFmt w:val="bullet"/>
      <w:lvlText w:val=""/>
      <w:lvlJc w:val="left"/>
      <w:pPr>
        <w:ind w:left="4320" w:hanging="360"/>
      </w:pPr>
      <w:rPr>
        <w:rFonts w:ascii="Wingdings" w:hAnsi="Wingdings" w:hint="default"/>
      </w:rPr>
    </w:lvl>
    <w:lvl w:ilvl="6" w:tplc="97C87FD8">
      <w:start w:val="1"/>
      <w:numFmt w:val="bullet"/>
      <w:lvlText w:val=""/>
      <w:lvlJc w:val="left"/>
      <w:pPr>
        <w:ind w:left="5040" w:hanging="360"/>
      </w:pPr>
      <w:rPr>
        <w:rFonts w:ascii="Symbol" w:hAnsi="Symbol" w:hint="default"/>
      </w:rPr>
    </w:lvl>
    <w:lvl w:ilvl="7" w:tplc="E3E0B710">
      <w:start w:val="1"/>
      <w:numFmt w:val="bullet"/>
      <w:lvlText w:val="o"/>
      <w:lvlJc w:val="left"/>
      <w:pPr>
        <w:ind w:left="5760" w:hanging="360"/>
      </w:pPr>
      <w:rPr>
        <w:rFonts w:ascii="Courier New" w:hAnsi="Courier New" w:hint="default"/>
      </w:rPr>
    </w:lvl>
    <w:lvl w:ilvl="8" w:tplc="792AB300">
      <w:start w:val="1"/>
      <w:numFmt w:val="bullet"/>
      <w:lvlText w:val=""/>
      <w:lvlJc w:val="left"/>
      <w:pPr>
        <w:ind w:left="6480" w:hanging="360"/>
      </w:pPr>
      <w:rPr>
        <w:rFonts w:ascii="Wingdings" w:hAnsi="Wingdings" w:hint="default"/>
      </w:rPr>
    </w:lvl>
  </w:abstractNum>
  <w:abstractNum w:abstractNumId="9" w15:restartNumberingAfterBreak="0">
    <w:nsid w:val="5BAC424C"/>
    <w:multiLevelType w:val="hybridMultilevel"/>
    <w:tmpl w:val="2BB07428"/>
    <w:lvl w:ilvl="0" w:tplc="8E5A9C46">
      <w:start w:val="1"/>
      <w:numFmt w:val="bullet"/>
      <w:lvlText w:val=""/>
      <w:lvlJc w:val="left"/>
      <w:pPr>
        <w:ind w:left="720" w:hanging="360"/>
      </w:pPr>
      <w:rPr>
        <w:rFonts w:ascii="Symbol" w:hAnsi="Symbol" w:hint="default"/>
      </w:rPr>
    </w:lvl>
    <w:lvl w:ilvl="1" w:tplc="CC2A1CA4">
      <w:start w:val="1"/>
      <w:numFmt w:val="bullet"/>
      <w:lvlText w:val="o"/>
      <w:lvlJc w:val="left"/>
      <w:pPr>
        <w:ind w:left="1440" w:hanging="360"/>
      </w:pPr>
      <w:rPr>
        <w:rFonts w:ascii="Courier New" w:hAnsi="Courier New" w:hint="default"/>
      </w:rPr>
    </w:lvl>
    <w:lvl w:ilvl="2" w:tplc="01EE8442">
      <w:start w:val="1"/>
      <w:numFmt w:val="bullet"/>
      <w:lvlText w:val=""/>
      <w:lvlJc w:val="left"/>
      <w:pPr>
        <w:ind w:left="2160" w:hanging="360"/>
      </w:pPr>
      <w:rPr>
        <w:rFonts w:ascii="Wingdings" w:hAnsi="Wingdings" w:hint="default"/>
      </w:rPr>
    </w:lvl>
    <w:lvl w:ilvl="3" w:tplc="4A702B76">
      <w:start w:val="1"/>
      <w:numFmt w:val="bullet"/>
      <w:lvlText w:val=""/>
      <w:lvlJc w:val="left"/>
      <w:pPr>
        <w:ind w:left="2880" w:hanging="360"/>
      </w:pPr>
      <w:rPr>
        <w:rFonts w:ascii="Symbol" w:hAnsi="Symbol" w:hint="default"/>
      </w:rPr>
    </w:lvl>
    <w:lvl w:ilvl="4" w:tplc="C256E1B6">
      <w:start w:val="1"/>
      <w:numFmt w:val="bullet"/>
      <w:lvlText w:val="o"/>
      <w:lvlJc w:val="left"/>
      <w:pPr>
        <w:ind w:left="3600" w:hanging="360"/>
      </w:pPr>
      <w:rPr>
        <w:rFonts w:ascii="Courier New" w:hAnsi="Courier New" w:hint="default"/>
      </w:rPr>
    </w:lvl>
    <w:lvl w:ilvl="5" w:tplc="97865836">
      <w:start w:val="1"/>
      <w:numFmt w:val="bullet"/>
      <w:lvlText w:val=""/>
      <w:lvlJc w:val="left"/>
      <w:pPr>
        <w:ind w:left="4320" w:hanging="360"/>
      </w:pPr>
      <w:rPr>
        <w:rFonts w:ascii="Wingdings" w:hAnsi="Wingdings" w:hint="default"/>
      </w:rPr>
    </w:lvl>
    <w:lvl w:ilvl="6" w:tplc="7E6C8E1A">
      <w:start w:val="1"/>
      <w:numFmt w:val="bullet"/>
      <w:lvlText w:val=""/>
      <w:lvlJc w:val="left"/>
      <w:pPr>
        <w:ind w:left="5040" w:hanging="360"/>
      </w:pPr>
      <w:rPr>
        <w:rFonts w:ascii="Symbol" w:hAnsi="Symbol" w:hint="default"/>
      </w:rPr>
    </w:lvl>
    <w:lvl w:ilvl="7" w:tplc="FDA44200">
      <w:start w:val="1"/>
      <w:numFmt w:val="bullet"/>
      <w:lvlText w:val="o"/>
      <w:lvlJc w:val="left"/>
      <w:pPr>
        <w:ind w:left="5760" w:hanging="360"/>
      </w:pPr>
      <w:rPr>
        <w:rFonts w:ascii="Courier New" w:hAnsi="Courier New" w:hint="default"/>
      </w:rPr>
    </w:lvl>
    <w:lvl w:ilvl="8" w:tplc="6EF634D0">
      <w:start w:val="1"/>
      <w:numFmt w:val="bullet"/>
      <w:lvlText w:val=""/>
      <w:lvlJc w:val="left"/>
      <w:pPr>
        <w:ind w:left="6480" w:hanging="360"/>
      </w:pPr>
      <w:rPr>
        <w:rFonts w:ascii="Wingdings" w:hAnsi="Wingdings" w:hint="default"/>
      </w:rPr>
    </w:lvl>
  </w:abstractNum>
  <w:abstractNum w:abstractNumId="10" w15:restartNumberingAfterBreak="0">
    <w:nsid w:val="6CA821D1"/>
    <w:multiLevelType w:val="hybridMultilevel"/>
    <w:tmpl w:val="0120A2AC"/>
    <w:lvl w:ilvl="0" w:tplc="2D965A1A">
      <w:start w:val="1"/>
      <w:numFmt w:val="bullet"/>
      <w:lvlText w:val=""/>
      <w:lvlJc w:val="left"/>
      <w:pPr>
        <w:ind w:left="720" w:hanging="360"/>
      </w:pPr>
      <w:rPr>
        <w:rFonts w:ascii="Symbol" w:hAnsi="Symbol" w:hint="default"/>
      </w:rPr>
    </w:lvl>
    <w:lvl w:ilvl="1" w:tplc="00643922">
      <w:start w:val="1"/>
      <w:numFmt w:val="bullet"/>
      <w:lvlText w:val="o"/>
      <w:lvlJc w:val="left"/>
      <w:pPr>
        <w:ind w:left="1440" w:hanging="360"/>
      </w:pPr>
      <w:rPr>
        <w:rFonts w:ascii="Courier New" w:hAnsi="Courier New" w:hint="default"/>
      </w:rPr>
    </w:lvl>
    <w:lvl w:ilvl="2" w:tplc="1B32CA34">
      <w:start w:val="1"/>
      <w:numFmt w:val="bullet"/>
      <w:lvlText w:val=""/>
      <w:lvlJc w:val="left"/>
      <w:pPr>
        <w:ind w:left="2160" w:hanging="360"/>
      </w:pPr>
      <w:rPr>
        <w:rFonts w:ascii="Wingdings" w:hAnsi="Wingdings" w:hint="default"/>
      </w:rPr>
    </w:lvl>
    <w:lvl w:ilvl="3" w:tplc="BB1811B4">
      <w:start w:val="1"/>
      <w:numFmt w:val="bullet"/>
      <w:lvlText w:val=""/>
      <w:lvlJc w:val="left"/>
      <w:pPr>
        <w:ind w:left="2880" w:hanging="360"/>
      </w:pPr>
      <w:rPr>
        <w:rFonts w:ascii="Symbol" w:hAnsi="Symbol" w:hint="default"/>
      </w:rPr>
    </w:lvl>
    <w:lvl w:ilvl="4" w:tplc="99FCFF3E">
      <w:start w:val="1"/>
      <w:numFmt w:val="bullet"/>
      <w:lvlText w:val="o"/>
      <w:lvlJc w:val="left"/>
      <w:pPr>
        <w:ind w:left="3600" w:hanging="360"/>
      </w:pPr>
      <w:rPr>
        <w:rFonts w:ascii="Courier New" w:hAnsi="Courier New" w:hint="default"/>
      </w:rPr>
    </w:lvl>
    <w:lvl w:ilvl="5" w:tplc="A1E2C90E">
      <w:start w:val="1"/>
      <w:numFmt w:val="bullet"/>
      <w:lvlText w:val=""/>
      <w:lvlJc w:val="left"/>
      <w:pPr>
        <w:ind w:left="4320" w:hanging="360"/>
      </w:pPr>
      <w:rPr>
        <w:rFonts w:ascii="Wingdings" w:hAnsi="Wingdings" w:hint="default"/>
      </w:rPr>
    </w:lvl>
    <w:lvl w:ilvl="6" w:tplc="AE12678C">
      <w:start w:val="1"/>
      <w:numFmt w:val="bullet"/>
      <w:lvlText w:val=""/>
      <w:lvlJc w:val="left"/>
      <w:pPr>
        <w:ind w:left="5040" w:hanging="360"/>
      </w:pPr>
      <w:rPr>
        <w:rFonts w:ascii="Symbol" w:hAnsi="Symbol" w:hint="default"/>
      </w:rPr>
    </w:lvl>
    <w:lvl w:ilvl="7" w:tplc="C3FACEAA">
      <w:start w:val="1"/>
      <w:numFmt w:val="bullet"/>
      <w:lvlText w:val="o"/>
      <w:lvlJc w:val="left"/>
      <w:pPr>
        <w:ind w:left="5760" w:hanging="360"/>
      </w:pPr>
      <w:rPr>
        <w:rFonts w:ascii="Courier New" w:hAnsi="Courier New" w:hint="default"/>
      </w:rPr>
    </w:lvl>
    <w:lvl w:ilvl="8" w:tplc="E6644DE6">
      <w:start w:val="1"/>
      <w:numFmt w:val="bullet"/>
      <w:lvlText w:val=""/>
      <w:lvlJc w:val="left"/>
      <w:pPr>
        <w:ind w:left="6480" w:hanging="360"/>
      </w:pPr>
      <w:rPr>
        <w:rFonts w:ascii="Wingdings" w:hAnsi="Wingdings" w:hint="default"/>
      </w:rPr>
    </w:lvl>
  </w:abstractNum>
  <w:abstractNum w:abstractNumId="11" w15:restartNumberingAfterBreak="0">
    <w:nsid w:val="6D67871A"/>
    <w:multiLevelType w:val="hybridMultilevel"/>
    <w:tmpl w:val="A1A4AD98"/>
    <w:lvl w:ilvl="0" w:tplc="47BA2F56">
      <w:start w:val="1"/>
      <w:numFmt w:val="bullet"/>
      <w:lvlText w:val=""/>
      <w:lvlJc w:val="left"/>
      <w:pPr>
        <w:ind w:left="720" w:hanging="360"/>
      </w:pPr>
      <w:rPr>
        <w:rFonts w:ascii="Symbol" w:hAnsi="Symbol" w:hint="default"/>
      </w:rPr>
    </w:lvl>
    <w:lvl w:ilvl="1" w:tplc="4C94538C">
      <w:start w:val="1"/>
      <w:numFmt w:val="bullet"/>
      <w:lvlText w:val="o"/>
      <w:lvlJc w:val="left"/>
      <w:pPr>
        <w:ind w:left="1440" w:hanging="360"/>
      </w:pPr>
      <w:rPr>
        <w:rFonts w:ascii="Courier New" w:hAnsi="Courier New" w:hint="default"/>
      </w:rPr>
    </w:lvl>
    <w:lvl w:ilvl="2" w:tplc="B0149808">
      <w:start w:val="1"/>
      <w:numFmt w:val="bullet"/>
      <w:lvlText w:val=""/>
      <w:lvlJc w:val="left"/>
      <w:pPr>
        <w:ind w:left="2160" w:hanging="360"/>
      </w:pPr>
      <w:rPr>
        <w:rFonts w:ascii="Wingdings" w:hAnsi="Wingdings" w:hint="default"/>
      </w:rPr>
    </w:lvl>
    <w:lvl w:ilvl="3" w:tplc="F9C6EB4A">
      <w:start w:val="1"/>
      <w:numFmt w:val="bullet"/>
      <w:lvlText w:val=""/>
      <w:lvlJc w:val="left"/>
      <w:pPr>
        <w:ind w:left="2880" w:hanging="360"/>
      </w:pPr>
      <w:rPr>
        <w:rFonts w:ascii="Symbol" w:hAnsi="Symbol" w:hint="default"/>
      </w:rPr>
    </w:lvl>
    <w:lvl w:ilvl="4" w:tplc="3D460CFE">
      <w:start w:val="1"/>
      <w:numFmt w:val="bullet"/>
      <w:lvlText w:val="o"/>
      <w:lvlJc w:val="left"/>
      <w:pPr>
        <w:ind w:left="3600" w:hanging="360"/>
      </w:pPr>
      <w:rPr>
        <w:rFonts w:ascii="Courier New" w:hAnsi="Courier New" w:hint="default"/>
      </w:rPr>
    </w:lvl>
    <w:lvl w:ilvl="5" w:tplc="B0CC26A2">
      <w:start w:val="1"/>
      <w:numFmt w:val="bullet"/>
      <w:lvlText w:val=""/>
      <w:lvlJc w:val="left"/>
      <w:pPr>
        <w:ind w:left="4320" w:hanging="360"/>
      </w:pPr>
      <w:rPr>
        <w:rFonts w:ascii="Wingdings" w:hAnsi="Wingdings" w:hint="default"/>
      </w:rPr>
    </w:lvl>
    <w:lvl w:ilvl="6" w:tplc="9CC47F06">
      <w:start w:val="1"/>
      <w:numFmt w:val="bullet"/>
      <w:lvlText w:val=""/>
      <w:lvlJc w:val="left"/>
      <w:pPr>
        <w:ind w:left="5040" w:hanging="360"/>
      </w:pPr>
      <w:rPr>
        <w:rFonts w:ascii="Symbol" w:hAnsi="Symbol" w:hint="default"/>
      </w:rPr>
    </w:lvl>
    <w:lvl w:ilvl="7" w:tplc="B08C56CE">
      <w:start w:val="1"/>
      <w:numFmt w:val="bullet"/>
      <w:lvlText w:val="o"/>
      <w:lvlJc w:val="left"/>
      <w:pPr>
        <w:ind w:left="5760" w:hanging="360"/>
      </w:pPr>
      <w:rPr>
        <w:rFonts w:ascii="Courier New" w:hAnsi="Courier New" w:hint="default"/>
      </w:rPr>
    </w:lvl>
    <w:lvl w:ilvl="8" w:tplc="7CDC7C00">
      <w:start w:val="1"/>
      <w:numFmt w:val="bullet"/>
      <w:lvlText w:val=""/>
      <w:lvlJc w:val="left"/>
      <w:pPr>
        <w:ind w:left="6480" w:hanging="360"/>
      </w:pPr>
      <w:rPr>
        <w:rFonts w:ascii="Wingdings" w:hAnsi="Wingdings" w:hint="default"/>
      </w:rPr>
    </w:lvl>
  </w:abstractNum>
  <w:abstractNum w:abstractNumId="12" w15:restartNumberingAfterBreak="0">
    <w:nsid w:val="6E3E8C8B"/>
    <w:multiLevelType w:val="hybridMultilevel"/>
    <w:tmpl w:val="ECD076B2"/>
    <w:lvl w:ilvl="0" w:tplc="145426EC">
      <w:start w:val="1"/>
      <w:numFmt w:val="bullet"/>
      <w:lvlText w:val=""/>
      <w:lvlJc w:val="left"/>
      <w:pPr>
        <w:ind w:left="720" w:hanging="360"/>
      </w:pPr>
      <w:rPr>
        <w:rFonts w:ascii="Symbol" w:hAnsi="Symbol" w:hint="default"/>
      </w:rPr>
    </w:lvl>
    <w:lvl w:ilvl="1" w:tplc="7DD8684A">
      <w:start w:val="1"/>
      <w:numFmt w:val="bullet"/>
      <w:lvlText w:val="o"/>
      <w:lvlJc w:val="left"/>
      <w:pPr>
        <w:ind w:left="1440" w:hanging="360"/>
      </w:pPr>
      <w:rPr>
        <w:rFonts w:ascii="Courier New" w:hAnsi="Courier New" w:hint="default"/>
      </w:rPr>
    </w:lvl>
    <w:lvl w:ilvl="2" w:tplc="4FF864E4">
      <w:start w:val="1"/>
      <w:numFmt w:val="bullet"/>
      <w:lvlText w:val=""/>
      <w:lvlJc w:val="left"/>
      <w:pPr>
        <w:ind w:left="2160" w:hanging="360"/>
      </w:pPr>
      <w:rPr>
        <w:rFonts w:ascii="Wingdings" w:hAnsi="Wingdings" w:hint="default"/>
      </w:rPr>
    </w:lvl>
    <w:lvl w:ilvl="3" w:tplc="DC149DF4">
      <w:start w:val="1"/>
      <w:numFmt w:val="bullet"/>
      <w:lvlText w:val=""/>
      <w:lvlJc w:val="left"/>
      <w:pPr>
        <w:ind w:left="2880" w:hanging="360"/>
      </w:pPr>
      <w:rPr>
        <w:rFonts w:ascii="Symbol" w:hAnsi="Symbol" w:hint="default"/>
      </w:rPr>
    </w:lvl>
    <w:lvl w:ilvl="4" w:tplc="4A4E048A">
      <w:start w:val="1"/>
      <w:numFmt w:val="bullet"/>
      <w:lvlText w:val="o"/>
      <w:lvlJc w:val="left"/>
      <w:pPr>
        <w:ind w:left="3600" w:hanging="360"/>
      </w:pPr>
      <w:rPr>
        <w:rFonts w:ascii="Courier New" w:hAnsi="Courier New" w:hint="default"/>
      </w:rPr>
    </w:lvl>
    <w:lvl w:ilvl="5" w:tplc="72CC8366">
      <w:start w:val="1"/>
      <w:numFmt w:val="bullet"/>
      <w:lvlText w:val=""/>
      <w:lvlJc w:val="left"/>
      <w:pPr>
        <w:ind w:left="4320" w:hanging="360"/>
      </w:pPr>
      <w:rPr>
        <w:rFonts w:ascii="Wingdings" w:hAnsi="Wingdings" w:hint="default"/>
      </w:rPr>
    </w:lvl>
    <w:lvl w:ilvl="6" w:tplc="48346EB0">
      <w:start w:val="1"/>
      <w:numFmt w:val="bullet"/>
      <w:lvlText w:val=""/>
      <w:lvlJc w:val="left"/>
      <w:pPr>
        <w:ind w:left="5040" w:hanging="360"/>
      </w:pPr>
      <w:rPr>
        <w:rFonts w:ascii="Symbol" w:hAnsi="Symbol" w:hint="default"/>
      </w:rPr>
    </w:lvl>
    <w:lvl w:ilvl="7" w:tplc="D474F2E4">
      <w:start w:val="1"/>
      <w:numFmt w:val="bullet"/>
      <w:lvlText w:val="o"/>
      <w:lvlJc w:val="left"/>
      <w:pPr>
        <w:ind w:left="5760" w:hanging="360"/>
      </w:pPr>
      <w:rPr>
        <w:rFonts w:ascii="Courier New" w:hAnsi="Courier New" w:hint="default"/>
      </w:rPr>
    </w:lvl>
    <w:lvl w:ilvl="8" w:tplc="D418208C">
      <w:start w:val="1"/>
      <w:numFmt w:val="bullet"/>
      <w:lvlText w:val=""/>
      <w:lvlJc w:val="left"/>
      <w:pPr>
        <w:ind w:left="6480" w:hanging="360"/>
      </w:pPr>
      <w:rPr>
        <w:rFonts w:ascii="Wingdings" w:hAnsi="Wingdings" w:hint="default"/>
      </w:rPr>
    </w:lvl>
  </w:abstractNum>
  <w:abstractNum w:abstractNumId="13" w15:restartNumberingAfterBreak="0">
    <w:nsid w:val="71E1A1ED"/>
    <w:multiLevelType w:val="hybridMultilevel"/>
    <w:tmpl w:val="F39C5EC6"/>
    <w:lvl w:ilvl="0" w:tplc="670254C6">
      <w:start w:val="1"/>
      <w:numFmt w:val="bullet"/>
      <w:lvlText w:val=""/>
      <w:lvlJc w:val="left"/>
      <w:pPr>
        <w:ind w:left="720" w:hanging="360"/>
      </w:pPr>
      <w:rPr>
        <w:rFonts w:ascii="Symbol" w:hAnsi="Symbol" w:hint="default"/>
      </w:rPr>
    </w:lvl>
    <w:lvl w:ilvl="1" w:tplc="82905D12">
      <w:start w:val="1"/>
      <w:numFmt w:val="bullet"/>
      <w:lvlText w:val="o"/>
      <w:lvlJc w:val="left"/>
      <w:pPr>
        <w:ind w:left="1440" w:hanging="360"/>
      </w:pPr>
      <w:rPr>
        <w:rFonts w:ascii="Courier New" w:hAnsi="Courier New" w:hint="default"/>
      </w:rPr>
    </w:lvl>
    <w:lvl w:ilvl="2" w:tplc="00EE0F4E">
      <w:start w:val="1"/>
      <w:numFmt w:val="bullet"/>
      <w:lvlText w:val=""/>
      <w:lvlJc w:val="left"/>
      <w:pPr>
        <w:ind w:left="2160" w:hanging="360"/>
      </w:pPr>
      <w:rPr>
        <w:rFonts w:ascii="Wingdings" w:hAnsi="Wingdings" w:hint="default"/>
      </w:rPr>
    </w:lvl>
    <w:lvl w:ilvl="3" w:tplc="A126D790">
      <w:start w:val="1"/>
      <w:numFmt w:val="bullet"/>
      <w:lvlText w:val=""/>
      <w:lvlJc w:val="left"/>
      <w:pPr>
        <w:ind w:left="2880" w:hanging="360"/>
      </w:pPr>
      <w:rPr>
        <w:rFonts w:ascii="Symbol" w:hAnsi="Symbol" w:hint="default"/>
      </w:rPr>
    </w:lvl>
    <w:lvl w:ilvl="4" w:tplc="5228303E">
      <w:start w:val="1"/>
      <w:numFmt w:val="bullet"/>
      <w:lvlText w:val="o"/>
      <w:lvlJc w:val="left"/>
      <w:pPr>
        <w:ind w:left="3600" w:hanging="360"/>
      </w:pPr>
      <w:rPr>
        <w:rFonts w:ascii="Courier New" w:hAnsi="Courier New" w:hint="default"/>
      </w:rPr>
    </w:lvl>
    <w:lvl w:ilvl="5" w:tplc="3CDAC670">
      <w:start w:val="1"/>
      <w:numFmt w:val="bullet"/>
      <w:lvlText w:val=""/>
      <w:lvlJc w:val="left"/>
      <w:pPr>
        <w:ind w:left="4320" w:hanging="360"/>
      </w:pPr>
      <w:rPr>
        <w:rFonts w:ascii="Wingdings" w:hAnsi="Wingdings" w:hint="default"/>
      </w:rPr>
    </w:lvl>
    <w:lvl w:ilvl="6" w:tplc="6A4A0B56">
      <w:start w:val="1"/>
      <w:numFmt w:val="bullet"/>
      <w:lvlText w:val=""/>
      <w:lvlJc w:val="left"/>
      <w:pPr>
        <w:ind w:left="5040" w:hanging="360"/>
      </w:pPr>
      <w:rPr>
        <w:rFonts w:ascii="Symbol" w:hAnsi="Symbol" w:hint="default"/>
      </w:rPr>
    </w:lvl>
    <w:lvl w:ilvl="7" w:tplc="513855A8">
      <w:start w:val="1"/>
      <w:numFmt w:val="bullet"/>
      <w:lvlText w:val="o"/>
      <w:lvlJc w:val="left"/>
      <w:pPr>
        <w:ind w:left="5760" w:hanging="360"/>
      </w:pPr>
      <w:rPr>
        <w:rFonts w:ascii="Courier New" w:hAnsi="Courier New" w:hint="default"/>
      </w:rPr>
    </w:lvl>
    <w:lvl w:ilvl="8" w:tplc="A2AE86CC">
      <w:start w:val="1"/>
      <w:numFmt w:val="bullet"/>
      <w:lvlText w:val=""/>
      <w:lvlJc w:val="left"/>
      <w:pPr>
        <w:ind w:left="6480" w:hanging="360"/>
      </w:pPr>
      <w:rPr>
        <w:rFonts w:ascii="Wingdings" w:hAnsi="Wingdings" w:hint="default"/>
      </w:rPr>
    </w:lvl>
  </w:abstractNum>
  <w:abstractNum w:abstractNumId="14" w15:restartNumberingAfterBreak="0">
    <w:nsid w:val="791E700F"/>
    <w:multiLevelType w:val="hybridMultilevel"/>
    <w:tmpl w:val="AD10CACC"/>
    <w:lvl w:ilvl="0" w:tplc="796454B4">
      <w:start w:val="1"/>
      <w:numFmt w:val="bullet"/>
      <w:lvlText w:val=""/>
      <w:lvlJc w:val="left"/>
      <w:pPr>
        <w:ind w:left="720" w:hanging="360"/>
      </w:pPr>
      <w:rPr>
        <w:rFonts w:ascii="Symbol" w:hAnsi="Symbol" w:hint="default"/>
      </w:rPr>
    </w:lvl>
    <w:lvl w:ilvl="1" w:tplc="D0C819C0">
      <w:start w:val="1"/>
      <w:numFmt w:val="bullet"/>
      <w:lvlText w:val="o"/>
      <w:lvlJc w:val="left"/>
      <w:pPr>
        <w:ind w:left="1440" w:hanging="360"/>
      </w:pPr>
      <w:rPr>
        <w:rFonts w:ascii="Courier New" w:hAnsi="Courier New" w:hint="default"/>
      </w:rPr>
    </w:lvl>
    <w:lvl w:ilvl="2" w:tplc="2898AE74">
      <w:start w:val="1"/>
      <w:numFmt w:val="bullet"/>
      <w:lvlText w:val=""/>
      <w:lvlJc w:val="left"/>
      <w:pPr>
        <w:ind w:left="2160" w:hanging="360"/>
      </w:pPr>
      <w:rPr>
        <w:rFonts w:ascii="Wingdings" w:hAnsi="Wingdings" w:hint="default"/>
      </w:rPr>
    </w:lvl>
    <w:lvl w:ilvl="3" w:tplc="4BE069EC">
      <w:start w:val="1"/>
      <w:numFmt w:val="bullet"/>
      <w:lvlText w:val=""/>
      <w:lvlJc w:val="left"/>
      <w:pPr>
        <w:ind w:left="2880" w:hanging="360"/>
      </w:pPr>
      <w:rPr>
        <w:rFonts w:ascii="Symbol" w:hAnsi="Symbol" w:hint="default"/>
      </w:rPr>
    </w:lvl>
    <w:lvl w:ilvl="4" w:tplc="EA52C940">
      <w:start w:val="1"/>
      <w:numFmt w:val="bullet"/>
      <w:lvlText w:val="o"/>
      <w:lvlJc w:val="left"/>
      <w:pPr>
        <w:ind w:left="3600" w:hanging="360"/>
      </w:pPr>
      <w:rPr>
        <w:rFonts w:ascii="Courier New" w:hAnsi="Courier New" w:hint="default"/>
      </w:rPr>
    </w:lvl>
    <w:lvl w:ilvl="5" w:tplc="365490CA">
      <w:start w:val="1"/>
      <w:numFmt w:val="bullet"/>
      <w:lvlText w:val=""/>
      <w:lvlJc w:val="left"/>
      <w:pPr>
        <w:ind w:left="4320" w:hanging="360"/>
      </w:pPr>
      <w:rPr>
        <w:rFonts w:ascii="Wingdings" w:hAnsi="Wingdings" w:hint="default"/>
      </w:rPr>
    </w:lvl>
    <w:lvl w:ilvl="6" w:tplc="00947D34">
      <w:start w:val="1"/>
      <w:numFmt w:val="bullet"/>
      <w:lvlText w:val=""/>
      <w:lvlJc w:val="left"/>
      <w:pPr>
        <w:ind w:left="5040" w:hanging="360"/>
      </w:pPr>
      <w:rPr>
        <w:rFonts w:ascii="Symbol" w:hAnsi="Symbol" w:hint="default"/>
      </w:rPr>
    </w:lvl>
    <w:lvl w:ilvl="7" w:tplc="D79647D8">
      <w:start w:val="1"/>
      <w:numFmt w:val="bullet"/>
      <w:lvlText w:val="o"/>
      <w:lvlJc w:val="left"/>
      <w:pPr>
        <w:ind w:left="5760" w:hanging="360"/>
      </w:pPr>
      <w:rPr>
        <w:rFonts w:ascii="Courier New" w:hAnsi="Courier New" w:hint="default"/>
      </w:rPr>
    </w:lvl>
    <w:lvl w:ilvl="8" w:tplc="8E7EF702">
      <w:start w:val="1"/>
      <w:numFmt w:val="bullet"/>
      <w:lvlText w:val=""/>
      <w:lvlJc w:val="left"/>
      <w:pPr>
        <w:ind w:left="6480" w:hanging="360"/>
      </w:pPr>
      <w:rPr>
        <w:rFonts w:ascii="Wingdings" w:hAnsi="Wingdings" w:hint="default"/>
      </w:rPr>
    </w:lvl>
  </w:abstractNum>
  <w:abstractNum w:abstractNumId="15" w15:restartNumberingAfterBreak="0">
    <w:nsid w:val="79A73601"/>
    <w:multiLevelType w:val="hybridMultilevel"/>
    <w:tmpl w:val="1C20425E"/>
    <w:lvl w:ilvl="0" w:tplc="9BE2AE86">
      <w:start w:val="1"/>
      <w:numFmt w:val="bullet"/>
      <w:lvlText w:val=""/>
      <w:lvlJc w:val="left"/>
      <w:pPr>
        <w:ind w:left="720" w:hanging="360"/>
      </w:pPr>
      <w:rPr>
        <w:rFonts w:ascii="Symbol" w:hAnsi="Symbol" w:hint="default"/>
      </w:rPr>
    </w:lvl>
    <w:lvl w:ilvl="1" w:tplc="BCE8980A">
      <w:start w:val="1"/>
      <w:numFmt w:val="bullet"/>
      <w:lvlText w:val="o"/>
      <w:lvlJc w:val="left"/>
      <w:pPr>
        <w:ind w:left="1440" w:hanging="360"/>
      </w:pPr>
      <w:rPr>
        <w:rFonts w:ascii="Courier New" w:hAnsi="Courier New" w:hint="default"/>
      </w:rPr>
    </w:lvl>
    <w:lvl w:ilvl="2" w:tplc="287EF16A">
      <w:start w:val="1"/>
      <w:numFmt w:val="bullet"/>
      <w:lvlText w:val=""/>
      <w:lvlJc w:val="left"/>
      <w:pPr>
        <w:ind w:left="2160" w:hanging="360"/>
      </w:pPr>
      <w:rPr>
        <w:rFonts w:ascii="Wingdings" w:hAnsi="Wingdings" w:hint="default"/>
      </w:rPr>
    </w:lvl>
    <w:lvl w:ilvl="3" w:tplc="1DE2B5AE">
      <w:start w:val="1"/>
      <w:numFmt w:val="bullet"/>
      <w:lvlText w:val=""/>
      <w:lvlJc w:val="left"/>
      <w:pPr>
        <w:ind w:left="2880" w:hanging="360"/>
      </w:pPr>
      <w:rPr>
        <w:rFonts w:ascii="Symbol" w:hAnsi="Symbol" w:hint="default"/>
      </w:rPr>
    </w:lvl>
    <w:lvl w:ilvl="4" w:tplc="5FD24FC4">
      <w:start w:val="1"/>
      <w:numFmt w:val="bullet"/>
      <w:lvlText w:val="o"/>
      <w:lvlJc w:val="left"/>
      <w:pPr>
        <w:ind w:left="3600" w:hanging="360"/>
      </w:pPr>
      <w:rPr>
        <w:rFonts w:ascii="Courier New" w:hAnsi="Courier New" w:hint="default"/>
      </w:rPr>
    </w:lvl>
    <w:lvl w:ilvl="5" w:tplc="8496D19E">
      <w:start w:val="1"/>
      <w:numFmt w:val="bullet"/>
      <w:lvlText w:val=""/>
      <w:lvlJc w:val="left"/>
      <w:pPr>
        <w:ind w:left="4320" w:hanging="360"/>
      </w:pPr>
      <w:rPr>
        <w:rFonts w:ascii="Wingdings" w:hAnsi="Wingdings" w:hint="default"/>
      </w:rPr>
    </w:lvl>
    <w:lvl w:ilvl="6" w:tplc="3F5C2C04">
      <w:start w:val="1"/>
      <w:numFmt w:val="bullet"/>
      <w:lvlText w:val=""/>
      <w:lvlJc w:val="left"/>
      <w:pPr>
        <w:ind w:left="5040" w:hanging="360"/>
      </w:pPr>
      <w:rPr>
        <w:rFonts w:ascii="Symbol" w:hAnsi="Symbol" w:hint="default"/>
      </w:rPr>
    </w:lvl>
    <w:lvl w:ilvl="7" w:tplc="EEEA4D4A">
      <w:start w:val="1"/>
      <w:numFmt w:val="bullet"/>
      <w:lvlText w:val="o"/>
      <w:lvlJc w:val="left"/>
      <w:pPr>
        <w:ind w:left="5760" w:hanging="360"/>
      </w:pPr>
      <w:rPr>
        <w:rFonts w:ascii="Courier New" w:hAnsi="Courier New" w:hint="default"/>
      </w:rPr>
    </w:lvl>
    <w:lvl w:ilvl="8" w:tplc="770EB1BE">
      <w:start w:val="1"/>
      <w:numFmt w:val="bullet"/>
      <w:lvlText w:val=""/>
      <w:lvlJc w:val="left"/>
      <w:pPr>
        <w:ind w:left="6480" w:hanging="360"/>
      </w:pPr>
      <w:rPr>
        <w:rFonts w:ascii="Wingdings" w:hAnsi="Wingdings" w:hint="default"/>
      </w:rPr>
    </w:lvl>
  </w:abstractNum>
  <w:num w:numId="1" w16cid:durableId="448361097">
    <w:abstractNumId w:val="1"/>
  </w:num>
  <w:num w:numId="2" w16cid:durableId="1814249591">
    <w:abstractNumId w:val="14"/>
  </w:num>
  <w:num w:numId="3" w16cid:durableId="1039664213">
    <w:abstractNumId w:val="13"/>
  </w:num>
  <w:num w:numId="4" w16cid:durableId="1033918452">
    <w:abstractNumId w:val="6"/>
  </w:num>
  <w:num w:numId="5" w16cid:durableId="1728262372">
    <w:abstractNumId w:val="3"/>
  </w:num>
  <w:num w:numId="6" w16cid:durableId="456222630">
    <w:abstractNumId w:val="9"/>
  </w:num>
  <w:num w:numId="7" w16cid:durableId="1273854045">
    <w:abstractNumId w:val="15"/>
  </w:num>
  <w:num w:numId="8" w16cid:durableId="1384909234">
    <w:abstractNumId w:val="4"/>
  </w:num>
  <w:num w:numId="9" w16cid:durableId="282882262">
    <w:abstractNumId w:val="10"/>
  </w:num>
  <w:num w:numId="10" w16cid:durableId="515854222">
    <w:abstractNumId w:val="0"/>
  </w:num>
  <w:num w:numId="11" w16cid:durableId="290017943">
    <w:abstractNumId w:val="5"/>
  </w:num>
  <w:num w:numId="12" w16cid:durableId="559630977">
    <w:abstractNumId w:val="8"/>
  </w:num>
  <w:num w:numId="13" w16cid:durableId="1005474006">
    <w:abstractNumId w:val="2"/>
  </w:num>
  <w:num w:numId="14" w16cid:durableId="1843086431">
    <w:abstractNumId w:val="7"/>
  </w:num>
  <w:num w:numId="15" w16cid:durableId="1103913353">
    <w:abstractNumId w:val="11"/>
  </w:num>
  <w:num w:numId="16" w16cid:durableId="1555196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EBFAA0"/>
    <w:rsid w:val="00021D62"/>
    <w:rsid w:val="00072789"/>
    <w:rsid w:val="00072F7D"/>
    <w:rsid w:val="00073C01"/>
    <w:rsid w:val="000B1208"/>
    <w:rsid w:val="00111BD3"/>
    <w:rsid w:val="00167D46"/>
    <w:rsid w:val="0017320A"/>
    <w:rsid w:val="001C1602"/>
    <w:rsid w:val="001C17C3"/>
    <w:rsid w:val="0021141A"/>
    <w:rsid w:val="00294487"/>
    <w:rsid w:val="0029450B"/>
    <w:rsid w:val="00321168"/>
    <w:rsid w:val="003B612B"/>
    <w:rsid w:val="003E0FDB"/>
    <w:rsid w:val="003E2F5D"/>
    <w:rsid w:val="0046212C"/>
    <w:rsid w:val="0048170B"/>
    <w:rsid w:val="005059A3"/>
    <w:rsid w:val="0051518A"/>
    <w:rsid w:val="00532C6C"/>
    <w:rsid w:val="00545731"/>
    <w:rsid w:val="005715AC"/>
    <w:rsid w:val="005B6252"/>
    <w:rsid w:val="005F0163"/>
    <w:rsid w:val="00602499"/>
    <w:rsid w:val="0061079F"/>
    <w:rsid w:val="006913B5"/>
    <w:rsid w:val="006A17F9"/>
    <w:rsid w:val="006A5176"/>
    <w:rsid w:val="00734E01"/>
    <w:rsid w:val="007364EA"/>
    <w:rsid w:val="0076024C"/>
    <w:rsid w:val="007C0237"/>
    <w:rsid w:val="00842540"/>
    <w:rsid w:val="008D58B0"/>
    <w:rsid w:val="009F06A1"/>
    <w:rsid w:val="009F6ECD"/>
    <w:rsid w:val="00AF1D5F"/>
    <w:rsid w:val="00BC14F3"/>
    <w:rsid w:val="00BE53C6"/>
    <w:rsid w:val="00C46CA6"/>
    <w:rsid w:val="00CC335D"/>
    <w:rsid w:val="00D21F50"/>
    <w:rsid w:val="00D64C7C"/>
    <w:rsid w:val="00DB429F"/>
    <w:rsid w:val="00E566C1"/>
    <w:rsid w:val="00EF547D"/>
    <w:rsid w:val="00EF6105"/>
    <w:rsid w:val="00FC372E"/>
    <w:rsid w:val="00FD5744"/>
    <w:rsid w:val="0224B842"/>
    <w:rsid w:val="0311091E"/>
    <w:rsid w:val="0332FF5F"/>
    <w:rsid w:val="03CF6411"/>
    <w:rsid w:val="041F9B72"/>
    <w:rsid w:val="0549D8ED"/>
    <w:rsid w:val="056AF1BB"/>
    <w:rsid w:val="05AEAB14"/>
    <w:rsid w:val="0614D258"/>
    <w:rsid w:val="070298A6"/>
    <w:rsid w:val="0890E132"/>
    <w:rsid w:val="0A240695"/>
    <w:rsid w:val="0ABE17BD"/>
    <w:rsid w:val="0AF0EF39"/>
    <w:rsid w:val="0B4826DB"/>
    <w:rsid w:val="0C22354E"/>
    <w:rsid w:val="0C47EDC4"/>
    <w:rsid w:val="0D40F8B0"/>
    <w:rsid w:val="0D46C2E2"/>
    <w:rsid w:val="0E162669"/>
    <w:rsid w:val="0E4A31CD"/>
    <w:rsid w:val="0E4E0297"/>
    <w:rsid w:val="0E6BEE4A"/>
    <w:rsid w:val="0F9518C2"/>
    <w:rsid w:val="10B7B539"/>
    <w:rsid w:val="10E2D51D"/>
    <w:rsid w:val="120EEB82"/>
    <w:rsid w:val="12393404"/>
    <w:rsid w:val="1264AF47"/>
    <w:rsid w:val="1361A6F4"/>
    <w:rsid w:val="147649A4"/>
    <w:rsid w:val="14D4809B"/>
    <w:rsid w:val="152B833F"/>
    <w:rsid w:val="1534162C"/>
    <w:rsid w:val="15870A97"/>
    <w:rsid w:val="159A844C"/>
    <w:rsid w:val="163EBE30"/>
    <w:rsid w:val="165B38F5"/>
    <w:rsid w:val="172B17CA"/>
    <w:rsid w:val="17A7B1CA"/>
    <w:rsid w:val="17ACEBA5"/>
    <w:rsid w:val="1840C178"/>
    <w:rsid w:val="188D4F89"/>
    <w:rsid w:val="190B8A84"/>
    <w:rsid w:val="19558448"/>
    <w:rsid w:val="1A03964C"/>
    <w:rsid w:val="1A0DDD77"/>
    <w:rsid w:val="1ADAC310"/>
    <w:rsid w:val="1BAC84AB"/>
    <w:rsid w:val="1C749EC0"/>
    <w:rsid w:val="1CEA6DCB"/>
    <w:rsid w:val="1DC90211"/>
    <w:rsid w:val="1E8A5B03"/>
    <w:rsid w:val="1EA8B795"/>
    <w:rsid w:val="1EE11EAC"/>
    <w:rsid w:val="1F7A14EC"/>
    <w:rsid w:val="21A971A5"/>
    <w:rsid w:val="222E2A23"/>
    <w:rsid w:val="229BF7CA"/>
    <w:rsid w:val="22A2B8F2"/>
    <w:rsid w:val="23768183"/>
    <w:rsid w:val="243A7738"/>
    <w:rsid w:val="2442F2AF"/>
    <w:rsid w:val="26A58987"/>
    <w:rsid w:val="27516818"/>
    <w:rsid w:val="279665EE"/>
    <w:rsid w:val="27B28942"/>
    <w:rsid w:val="28EF5E25"/>
    <w:rsid w:val="2927DB0C"/>
    <w:rsid w:val="2993345F"/>
    <w:rsid w:val="2B41E870"/>
    <w:rsid w:val="2C12C21D"/>
    <w:rsid w:val="2C879B23"/>
    <w:rsid w:val="2D21A568"/>
    <w:rsid w:val="2F0991A4"/>
    <w:rsid w:val="2F2DE735"/>
    <w:rsid w:val="30028004"/>
    <w:rsid w:val="3085648D"/>
    <w:rsid w:val="30D7FA06"/>
    <w:rsid w:val="31A46217"/>
    <w:rsid w:val="324864DF"/>
    <w:rsid w:val="3279F77F"/>
    <w:rsid w:val="333F0DDE"/>
    <w:rsid w:val="335778B3"/>
    <w:rsid w:val="3359CAE1"/>
    <w:rsid w:val="343FE48C"/>
    <w:rsid w:val="34E4230C"/>
    <w:rsid w:val="3643717E"/>
    <w:rsid w:val="3751B751"/>
    <w:rsid w:val="37759A43"/>
    <w:rsid w:val="379A0EE8"/>
    <w:rsid w:val="38536B8D"/>
    <w:rsid w:val="38EBB04C"/>
    <w:rsid w:val="398EAE41"/>
    <w:rsid w:val="3A12CD96"/>
    <w:rsid w:val="3A36B239"/>
    <w:rsid w:val="3AA7B958"/>
    <w:rsid w:val="3B01599F"/>
    <w:rsid w:val="3B0A4B20"/>
    <w:rsid w:val="3B298C06"/>
    <w:rsid w:val="3D4AF357"/>
    <w:rsid w:val="40D8BCBB"/>
    <w:rsid w:val="411CDFC2"/>
    <w:rsid w:val="42B41AFC"/>
    <w:rsid w:val="42F41B60"/>
    <w:rsid w:val="448173C1"/>
    <w:rsid w:val="452C7010"/>
    <w:rsid w:val="465E1303"/>
    <w:rsid w:val="46850F29"/>
    <w:rsid w:val="48251F86"/>
    <w:rsid w:val="4836200C"/>
    <w:rsid w:val="485952B0"/>
    <w:rsid w:val="49112B7B"/>
    <w:rsid w:val="4992D098"/>
    <w:rsid w:val="49A713E8"/>
    <w:rsid w:val="4A049FE5"/>
    <w:rsid w:val="4A07AEA4"/>
    <w:rsid w:val="4A74FF90"/>
    <w:rsid w:val="4C8E7E84"/>
    <w:rsid w:val="4C9EE95C"/>
    <w:rsid w:val="4CB329B5"/>
    <w:rsid w:val="4CCD3A7B"/>
    <w:rsid w:val="4D362A9B"/>
    <w:rsid w:val="4E1BB0D7"/>
    <w:rsid w:val="4F00F50A"/>
    <w:rsid w:val="4F7DBA90"/>
    <w:rsid w:val="50A6F3A6"/>
    <w:rsid w:val="51BB81B6"/>
    <w:rsid w:val="529B21EA"/>
    <w:rsid w:val="55D76373"/>
    <w:rsid w:val="564250BD"/>
    <w:rsid w:val="56A9FC9F"/>
    <w:rsid w:val="5785C439"/>
    <w:rsid w:val="57A971F3"/>
    <w:rsid w:val="5801A4D6"/>
    <w:rsid w:val="58E1E49A"/>
    <w:rsid w:val="58FB99BB"/>
    <w:rsid w:val="590BF89F"/>
    <w:rsid w:val="5A4388F1"/>
    <w:rsid w:val="5A70F82D"/>
    <w:rsid w:val="5A95CC89"/>
    <w:rsid w:val="5AB7E209"/>
    <w:rsid w:val="5B2FA972"/>
    <w:rsid w:val="5BB6C610"/>
    <w:rsid w:val="5CC5FA85"/>
    <w:rsid w:val="5E215E56"/>
    <w:rsid w:val="5EBE7A59"/>
    <w:rsid w:val="5F8404FD"/>
    <w:rsid w:val="5FAFE942"/>
    <w:rsid w:val="609B94D3"/>
    <w:rsid w:val="60F42196"/>
    <w:rsid w:val="61EAFBE5"/>
    <w:rsid w:val="63D9BF34"/>
    <w:rsid w:val="6470436B"/>
    <w:rsid w:val="64EBFAA0"/>
    <w:rsid w:val="656F1C7E"/>
    <w:rsid w:val="65E3A328"/>
    <w:rsid w:val="67CE7FA0"/>
    <w:rsid w:val="68A3B65B"/>
    <w:rsid w:val="6A629AC1"/>
    <w:rsid w:val="6B58DAC9"/>
    <w:rsid w:val="6B9E8478"/>
    <w:rsid w:val="6C31AB7E"/>
    <w:rsid w:val="6C7B7D8E"/>
    <w:rsid w:val="6D59AB20"/>
    <w:rsid w:val="6DD1F664"/>
    <w:rsid w:val="6DD3AF1E"/>
    <w:rsid w:val="6E3D3016"/>
    <w:rsid w:val="6F68E171"/>
    <w:rsid w:val="70A422FA"/>
    <w:rsid w:val="71F929BC"/>
    <w:rsid w:val="720BD556"/>
    <w:rsid w:val="722C0618"/>
    <w:rsid w:val="728B136A"/>
    <w:rsid w:val="72DC42E4"/>
    <w:rsid w:val="730A9777"/>
    <w:rsid w:val="744922D0"/>
    <w:rsid w:val="749CBBA7"/>
    <w:rsid w:val="74C85290"/>
    <w:rsid w:val="75B5B1F8"/>
    <w:rsid w:val="76CB330A"/>
    <w:rsid w:val="77CF688C"/>
    <w:rsid w:val="78971953"/>
    <w:rsid w:val="78C70A66"/>
    <w:rsid w:val="78E9C3D0"/>
    <w:rsid w:val="79542215"/>
    <w:rsid w:val="79AED4A5"/>
    <w:rsid w:val="79AF2F1B"/>
    <w:rsid w:val="7A49799B"/>
    <w:rsid w:val="7B5187CB"/>
    <w:rsid w:val="7B651A5B"/>
    <w:rsid w:val="7B834077"/>
    <w:rsid w:val="7B93FB28"/>
    <w:rsid w:val="7BB3662E"/>
    <w:rsid w:val="7BE7648E"/>
    <w:rsid w:val="7D06E379"/>
    <w:rsid w:val="7D21F202"/>
    <w:rsid w:val="7D359314"/>
    <w:rsid w:val="7DF1D48D"/>
    <w:rsid w:val="7E97C11B"/>
    <w:rsid w:val="7FB6E2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BFAA0"/>
  <w15:chartTrackingRefBased/>
  <w15:docId w15:val="{743ECDA1-5713-402B-87E2-F33E9564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0028004"/>
    <w:pPr>
      <w:ind w:left="720"/>
      <w:contextualSpacing/>
    </w:pPr>
  </w:style>
  <w:style w:type="character" w:styleId="Hyperlink">
    <w:name w:val="Hyperlink"/>
    <w:basedOn w:val="DefaultParagraphFont"/>
    <w:uiPriority w:val="99"/>
    <w:unhideWhenUsed/>
    <w:rsid w:val="30028004"/>
    <w:rPr>
      <w:color w:val="467886"/>
      <w:u w:val="single"/>
    </w:rPr>
  </w:style>
  <w:style w:type="paragraph" w:styleId="Header">
    <w:name w:val="header"/>
    <w:basedOn w:val="Normal"/>
    <w:link w:val="HeaderChar"/>
    <w:uiPriority w:val="99"/>
    <w:unhideWhenUsed/>
    <w:rsid w:val="00FD5744"/>
    <w:pPr>
      <w:widowControl w:val="0"/>
      <w:tabs>
        <w:tab w:val="center" w:pos="4680"/>
        <w:tab w:val="right" w:pos="9360"/>
      </w:tabs>
      <w:autoSpaceDE w:val="0"/>
      <w:autoSpaceDN w:val="0"/>
      <w:spacing w:after="0" w:line="240" w:lineRule="auto"/>
    </w:pPr>
    <w:rPr>
      <w:rFonts w:ascii="Times New Roman" w:eastAsia="Times New Roman" w:hAnsi="Times New Roman" w:cs="Times New Roman"/>
      <w:sz w:val="22"/>
      <w:szCs w:val="22"/>
      <w:lang w:eastAsia="en-US"/>
    </w:rPr>
  </w:style>
  <w:style w:type="character" w:customStyle="1" w:styleId="HeaderChar">
    <w:name w:val="Header Char"/>
    <w:basedOn w:val="DefaultParagraphFont"/>
    <w:link w:val="Header"/>
    <w:uiPriority w:val="99"/>
    <w:rsid w:val="00FD5744"/>
    <w:rPr>
      <w:rFonts w:ascii="Times New Roman" w:eastAsia="Times New Roman" w:hAnsi="Times New Roman" w:cs="Times New Roman"/>
      <w:sz w:val="22"/>
      <w:szCs w:val="22"/>
      <w:lang w:eastAsia="en-US"/>
    </w:rPr>
  </w:style>
  <w:style w:type="paragraph" w:styleId="Footer">
    <w:name w:val="footer"/>
    <w:basedOn w:val="Normal"/>
    <w:link w:val="FooterChar"/>
    <w:uiPriority w:val="99"/>
    <w:unhideWhenUsed/>
    <w:rsid w:val="00FD5744"/>
    <w:pPr>
      <w:widowControl w:val="0"/>
      <w:tabs>
        <w:tab w:val="center" w:pos="4680"/>
        <w:tab w:val="right" w:pos="9360"/>
      </w:tabs>
      <w:autoSpaceDE w:val="0"/>
      <w:autoSpaceDN w:val="0"/>
      <w:spacing w:after="0" w:line="240" w:lineRule="auto"/>
    </w:pPr>
    <w:rPr>
      <w:rFonts w:ascii="Times New Roman" w:eastAsia="Times New Roman" w:hAnsi="Times New Roman" w:cs="Times New Roman"/>
      <w:sz w:val="22"/>
      <w:szCs w:val="22"/>
      <w:lang w:eastAsia="en-US"/>
    </w:rPr>
  </w:style>
  <w:style w:type="character" w:customStyle="1" w:styleId="FooterChar">
    <w:name w:val="Footer Char"/>
    <w:basedOn w:val="DefaultParagraphFont"/>
    <w:link w:val="Footer"/>
    <w:uiPriority w:val="99"/>
    <w:rsid w:val="00FD5744"/>
    <w:rPr>
      <w:rFonts w:ascii="Times New Roman" w:eastAsia="Times New Roman" w:hAnsi="Times New Roman" w:cs="Times New Roman"/>
      <w:sz w:val="22"/>
      <w:szCs w:val="22"/>
      <w:lang w:eastAsia="en-US"/>
    </w:rPr>
  </w:style>
  <w:style w:type="character" w:styleId="UnresolvedMention">
    <w:name w:val="Unresolved Mention"/>
    <w:basedOn w:val="DefaultParagraphFont"/>
    <w:uiPriority w:val="99"/>
    <w:semiHidden/>
    <w:unhideWhenUsed/>
    <w:rsid w:val="0046212C"/>
    <w:rPr>
      <w:color w:val="605E5C"/>
      <w:shd w:val="clear" w:color="auto" w:fill="E1DFDD"/>
    </w:rPr>
  </w:style>
  <w:style w:type="table" w:styleId="TableGrid">
    <w:name w:val="Table Grid"/>
    <w:basedOn w:val="TableNormal"/>
    <w:uiPriority w:val="39"/>
    <w:rsid w:val="00021D62"/>
    <w:pPr>
      <w:spacing w:after="0" w:line="240" w:lineRule="auto"/>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mmunity.instructure.com/en/kb/articles/662921-how-do-i-manage-alt-text-and-display-options-for-images-embedded-in-the-rich-content-editor" TargetMode="External"/><Relationship Id="rId18" Type="http://schemas.openxmlformats.org/officeDocument/2006/relationships/hyperlink" Target="https://cidilabs.instructure.com/courses/6621/pages/student-access-for-udoit-advantage" TargetMode="External"/><Relationship Id="rId3" Type="http://schemas.openxmlformats.org/officeDocument/2006/relationships/customXml" Target="../customXml/item3.xml"/><Relationship Id="rId21" Type="http://schemas.openxmlformats.org/officeDocument/2006/relationships/hyperlink" Target="https://wave.webaim.org/" TargetMode="External"/><Relationship Id="rId7" Type="http://schemas.openxmlformats.org/officeDocument/2006/relationships/webSettings" Target="webSettings.xml"/><Relationship Id="rId12" Type="http://schemas.openxmlformats.org/officeDocument/2006/relationships/hyperlink" Target="https://www.youtube.com/watch?v=fXlLLVE6Grg" TargetMode="External"/><Relationship Id="rId17" Type="http://schemas.openxmlformats.org/officeDocument/2006/relationships/hyperlink" Target="https://accessibility.sdsu.edu/instructional-materials/udoit-stud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tube.com/watch?v=aCp6velOhhY" TargetMode="External"/><Relationship Id="rId20" Type="http://schemas.openxmlformats.org/officeDocument/2006/relationships/hyperlink" Target="https://support.microsoft.com/en-us/office/use-live-captions-in-microsoft-teams-meetings-4be2d304-f675-4b57-8347-cbd000a2126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unity.instructure.com/en/kb/articles/662909-how-do-i-add-and-modify-text-in-the-rich-content-editor"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youtube.com/watch?v=WicUCq5JeNo" TargetMode="External"/><Relationship Id="rId23" Type="http://schemas.openxmlformats.org/officeDocument/2006/relationships/footer" Target="footer1.xml"/><Relationship Id="rId10" Type="http://schemas.openxmlformats.org/officeDocument/2006/relationships/hyperlink" Target="https://www.youtube.com/watch?v=dEbl5jvLKGQ" TargetMode="External"/><Relationship Id="rId19" Type="http://schemas.openxmlformats.org/officeDocument/2006/relationships/hyperlink" Target="https://support.microsoft.com/en-us/office/present-with-real-time-automatic-captions-or-subtitles-in-powerpoint-68d20e49-aec3-456a-939d-34a79e8ddd5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ort.microsoft.com/en-us/office/improve-accessibility-with-the-accessibility-checker-a16f6de0-2f39-4a2b-8bd8-5ad801426c7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F395C7D45674590B668A6FBB59E47" ma:contentTypeVersion="19" ma:contentTypeDescription="Create a new document." ma:contentTypeScope="" ma:versionID="047fac6158d0229a65301e497befb32c">
  <xsd:schema xmlns:xsd="http://www.w3.org/2001/XMLSchema" xmlns:xs="http://www.w3.org/2001/XMLSchema" xmlns:p="http://schemas.microsoft.com/office/2006/metadata/properties" xmlns:ns2="213ef4e2-d0ac-4792-b1e2-33ef4f5d8394" xmlns:ns3="a1fa4fbc-91aa-4324-bfa6-b3a2ce3787e8" targetNamespace="http://schemas.microsoft.com/office/2006/metadata/properties" ma:root="true" ma:fieldsID="65083d368f9f66e1e56f2d6b8c144447" ns2:_="" ns3:_="">
    <xsd:import namespace="213ef4e2-d0ac-4792-b1e2-33ef4f5d8394"/>
    <xsd:import namespace="a1fa4fbc-91aa-4324-bfa6-b3a2ce3787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ef4e2-d0ac-4792-b1e2-33ef4f5d8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3f2cb7-7951-459f-bee5-9a1dad45a3e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fa4fbc-91aa-4324-bfa6-b3a2ce3787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5a5d8d-d8f2-4961-a369-37578768fd4d}" ma:internalName="TaxCatchAll" ma:showField="CatchAllData" ma:web="a1fa4fbc-91aa-4324-bfa6-b3a2ce3787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fa4fbc-91aa-4324-bfa6-b3a2ce3787e8" xsi:nil="true"/>
    <lcf76f155ced4ddcb4097134ff3c332f xmlns="213ef4e2-d0ac-4792-b1e2-33ef4f5d8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084778-9770-451D-847B-102AC4FEF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ef4e2-d0ac-4792-b1e2-33ef4f5d8394"/>
    <ds:schemaRef ds:uri="a1fa4fbc-91aa-4324-bfa6-b3a2ce378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FD957E-9905-42C6-9267-1DC8F5A90843}">
  <ds:schemaRefs>
    <ds:schemaRef ds:uri="http://schemas.microsoft.com/sharepoint/v3/contenttype/forms"/>
  </ds:schemaRefs>
</ds:datastoreItem>
</file>

<file path=customXml/itemProps3.xml><?xml version="1.0" encoding="utf-8"?>
<ds:datastoreItem xmlns:ds="http://schemas.openxmlformats.org/officeDocument/2006/customXml" ds:itemID="{2C8890E6-DDC3-4254-B376-032B6A97B7DB}">
  <ds:schemaRefs>
    <ds:schemaRef ds:uri="http://schemas.microsoft.com/office/2006/metadata/properties"/>
    <ds:schemaRef ds:uri="http://schemas.microsoft.com/office/infopath/2007/PartnerControls"/>
    <ds:schemaRef ds:uri="a1fa4fbc-91aa-4324-bfa6-b3a2ce3787e8"/>
    <ds:schemaRef ds:uri="213ef4e2-d0ac-4792-b1e2-33ef4f5d839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732</Words>
  <Characters>4174</Characters>
  <Application>Microsoft Office Word</Application>
  <DocSecurity>4</DocSecurity>
  <Lines>34</Lines>
  <Paragraphs>9</Paragraphs>
  <ScaleCrop>false</ScaleCrop>
  <Company/>
  <LinksUpToDate>false</LinksUpToDate>
  <CharactersWithSpaces>4897</CharactersWithSpaces>
  <SharedDoc>false</SharedDoc>
  <HLinks>
    <vt:vector size="72" baseType="variant">
      <vt:variant>
        <vt:i4>1703950</vt:i4>
      </vt:variant>
      <vt:variant>
        <vt:i4>33</vt:i4>
      </vt:variant>
      <vt:variant>
        <vt:i4>0</vt:i4>
      </vt:variant>
      <vt:variant>
        <vt:i4>5</vt:i4>
      </vt:variant>
      <vt:variant>
        <vt:lpwstr>https://wave.webaim.org/</vt:lpwstr>
      </vt:variant>
      <vt:variant>
        <vt:lpwstr/>
      </vt:variant>
      <vt:variant>
        <vt:i4>4456541</vt:i4>
      </vt:variant>
      <vt:variant>
        <vt:i4>30</vt:i4>
      </vt:variant>
      <vt:variant>
        <vt:i4>0</vt:i4>
      </vt:variant>
      <vt:variant>
        <vt:i4>5</vt:i4>
      </vt:variant>
      <vt:variant>
        <vt:lpwstr>https://support.microsoft.com/en-us/office/use-live-captions-in-microsoft-teams-meetings-4be2d304-f675-4b57-8347-cbd000a21260</vt:lpwstr>
      </vt:variant>
      <vt:variant>
        <vt:lpwstr/>
      </vt:variant>
      <vt:variant>
        <vt:i4>2031636</vt:i4>
      </vt:variant>
      <vt:variant>
        <vt:i4>27</vt:i4>
      </vt:variant>
      <vt:variant>
        <vt:i4>0</vt:i4>
      </vt:variant>
      <vt:variant>
        <vt:i4>5</vt:i4>
      </vt:variant>
      <vt:variant>
        <vt:lpwstr>https://support.microsoft.com/en-us/office/present-with-real-time-automatic-captions-or-subtitles-in-powerpoint-68d20e49-aec3-456a-939d-34a79e8ddd5f</vt:lpwstr>
      </vt:variant>
      <vt:variant>
        <vt:lpwstr/>
      </vt:variant>
      <vt:variant>
        <vt:i4>2162795</vt:i4>
      </vt:variant>
      <vt:variant>
        <vt:i4>24</vt:i4>
      </vt:variant>
      <vt:variant>
        <vt:i4>0</vt:i4>
      </vt:variant>
      <vt:variant>
        <vt:i4>5</vt:i4>
      </vt:variant>
      <vt:variant>
        <vt:lpwstr>https://cidilabs.instructure.com/courses/6621/pages/student-access-for-udoit-advantage</vt:lpwstr>
      </vt:variant>
      <vt:variant>
        <vt:lpwstr/>
      </vt:variant>
      <vt:variant>
        <vt:i4>5308428</vt:i4>
      </vt:variant>
      <vt:variant>
        <vt:i4>21</vt:i4>
      </vt:variant>
      <vt:variant>
        <vt:i4>0</vt:i4>
      </vt:variant>
      <vt:variant>
        <vt:i4>5</vt:i4>
      </vt:variant>
      <vt:variant>
        <vt:lpwstr>https://accessibility.sdsu.edu/instructional-materials/udoit-students</vt:lpwstr>
      </vt:variant>
      <vt:variant>
        <vt:lpwstr/>
      </vt:variant>
      <vt:variant>
        <vt:i4>6815788</vt:i4>
      </vt:variant>
      <vt:variant>
        <vt:i4>18</vt:i4>
      </vt:variant>
      <vt:variant>
        <vt:i4>0</vt:i4>
      </vt:variant>
      <vt:variant>
        <vt:i4>5</vt:i4>
      </vt:variant>
      <vt:variant>
        <vt:lpwstr>https://www.youtube.com/watch?v=aCp6velOhhY</vt:lpwstr>
      </vt:variant>
      <vt:variant>
        <vt:lpwstr/>
      </vt:variant>
      <vt:variant>
        <vt:i4>3539048</vt:i4>
      </vt:variant>
      <vt:variant>
        <vt:i4>15</vt:i4>
      </vt:variant>
      <vt:variant>
        <vt:i4>0</vt:i4>
      </vt:variant>
      <vt:variant>
        <vt:i4>5</vt:i4>
      </vt:variant>
      <vt:variant>
        <vt:lpwstr>https://www.youtube.com/watch?v=WicUCq5JeNo</vt:lpwstr>
      </vt:variant>
      <vt:variant>
        <vt:lpwstr/>
      </vt:variant>
      <vt:variant>
        <vt:i4>2752634</vt:i4>
      </vt:variant>
      <vt:variant>
        <vt:i4>12</vt:i4>
      </vt:variant>
      <vt:variant>
        <vt:i4>0</vt:i4>
      </vt:variant>
      <vt:variant>
        <vt:i4>5</vt:i4>
      </vt:variant>
      <vt:variant>
        <vt:lpwstr>https://support.microsoft.com/en-us/office/improve-accessibility-with-the-accessibility-checker-a16f6de0-2f39-4a2b-8bd8-5ad801426c7f</vt:lpwstr>
      </vt:variant>
      <vt:variant>
        <vt:lpwstr>PickTab=Windows&amp;picktab=windows</vt:lpwstr>
      </vt:variant>
      <vt:variant>
        <vt:i4>7012457</vt:i4>
      </vt:variant>
      <vt:variant>
        <vt:i4>9</vt:i4>
      </vt:variant>
      <vt:variant>
        <vt:i4>0</vt:i4>
      </vt:variant>
      <vt:variant>
        <vt:i4>5</vt:i4>
      </vt:variant>
      <vt:variant>
        <vt:lpwstr>https://community.instructure.com/en/kb/articles/662921-how-do-i-manage-alt-text-and-display-options-for-images-embedded-in-the-rich-content-editor</vt:lpwstr>
      </vt:variant>
      <vt:variant>
        <vt:lpwstr/>
      </vt:variant>
      <vt:variant>
        <vt:i4>7929899</vt:i4>
      </vt:variant>
      <vt:variant>
        <vt:i4>6</vt:i4>
      </vt:variant>
      <vt:variant>
        <vt:i4>0</vt:i4>
      </vt:variant>
      <vt:variant>
        <vt:i4>5</vt:i4>
      </vt:variant>
      <vt:variant>
        <vt:lpwstr>https://www.youtube.com/watch?v=fXlLLVE6Grg</vt:lpwstr>
      </vt:variant>
      <vt:variant>
        <vt:lpwstr/>
      </vt:variant>
      <vt:variant>
        <vt:i4>3211378</vt:i4>
      </vt:variant>
      <vt:variant>
        <vt:i4>3</vt:i4>
      </vt:variant>
      <vt:variant>
        <vt:i4>0</vt:i4>
      </vt:variant>
      <vt:variant>
        <vt:i4>5</vt:i4>
      </vt:variant>
      <vt:variant>
        <vt:lpwstr>https://community.instructure.com/en/kb/articles/662909-how-do-i-add-and-modify-text-in-the-rich-content-editor</vt:lpwstr>
      </vt:variant>
      <vt:variant>
        <vt:lpwstr>:~:text=36pt%20sized%20fonts.-,Change%20Text%20Style,-Select%20the%20text</vt:lpwstr>
      </vt:variant>
      <vt:variant>
        <vt:i4>3604577</vt:i4>
      </vt:variant>
      <vt:variant>
        <vt:i4>0</vt:i4>
      </vt:variant>
      <vt:variant>
        <vt:i4>0</vt:i4>
      </vt:variant>
      <vt:variant>
        <vt:i4>5</vt:i4>
      </vt:variant>
      <vt:variant>
        <vt:lpwstr>https://www.youtube.com/watch?v=dEbl5jvLKGQ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Mariza Hernandez</dc:creator>
  <cp:keywords/>
  <dc:description/>
  <cp:lastModifiedBy>Mariza Hernandez</cp:lastModifiedBy>
  <cp:revision>26</cp:revision>
  <dcterms:created xsi:type="dcterms:W3CDTF">2025-10-21T04:57:00Z</dcterms:created>
  <dcterms:modified xsi:type="dcterms:W3CDTF">2026-09-10T02:37:00Z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0x0101002A1F395C7D45674590B668A6FBB59E47</vt:lpwstr>
  </property>
  <property fmtid="{D5CDD505-2E9C-101B-9397-08002B2CF9AE}" pid="3" name="MediaServiceImageTags">
    <vt:lpwstr/>
  </property>
  <property fmtid="{D5CDD505-2E9C-101B-9397-08002B2CF9AE}" pid="4" name="GrammarlyDocumentId">
    <vt:lpwstr>feb1dfe7-7d7c-4269-85bc-38f2553ff5d5</vt:lpwstr>
  </property>
</Properties>
</file>