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1405842E" w14:textId="3F43292B" w:rsidR="00671B5D" w:rsidRPr="0019342A" w:rsidRDefault="000A4002" w:rsidP="000A4002">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sidR="008F0CA8">
        <w:rPr>
          <w:rFonts w:ascii="Calibri" w:hAnsi="Calibri" w:cs="Calibri"/>
          <w:b/>
          <w:sz w:val="20"/>
        </w:rPr>
        <w:t>Comparative World Literature and Classics</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7D767A7D" w:rsidR="00BC044A" w:rsidRPr="0019342A" w:rsidRDefault="00671B5D" w:rsidP="42D94AC8">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42D94AC8">
        <w:rPr>
          <w:rFonts w:ascii="Calibri" w:hAnsi="Calibri" w:cs="Calibri"/>
          <w:b/>
          <w:bCs/>
          <w:sz w:val="20"/>
        </w:rPr>
        <w:t>RECRUITMENT:</w:t>
      </w:r>
      <w:r>
        <w:tab/>
      </w:r>
      <w:r>
        <w:tab/>
      </w:r>
      <w:r w:rsidR="00AB014F" w:rsidRPr="42D94AC8">
        <w:rPr>
          <w:rFonts w:ascii="Calibri" w:hAnsi="Calibri" w:cs="Calibri"/>
          <w:b/>
          <w:bCs/>
          <w:sz w:val="20"/>
        </w:rPr>
        <w:t>2</w:t>
      </w:r>
      <w:r w:rsidR="003F3C59" w:rsidRPr="42D94AC8">
        <w:rPr>
          <w:rFonts w:ascii="Calibri" w:hAnsi="Calibri" w:cs="Calibri"/>
          <w:b/>
          <w:bCs/>
          <w:sz w:val="20"/>
        </w:rPr>
        <w:t>02</w:t>
      </w:r>
      <w:r w:rsidR="3A5B67F4" w:rsidRPr="42D94AC8">
        <w:rPr>
          <w:rFonts w:ascii="Calibri" w:hAnsi="Calibri" w:cs="Calibri"/>
          <w:b/>
          <w:bCs/>
          <w:sz w:val="20"/>
        </w:rPr>
        <w:t>6/27</w:t>
      </w:r>
      <w:r w:rsidR="003C21C1" w:rsidRPr="42D94AC8">
        <w:rPr>
          <w:rFonts w:ascii="Calibri" w:hAnsi="Calibri" w:cs="Calibri"/>
          <w:b/>
          <w:bCs/>
          <w:sz w:val="20"/>
        </w:rPr>
        <w:t>-PTL-</w:t>
      </w:r>
      <w:r w:rsidR="008F0CA8" w:rsidRPr="42D94AC8">
        <w:rPr>
          <w:rFonts w:ascii="Calibri" w:hAnsi="Calibri" w:cs="Calibri"/>
          <w:b/>
          <w:bCs/>
          <w:sz w:val="20"/>
        </w:rPr>
        <w:t>CLSC</w:t>
      </w:r>
    </w:p>
    <w:p w14:paraId="5A180723" w14:textId="618F4EBF" w:rsidR="00671B5D" w:rsidRPr="0019342A"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w:t>
      </w:r>
      <w:r w:rsidR="00880355" w:rsidRPr="008F0CA8">
        <w:rPr>
          <w:rFonts w:ascii="Calibri" w:hAnsi="Calibri" w:cs="Calibri"/>
          <w:sz w:val="20"/>
        </w:rPr>
        <w:t xml:space="preserve">of </w:t>
      </w:r>
      <w:r w:rsidR="008F0CA8" w:rsidRPr="008F0CA8">
        <w:rPr>
          <w:rFonts w:ascii="Calibri" w:hAnsi="Calibri" w:cs="Calibri"/>
          <w:sz w:val="20"/>
        </w:rPr>
        <w:t>Comparative World Literature</w:t>
      </w:r>
      <w:r w:rsidR="008F0CA8">
        <w:rPr>
          <w:rFonts w:ascii="Calibri" w:hAnsi="Calibri" w:cs="Calibri"/>
          <w:sz w:val="20"/>
        </w:rPr>
        <w:t xml:space="preserve"> and Classics</w:t>
      </w:r>
    </w:p>
    <w:p w14:paraId="4C6631AF" w14:textId="1DED8210" w:rsidR="00BC044A" w:rsidRDefault="00BC044A" w:rsidP="42D94AC8">
      <w:pPr>
        <w:tabs>
          <w:tab w:val="left" w:pos="0"/>
          <w:tab w:val="left" w:pos="432"/>
          <w:tab w:val="left" w:pos="1440"/>
          <w:tab w:val="left" w:pos="2160"/>
          <w:tab w:val="left" w:pos="2880"/>
          <w:tab w:val="left" w:pos="3600"/>
          <w:tab w:val="left" w:pos="4320"/>
          <w:tab w:val="left" w:pos="5040"/>
          <w:tab w:val="left" w:pos="5760"/>
        </w:tabs>
        <w:rPr>
          <w:rFonts w:ascii="Calibri" w:eastAsia="Calibri" w:hAnsi="Calibri" w:cs="Calibri"/>
          <w:color w:val="000000" w:themeColor="text1"/>
          <w:sz w:val="20"/>
        </w:rPr>
      </w:pPr>
      <w:r w:rsidRPr="42D94AC8">
        <w:rPr>
          <w:rFonts w:ascii="Calibri" w:hAnsi="Calibri" w:cs="Calibri"/>
          <w:b/>
          <w:bCs/>
          <w:sz w:val="20"/>
        </w:rPr>
        <w:t>EFFECTIVE DATE</w:t>
      </w:r>
      <w:r w:rsidR="00671B5D" w:rsidRPr="42D94AC8">
        <w:rPr>
          <w:rFonts w:ascii="Calibri" w:hAnsi="Calibri" w:cs="Calibri"/>
          <w:b/>
          <w:bCs/>
          <w:sz w:val="20"/>
        </w:rPr>
        <w:t>:</w:t>
      </w:r>
      <w:r w:rsidR="00671B5D" w:rsidRPr="42D94AC8">
        <w:rPr>
          <w:rFonts w:ascii="Calibri" w:hAnsi="Calibri" w:cs="Calibri"/>
          <w:sz w:val="20"/>
        </w:rPr>
        <w:t xml:space="preserve"> </w:t>
      </w:r>
      <w:r>
        <w:tab/>
      </w:r>
      <w:r w:rsidR="12261209" w:rsidRPr="42D94AC8">
        <w:rPr>
          <w:rFonts w:ascii="Calibri" w:eastAsia="Calibri" w:hAnsi="Calibri" w:cs="Calibri"/>
          <w:color w:val="000000" w:themeColor="text1"/>
          <w:sz w:val="20"/>
        </w:rPr>
        <w:t xml:space="preserve">Fall Semester: August 17, </w:t>
      </w:r>
      <w:proofErr w:type="gramStart"/>
      <w:r w:rsidR="12261209" w:rsidRPr="42D94AC8">
        <w:rPr>
          <w:rFonts w:ascii="Calibri" w:eastAsia="Calibri" w:hAnsi="Calibri" w:cs="Calibri"/>
          <w:color w:val="000000" w:themeColor="text1"/>
          <w:sz w:val="20"/>
        </w:rPr>
        <w:t>2026</w:t>
      </w:r>
      <w:proofErr w:type="gramEnd"/>
      <w:r w:rsidR="12261209" w:rsidRPr="42D94AC8">
        <w:rPr>
          <w:rFonts w:ascii="Calibri" w:eastAsia="Calibri" w:hAnsi="Calibri" w:cs="Calibri"/>
          <w:color w:val="000000" w:themeColor="text1"/>
          <w:sz w:val="20"/>
        </w:rPr>
        <w:t xml:space="preserve"> to December 24, 2026</w:t>
      </w:r>
    </w:p>
    <w:p w14:paraId="1E427AA7" w14:textId="1E1EC928" w:rsidR="12261209" w:rsidRDefault="12261209" w:rsidP="42D94AC8">
      <w:pPr>
        <w:tabs>
          <w:tab w:val="left" w:pos="0"/>
          <w:tab w:val="left" w:pos="432"/>
          <w:tab w:val="left" w:pos="1440"/>
          <w:tab w:val="left" w:pos="2160"/>
          <w:tab w:val="left" w:pos="2880"/>
          <w:tab w:val="left" w:pos="3600"/>
          <w:tab w:val="left" w:pos="4320"/>
          <w:tab w:val="left" w:pos="5040"/>
          <w:tab w:val="left" w:pos="5760"/>
        </w:tabs>
        <w:ind w:left="1440" w:firstLine="720"/>
        <w:rPr>
          <w:rFonts w:ascii="Calibri" w:eastAsia="Calibri" w:hAnsi="Calibri" w:cs="Calibri"/>
          <w:color w:val="000000" w:themeColor="text1"/>
          <w:sz w:val="20"/>
        </w:rPr>
      </w:pPr>
      <w:r w:rsidRPr="42D94AC8">
        <w:rPr>
          <w:rFonts w:ascii="Calibri" w:eastAsia="Calibri" w:hAnsi="Calibri" w:cs="Calibri"/>
          <w:color w:val="000000" w:themeColor="text1"/>
          <w:sz w:val="20"/>
        </w:rPr>
        <w:t xml:space="preserve">Spring Semester: January 21, </w:t>
      </w:r>
      <w:proofErr w:type="gramStart"/>
      <w:r w:rsidRPr="42D94AC8">
        <w:rPr>
          <w:rFonts w:ascii="Calibri" w:eastAsia="Calibri" w:hAnsi="Calibri" w:cs="Calibri"/>
          <w:color w:val="000000" w:themeColor="text1"/>
          <w:sz w:val="20"/>
        </w:rPr>
        <w:t>2027</w:t>
      </w:r>
      <w:proofErr w:type="gramEnd"/>
      <w:r w:rsidRPr="42D94AC8">
        <w:rPr>
          <w:rFonts w:ascii="Calibri" w:eastAsia="Calibri" w:hAnsi="Calibri" w:cs="Calibri"/>
          <w:color w:val="000000" w:themeColor="text1"/>
          <w:sz w:val="20"/>
        </w:rPr>
        <w:t xml:space="preserve"> to May 21, 2027</w:t>
      </w:r>
    </w:p>
    <w:p w14:paraId="20ECEA74" w14:textId="0CDAF66B" w:rsidR="42D94AC8" w:rsidRDefault="42D94AC8" w:rsidP="42D94AC8">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pPr>
        <w:tabs>
          <w:tab w:val="left" w:pos="0"/>
          <w:tab w:val="left" w:pos="1440"/>
          <w:tab w:val="left" w:pos="3600"/>
          <w:tab w:val="left" w:pos="4320"/>
          <w:tab w:val="left" w:pos="5040"/>
          <w:tab w:val="left" w:pos="5760"/>
        </w:tabs>
        <w:rPr>
          <w:rFonts w:ascii="Calibri" w:hAnsi="Calibri" w:cs="Calibri"/>
          <w:sz w:val="20"/>
        </w:rPr>
      </w:pPr>
      <w:r>
        <w:rPr>
          <w:rFonts w:ascii="Calibri" w:hAnsi="Calibri" w:cs="Calibri"/>
          <w:b/>
          <w:sz w:val="20"/>
        </w:rPr>
        <w:t xml:space="preserve">REQUIRED </w:t>
      </w:r>
      <w:r w:rsidR="00671B5D" w:rsidRPr="0019342A">
        <w:rPr>
          <w:rFonts w:ascii="Calibri" w:hAnsi="Calibri" w:cs="Calibri"/>
          <w:b/>
          <w:sz w:val="20"/>
        </w:rPr>
        <w:t>QUALIFICATIONS:</w:t>
      </w:r>
      <w:r w:rsidR="00671B5D" w:rsidRPr="0019342A">
        <w:rPr>
          <w:rFonts w:ascii="Calibri" w:hAnsi="Calibri" w:cs="Calibri"/>
          <w:sz w:val="20"/>
        </w:rPr>
        <w:t xml:space="preserve">    </w:t>
      </w:r>
    </w:p>
    <w:p w14:paraId="016B62F8" w14:textId="1F0FE601" w:rsidR="00E20FE1" w:rsidRPr="0019342A" w:rsidRDefault="00E20FE1" w:rsidP="001C629D">
      <w:pPr>
        <w:pStyle w:val="PlainText"/>
        <w:rPr>
          <w:rFonts w:cs="Calibri"/>
          <w:sz w:val="20"/>
          <w:szCs w:val="20"/>
        </w:rPr>
      </w:pPr>
      <w:bookmarkStart w:id="0" w:name="_Hlk65063887"/>
      <w:r w:rsidRPr="0019342A">
        <w:rPr>
          <w:rFonts w:cs="Calibri"/>
          <w:sz w:val="20"/>
          <w:szCs w:val="20"/>
        </w:rPr>
        <w:t xml:space="preserve">• </w:t>
      </w:r>
      <w:bookmarkEnd w:id="0"/>
      <w:r w:rsidR="00671B5D" w:rsidRPr="0019342A">
        <w:rPr>
          <w:rFonts w:cs="Calibri"/>
          <w:sz w:val="20"/>
          <w:szCs w:val="20"/>
        </w:rPr>
        <w:t xml:space="preserve">M.A. degree in </w:t>
      </w:r>
      <w:r w:rsidR="008F0CA8">
        <w:rPr>
          <w:rFonts w:cs="Calibri"/>
          <w:sz w:val="20"/>
          <w:szCs w:val="20"/>
        </w:rPr>
        <w:t>Classics</w:t>
      </w:r>
      <w:r w:rsidR="00671B5D" w:rsidRPr="0019342A">
        <w:rPr>
          <w:rFonts w:cs="Calibri"/>
          <w:sz w:val="20"/>
          <w:szCs w:val="20"/>
        </w:rPr>
        <w:t xml:space="preserve"> or ap</w:t>
      </w:r>
      <w:r w:rsidR="003864C8" w:rsidRPr="0019342A">
        <w:rPr>
          <w:rFonts w:cs="Calibri"/>
          <w:sz w:val="20"/>
          <w:szCs w:val="20"/>
        </w:rPr>
        <w:t>propriate related discipline</w:t>
      </w:r>
    </w:p>
    <w:p w14:paraId="0FC08523" w14:textId="77777777" w:rsidR="00E20FE1" w:rsidRPr="0019342A" w:rsidRDefault="00E20FE1" w:rsidP="001C629D">
      <w:pPr>
        <w:pStyle w:val="PlainText"/>
        <w:rPr>
          <w:rFonts w:cs="Calibri"/>
          <w:sz w:val="20"/>
          <w:szCs w:val="20"/>
        </w:rPr>
      </w:pPr>
      <w:r w:rsidRPr="00E20FE1">
        <w:rPr>
          <w:rFonts w:cs="Calibri"/>
          <w:sz w:val="20"/>
          <w:szCs w:val="20"/>
        </w:rPr>
        <w:t xml:space="preserve">• </w:t>
      </w:r>
      <w:r w:rsidR="001C629D" w:rsidRPr="0019342A">
        <w:rPr>
          <w:rFonts w:cs="Calibri"/>
          <w:sz w:val="20"/>
          <w:szCs w:val="20"/>
        </w:rPr>
        <w:t xml:space="preserve">Demonstrated potential for teaching </w:t>
      </w:r>
      <w:r w:rsidRPr="0019342A">
        <w:rPr>
          <w:rFonts w:cs="Calibri"/>
          <w:sz w:val="20"/>
          <w:szCs w:val="20"/>
        </w:rPr>
        <w:t>excellence</w:t>
      </w:r>
      <w:r w:rsidR="001C629D" w:rsidRPr="0019342A">
        <w:rPr>
          <w:rFonts w:cs="Calibri"/>
          <w:sz w:val="20"/>
          <w:szCs w:val="20"/>
        </w:rPr>
        <w:t xml:space="preserve"> </w:t>
      </w:r>
    </w:p>
    <w:p w14:paraId="67C0364D" w14:textId="77777777" w:rsidR="00671B5D" w:rsidRPr="0019342A" w:rsidRDefault="00E20FE1" w:rsidP="001C629D">
      <w:pPr>
        <w:pStyle w:val="PlainText"/>
        <w:rPr>
          <w:rFonts w:cs="Calibri"/>
          <w:sz w:val="20"/>
          <w:szCs w:val="20"/>
        </w:rPr>
      </w:pPr>
      <w:bookmarkStart w:id="1" w:name="_Hlk65064043"/>
      <w:r w:rsidRPr="00E20FE1">
        <w:rPr>
          <w:rFonts w:cs="Calibri"/>
          <w:sz w:val="20"/>
          <w:szCs w:val="20"/>
        </w:rPr>
        <w:t xml:space="preserve">• </w:t>
      </w:r>
      <w:bookmarkEnd w:id="1"/>
      <w:r w:rsidR="008C76CF" w:rsidRPr="0019342A">
        <w:rPr>
          <w:rFonts w:cs="Calibri"/>
          <w:sz w:val="20"/>
          <w:szCs w:val="20"/>
        </w:rPr>
        <w:t>Demonstrated c</w:t>
      </w:r>
      <w:r w:rsidR="001C629D" w:rsidRPr="0019342A">
        <w:rPr>
          <w:rFonts w:cs="Calibri"/>
          <w:sz w:val="20"/>
          <w:szCs w:val="20"/>
        </w:rPr>
        <w:t xml:space="preserve">ommitment to </w:t>
      </w:r>
      <w:r w:rsidR="00662177" w:rsidRPr="0019342A">
        <w:rPr>
          <w:rFonts w:cs="Calibri"/>
          <w:sz w:val="20"/>
          <w:szCs w:val="20"/>
        </w:rPr>
        <w:t xml:space="preserve">working successfully with a </w:t>
      </w:r>
      <w:r w:rsidR="001C629D" w:rsidRPr="0019342A">
        <w:rPr>
          <w:rFonts w:cs="Calibri"/>
          <w:sz w:val="20"/>
          <w:szCs w:val="20"/>
        </w:rPr>
        <w:t>diverse student population</w:t>
      </w:r>
    </w:p>
    <w:p w14:paraId="53F02238" w14:textId="77777777" w:rsidR="001C629D" w:rsidRPr="0019342A" w:rsidRDefault="001C629D" w:rsidP="001C629D">
      <w:pPr>
        <w:pStyle w:val="PlainText"/>
        <w:rPr>
          <w:rFonts w:cs="Calibri"/>
          <w:sz w:val="10"/>
          <w:szCs w:val="10"/>
        </w:rPr>
      </w:pPr>
    </w:p>
    <w:p w14:paraId="3E5D9244" w14:textId="77777777" w:rsidR="00BC044A" w:rsidRPr="0019342A" w:rsidRDefault="00671B5D">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PREFERRED QUALIFICATIONS:</w:t>
      </w:r>
      <w:r w:rsidRPr="0019342A">
        <w:rPr>
          <w:rFonts w:ascii="Calibri" w:hAnsi="Calibri" w:cs="Calibri"/>
          <w:sz w:val="20"/>
        </w:rPr>
        <w:t xml:space="preserve">   </w:t>
      </w:r>
    </w:p>
    <w:p w14:paraId="26C0FEF7" w14:textId="59007833"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71B5D" w:rsidRPr="0019342A">
        <w:rPr>
          <w:rFonts w:ascii="Calibri" w:hAnsi="Calibri" w:cs="Calibri"/>
          <w:sz w:val="20"/>
        </w:rPr>
        <w:t xml:space="preserve">Training and experience in teaching </w:t>
      </w:r>
      <w:r w:rsidR="008F0CA8">
        <w:rPr>
          <w:rFonts w:ascii="Calibri" w:hAnsi="Calibri" w:cs="Calibri"/>
          <w:sz w:val="20"/>
        </w:rPr>
        <w:t>Classics.</w:t>
      </w:r>
    </w:p>
    <w:p w14:paraId="55020F6A" w14:textId="043006A5"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71B5D" w:rsidRPr="0019342A">
        <w:rPr>
          <w:rFonts w:ascii="Calibri" w:hAnsi="Calibri" w:cs="Calibri"/>
          <w:sz w:val="20"/>
        </w:rPr>
        <w:t xml:space="preserve">Ph.D. in </w:t>
      </w:r>
      <w:r w:rsidR="008F0CA8">
        <w:rPr>
          <w:rFonts w:ascii="Calibri" w:hAnsi="Calibri" w:cs="Calibri"/>
          <w:sz w:val="20"/>
        </w:rPr>
        <w:t>Classics</w:t>
      </w:r>
      <w:r w:rsidR="00671B5D" w:rsidRPr="0019342A">
        <w:rPr>
          <w:rFonts w:ascii="Calibri" w:hAnsi="Calibri" w:cs="Calibri"/>
          <w:sz w:val="20"/>
        </w:rPr>
        <w:t xml:space="preserve"> </w:t>
      </w:r>
      <w:r w:rsidR="00801949" w:rsidRPr="0019342A">
        <w:rPr>
          <w:rFonts w:ascii="Calibri" w:hAnsi="Calibri" w:cs="Calibri"/>
          <w:sz w:val="20"/>
        </w:rPr>
        <w:t xml:space="preserve">or </w:t>
      </w:r>
      <w:r w:rsidR="00374C78" w:rsidRPr="0019342A">
        <w:rPr>
          <w:rFonts w:ascii="Calibri" w:hAnsi="Calibri" w:cs="Calibri"/>
          <w:sz w:val="20"/>
        </w:rPr>
        <w:t>appropriate related discipline</w:t>
      </w:r>
    </w:p>
    <w:p w14:paraId="4B162C80" w14:textId="77777777" w:rsidR="0046599C" w:rsidRPr="0046599C" w:rsidRDefault="0046599C" w:rsidP="0046599C">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Pr="0046599C">
        <w:rPr>
          <w:rFonts w:ascii="Calibri" w:hAnsi="Calibri" w:cs="Calibri"/>
          <w:sz w:val="20"/>
        </w:rPr>
        <w:t>Experience teaching in the CSU system</w:t>
      </w:r>
    </w:p>
    <w:p w14:paraId="2CB5FFEB" w14:textId="13E92407" w:rsidR="00E20FE1" w:rsidRPr="0019342A" w:rsidRDefault="00E20FE1">
      <w:pPr>
        <w:tabs>
          <w:tab w:val="left" w:pos="0"/>
          <w:tab w:val="left" w:pos="1440"/>
          <w:tab w:val="left" w:pos="3600"/>
          <w:tab w:val="left" w:pos="4320"/>
          <w:tab w:val="left" w:pos="5040"/>
          <w:tab w:val="left" w:pos="5760"/>
        </w:tabs>
      </w:pPr>
      <w:r w:rsidRPr="42D94AC8">
        <w:rPr>
          <w:rFonts w:ascii="Calibri" w:hAnsi="Calibri" w:cs="Calibri"/>
          <w:sz w:val="20"/>
        </w:rPr>
        <w:t xml:space="preserve">• </w:t>
      </w:r>
      <w:r w:rsidR="009C2477" w:rsidRPr="42D94AC8">
        <w:rPr>
          <w:rFonts w:ascii="Calibri" w:hAnsi="Calibri" w:cs="Calibri"/>
          <w:sz w:val="20"/>
        </w:rPr>
        <w:t>Experience with current online systems</w:t>
      </w:r>
      <w:r w:rsidR="006602BC" w:rsidRPr="42D94AC8">
        <w:rPr>
          <w:rFonts w:ascii="Calibri" w:hAnsi="Calibri" w:cs="Calibri"/>
          <w:sz w:val="20"/>
        </w:rPr>
        <w:t xml:space="preserve"> (e.g.:</w:t>
      </w:r>
      <w:r w:rsidR="00546B94" w:rsidRPr="42D94AC8">
        <w:rPr>
          <w:rFonts w:ascii="Calibri" w:hAnsi="Calibri" w:cs="Calibri"/>
          <w:sz w:val="20"/>
        </w:rPr>
        <w:t xml:space="preserve"> </w:t>
      </w:r>
      <w:r w:rsidR="00351C0B" w:rsidRPr="42D94AC8">
        <w:rPr>
          <w:rFonts w:ascii="Calibri" w:hAnsi="Calibri" w:cs="Calibri"/>
          <w:sz w:val="20"/>
        </w:rPr>
        <w:t>Canvas</w:t>
      </w:r>
      <w:r w:rsidR="00546B94" w:rsidRPr="42D94AC8">
        <w:rPr>
          <w:rFonts w:ascii="Calibri" w:hAnsi="Calibri" w:cs="Calibri"/>
          <w:sz w:val="20"/>
        </w:rPr>
        <w:t>, student management systems)</w:t>
      </w:r>
    </w:p>
    <w:p w14:paraId="6E2A2DC0" w14:textId="01785276" w:rsidR="10C98DBE" w:rsidRDefault="10C98DBE" w:rsidP="42D94AC8">
      <w:pPr>
        <w:tabs>
          <w:tab w:val="left" w:pos="0"/>
          <w:tab w:val="left" w:pos="1440"/>
          <w:tab w:val="left" w:pos="3600"/>
          <w:tab w:val="left" w:pos="4320"/>
          <w:tab w:val="left" w:pos="5040"/>
          <w:tab w:val="left" w:pos="5760"/>
        </w:tabs>
        <w:rPr>
          <w:rFonts w:ascii="Calibri" w:eastAsia="Calibri" w:hAnsi="Calibri" w:cs="Calibri"/>
          <w:color w:val="000000" w:themeColor="text1"/>
          <w:sz w:val="20"/>
        </w:rPr>
      </w:pPr>
      <w:r w:rsidRPr="42D94AC8">
        <w:rPr>
          <w:rFonts w:ascii="Calibri" w:eastAsia="Calibri" w:hAnsi="Calibri" w:cs="Calibri"/>
          <w:color w:val="000000" w:themeColor="text1"/>
          <w:sz w:val="20"/>
        </w:rPr>
        <w:t xml:space="preserve">• Experience successfully working with populations demographically and/or socioeconomically </w:t>
      </w:r>
      <w:proofErr w:type="gramStart"/>
      <w:r w:rsidRPr="42D94AC8">
        <w:rPr>
          <w:rFonts w:ascii="Calibri" w:eastAsia="Calibri" w:hAnsi="Calibri" w:cs="Calibri"/>
          <w:color w:val="000000" w:themeColor="text1"/>
          <w:sz w:val="20"/>
        </w:rPr>
        <w:t>similar to</w:t>
      </w:r>
      <w:proofErr w:type="gramEnd"/>
      <w:r w:rsidRPr="42D94AC8">
        <w:rPr>
          <w:rFonts w:ascii="Calibri" w:eastAsia="Calibri" w:hAnsi="Calibri" w:cs="Calibri"/>
          <w:color w:val="000000" w:themeColor="text1"/>
          <w:sz w:val="20"/>
        </w:rPr>
        <w:t xml:space="preserve"> the CSULB student body</w:t>
      </w:r>
    </w:p>
    <w:p w14:paraId="3262094C" w14:textId="1C689B30" w:rsidR="10C98DBE" w:rsidRDefault="10C98DBE" w:rsidP="42D94AC8">
      <w:pPr>
        <w:tabs>
          <w:tab w:val="left" w:pos="0"/>
          <w:tab w:val="left" w:pos="1440"/>
          <w:tab w:val="left" w:pos="3600"/>
          <w:tab w:val="left" w:pos="4320"/>
          <w:tab w:val="left" w:pos="5040"/>
          <w:tab w:val="left" w:pos="5760"/>
        </w:tabs>
        <w:rPr>
          <w:rFonts w:ascii="Calibri" w:eastAsia="Calibri" w:hAnsi="Calibri" w:cs="Calibri"/>
          <w:color w:val="000000" w:themeColor="text1"/>
          <w:sz w:val="20"/>
        </w:rPr>
      </w:pPr>
      <w:r w:rsidRPr="42D94AC8">
        <w:rPr>
          <w:rFonts w:ascii="Calibri" w:eastAsia="Calibri" w:hAnsi="Calibri" w:cs="Calibri"/>
          <w:color w:val="000000" w:themeColor="text1"/>
          <w:sz w:val="20"/>
        </w:rPr>
        <w:t>• Experience mentoring or supporting students using inclusive and culturally relevant teaching strategies in a diverse classroom</w:t>
      </w:r>
    </w:p>
    <w:p w14:paraId="7DFCD5C7" w14:textId="41FD6EFA" w:rsidR="42D94AC8" w:rsidRDefault="42D94AC8" w:rsidP="42D94AC8">
      <w:pPr>
        <w:tabs>
          <w:tab w:val="left" w:pos="0"/>
          <w:tab w:val="left" w:pos="432"/>
          <w:tab w:val="left" w:pos="1440"/>
          <w:tab w:val="left" w:pos="2160"/>
          <w:tab w:val="left" w:pos="3600"/>
          <w:tab w:val="left" w:pos="4320"/>
          <w:tab w:val="left" w:pos="5040"/>
          <w:tab w:val="left" w:pos="5760"/>
        </w:tabs>
        <w:rPr>
          <w:rFonts w:ascii="Calibri" w:eastAsia="Calibri" w:hAnsi="Calibri" w:cs="Calibri"/>
          <w:color w:val="000000" w:themeColor="text1"/>
          <w:sz w:val="12"/>
          <w:szCs w:val="12"/>
        </w:rPr>
      </w:pP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19342A" w:rsidRDefault="00671B5D"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DUTIES:</w:t>
      </w:r>
      <w:r w:rsidRPr="0019342A">
        <w:rPr>
          <w:rFonts w:ascii="Calibri" w:hAnsi="Calibri" w:cs="Calibri"/>
          <w:sz w:val="20"/>
        </w:rPr>
        <w:t xml:space="preserve">   </w:t>
      </w:r>
    </w:p>
    <w:p w14:paraId="4E3DCD56" w14:textId="1916A400" w:rsidR="00B46830"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671B5D" w:rsidRPr="0019342A">
        <w:rPr>
          <w:rFonts w:ascii="Calibri" w:hAnsi="Calibri" w:cs="Calibri"/>
          <w:sz w:val="20"/>
        </w:rPr>
        <w:t>Teach one or more sections of courses in specialized area</w:t>
      </w:r>
      <w:r w:rsidR="00801949" w:rsidRPr="0019342A">
        <w:rPr>
          <w:rFonts w:ascii="Calibri" w:hAnsi="Calibri" w:cs="Calibri"/>
          <w:sz w:val="20"/>
        </w:rPr>
        <w:t xml:space="preserve"> as follows</w:t>
      </w:r>
      <w:r w:rsidR="00671B5D" w:rsidRPr="0019342A">
        <w:rPr>
          <w:rFonts w:ascii="Calibri" w:hAnsi="Calibri" w:cs="Calibri"/>
          <w:sz w:val="20"/>
        </w:rPr>
        <w:t xml:space="preserve">: </w:t>
      </w:r>
    </w:p>
    <w:p w14:paraId="34E83243" w14:textId="77777777" w:rsidR="008F0CA8" w:rsidRPr="008F0CA8" w:rsidRDefault="008F0CA8" w:rsidP="008F0CA8">
      <w:pPr>
        <w:pStyle w:val="NormalWeb"/>
        <w:numPr>
          <w:ilvl w:val="0"/>
          <w:numId w:val="2"/>
        </w:numPr>
        <w:spacing w:before="0" w:beforeAutospacing="0" w:after="0" w:afterAutospacing="0"/>
        <w:rPr>
          <w:rFonts w:asciiTheme="minorHAnsi" w:hAnsiTheme="minorHAnsi" w:cstheme="minorHAnsi"/>
          <w:sz w:val="18"/>
          <w:szCs w:val="18"/>
        </w:rPr>
      </w:pPr>
      <w:r w:rsidRPr="008F0CA8">
        <w:rPr>
          <w:rFonts w:asciiTheme="minorHAnsi" w:hAnsiTheme="minorHAnsi" w:cstheme="minorHAnsi"/>
          <w:b/>
          <w:sz w:val="18"/>
          <w:szCs w:val="18"/>
        </w:rPr>
        <w:t>CLSC 100:</w:t>
      </w:r>
      <w:r w:rsidRPr="008F0CA8">
        <w:rPr>
          <w:rFonts w:asciiTheme="minorHAnsi" w:hAnsiTheme="minorHAnsi" w:cstheme="minorHAnsi"/>
          <w:sz w:val="18"/>
          <w:szCs w:val="18"/>
        </w:rPr>
        <w:t xml:space="preserve"> Classical World of Greece and Rome </w:t>
      </w:r>
      <w:r w:rsidRPr="008F0CA8">
        <w:rPr>
          <w:rFonts w:asciiTheme="minorHAnsi" w:hAnsiTheme="minorHAnsi" w:cstheme="minorHAnsi"/>
          <w:sz w:val="18"/>
          <w:szCs w:val="18"/>
        </w:rPr>
        <w:tab/>
      </w:r>
      <w:r w:rsidRPr="008F0CA8">
        <w:rPr>
          <w:rFonts w:asciiTheme="minorHAnsi" w:hAnsiTheme="minorHAnsi" w:cstheme="minorHAnsi"/>
          <w:b/>
          <w:sz w:val="18"/>
          <w:szCs w:val="18"/>
        </w:rPr>
        <w:t>CLSC 101:</w:t>
      </w:r>
      <w:r w:rsidRPr="008F0CA8">
        <w:rPr>
          <w:rFonts w:asciiTheme="minorHAnsi" w:hAnsiTheme="minorHAnsi" w:cstheme="minorHAnsi"/>
          <w:sz w:val="18"/>
          <w:szCs w:val="18"/>
        </w:rPr>
        <w:t xml:space="preserve"> Greek Mythology </w:t>
      </w:r>
    </w:p>
    <w:p w14:paraId="4ADD0590" w14:textId="77777777" w:rsidR="008F0CA8" w:rsidRPr="008F0CA8" w:rsidRDefault="008F0CA8" w:rsidP="008F0CA8">
      <w:pPr>
        <w:pStyle w:val="NormalWeb"/>
        <w:numPr>
          <w:ilvl w:val="0"/>
          <w:numId w:val="2"/>
        </w:numPr>
        <w:spacing w:before="0" w:beforeAutospacing="0" w:after="0" w:afterAutospacing="0"/>
        <w:rPr>
          <w:rFonts w:asciiTheme="minorHAnsi" w:hAnsiTheme="minorHAnsi" w:cstheme="minorHAnsi"/>
          <w:sz w:val="18"/>
          <w:szCs w:val="18"/>
        </w:rPr>
      </w:pPr>
      <w:r w:rsidRPr="008F0CA8">
        <w:rPr>
          <w:rFonts w:asciiTheme="minorHAnsi" w:hAnsiTheme="minorHAnsi" w:cstheme="minorHAnsi"/>
          <w:b/>
          <w:sz w:val="18"/>
          <w:szCs w:val="18"/>
        </w:rPr>
        <w:t>CLSC 110:</w:t>
      </w:r>
      <w:r w:rsidRPr="008F0CA8">
        <w:rPr>
          <w:rFonts w:asciiTheme="minorHAnsi" w:hAnsiTheme="minorHAnsi" w:cstheme="minorHAnsi"/>
          <w:sz w:val="18"/>
          <w:szCs w:val="18"/>
        </w:rPr>
        <w:t xml:space="preserve"> Classical Archaeology</w:t>
      </w:r>
      <w:r w:rsidRPr="008F0CA8">
        <w:rPr>
          <w:rFonts w:asciiTheme="minorHAnsi" w:hAnsiTheme="minorHAnsi" w:cstheme="minorHAnsi"/>
          <w:b/>
          <w:sz w:val="18"/>
          <w:szCs w:val="18"/>
        </w:rPr>
        <w:t xml:space="preserve">  </w:t>
      </w:r>
      <w:r w:rsidRPr="008F0CA8">
        <w:rPr>
          <w:rFonts w:asciiTheme="minorHAnsi" w:hAnsiTheme="minorHAnsi" w:cstheme="minorHAnsi"/>
          <w:b/>
          <w:sz w:val="18"/>
          <w:szCs w:val="18"/>
        </w:rPr>
        <w:tab/>
      </w:r>
      <w:r w:rsidRPr="008F0CA8">
        <w:rPr>
          <w:rFonts w:asciiTheme="minorHAnsi" w:hAnsiTheme="minorHAnsi" w:cstheme="minorHAnsi"/>
          <w:b/>
          <w:sz w:val="18"/>
          <w:szCs w:val="18"/>
        </w:rPr>
        <w:tab/>
        <w:t>CLSC 201:</w:t>
      </w:r>
      <w:r w:rsidRPr="008F0CA8">
        <w:rPr>
          <w:rFonts w:asciiTheme="minorHAnsi" w:hAnsiTheme="minorHAnsi" w:cstheme="minorHAnsi"/>
          <w:sz w:val="18"/>
          <w:szCs w:val="18"/>
        </w:rPr>
        <w:t xml:space="preserve"> Ancient Greek Literature</w:t>
      </w:r>
    </w:p>
    <w:p w14:paraId="1C2B5243" w14:textId="77777777" w:rsidR="008F0CA8" w:rsidRPr="008F0CA8" w:rsidRDefault="008F0CA8" w:rsidP="008F0CA8">
      <w:pPr>
        <w:pStyle w:val="NormalWeb"/>
        <w:numPr>
          <w:ilvl w:val="0"/>
          <w:numId w:val="2"/>
        </w:numPr>
        <w:spacing w:before="0" w:beforeAutospacing="0" w:after="0" w:afterAutospacing="0"/>
        <w:rPr>
          <w:rFonts w:asciiTheme="minorHAnsi" w:hAnsiTheme="minorHAnsi" w:cstheme="minorHAnsi"/>
          <w:sz w:val="18"/>
          <w:szCs w:val="18"/>
        </w:rPr>
      </w:pPr>
      <w:r w:rsidRPr="008F0CA8">
        <w:rPr>
          <w:rFonts w:asciiTheme="minorHAnsi" w:hAnsiTheme="minorHAnsi" w:cstheme="minorHAnsi"/>
          <w:b/>
          <w:sz w:val="18"/>
          <w:szCs w:val="18"/>
        </w:rPr>
        <w:t>CLSC 202:</w:t>
      </w:r>
      <w:r w:rsidRPr="008F0CA8">
        <w:rPr>
          <w:rFonts w:asciiTheme="minorHAnsi" w:hAnsiTheme="minorHAnsi" w:cstheme="minorHAnsi"/>
          <w:sz w:val="18"/>
          <w:szCs w:val="18"/>
        </w:rPr>
        <w:t xml:space="preserve"> Latin Literature </w:t>
      </w:r>
      <w:r w:rsidRPr="008F0CA8">
        <w:rPr>
          <w:rFonts w:asciiTheme="minorHAnsi" w:hAnsiTheme="minorHAnsi" w:cstheme="minorHAnsi"/>
          <w:sz w:val="18"/>
          <w:szCs w:val="18"/>
        </w:rPr>
        <w:tab/>
      </w:r>
      <w:r w:rsidRPr="008F0CA8">
        <w:rPr>
          <w:rFonts w:asciiTheme="minorHAnsi" w:hAnsiTheme="minorHAnsi" w:cstheme="minorHAnsi"/>
          <w:sz w:val="18"/>
          <w:szCs w:val="18"/>
        </w:rPr>
        <w:tab/>
      </w:r>
      <w:r w:rsidRPr="008F0CA8">
        <w:rPr>
          <w:rFonts w:asciiTheme="minorHAnsi" w:hAnsiTheme="minorHAnsi" w:cstheme="minorHAnsi"/>
          <w:sz w:val="18"/>
          <w:szCs w:val="18"/>
        </w:rPr>
        <w:tab/>
      </w:r>
      <w:r w:rsidRPr="008F0CA8">
        <w:rPr>
          <w:rFonts w:asciiTheme="minorHAnsi" w:hAnsiTheme="minorHAnsi" w:cstheme="minorHAnsi"/>
          <w:b/>
          <w:sz w:val="18"/>
          <w:szCs w:val="18"/>
        </w:rPr>
        <w:t>CLSC 300I:</w:t>
      </w:r>
      <w:r w:rsidRPr="008F0CA8">
        <w:rPr>
          <w:rFonts w:asciiTheme="minorHAnsi" w:hAnsiTheme="minorHAnsi" w:cstheme="minorHAnsi"/>
          <w:sz w:val="18"/>
          <w:szCs w:val="18"/>
        </w:rPr>
        <w:t xml:space="preserve"> Pagan Culture</w:t>
      </w:r>
    </w:p>
    <w:p w14:paraId="44FF8BDD" w14:textId="77777777" w:rsidR="008F0CA8" w:rsidRPr="008F0CA8" w:rsidRDefault="008F0CA8" w:rsidP="008F0CA8">
      <w:pPr>
        <w:pStyle w:val="NormalWeb"/>
        <w:numPr>
          <w:ilvl w:val="0"/>
          <w:numId w:val="2"/>
        </w:numPr>
        <w:spacing w:before="0" w:beforeAutospacing="0" w:after="0" w:afterAutospacing="0"/>
        <w:rPr>
          <w:rFonts w:asciiTheme="minorHAnsi" w:hAnsiTheme="minorHAnsi" w:cstheme="minorHAnsi"/>
          <w:sz w:val="18"/>
          <w:szCs w:val="18"/>
        </w:rPr>
      </w:pPr>
      <w:r w:rsidRPr="008F0CA8">
        <w:rPr>
          <w:rFonts w:asciiTheme="minorHAnsi" w:hAnsiTheme="minorHAnsi" w:cstheme="minorHAnsi"/>
          <w:b/>
          <w:sz w:val="18"/>
          <w:szCs w:val="18"/>
        </w:rPr>
        <w:t>LAT 101 A-B:</w:t>
      </w:r>
      <w:r w:rsidRPr="008F0CA8">
        <w:rPr>
          <w:rFonts w:asciiTheme="minorHAnsi" w:hAnsiTheme="minorHAnsi" w:cstheme="minorHAnsi"/>
          <w:sz w:val="18"/>
          <w:szCs w:val="18"/>
        </w:rPr>
        <w:t xml:space="preserve"> Elementary Latin or courses in other areas as need arises</w:t>
      </w:r>
    </w:p>
    <w:p w14:paraId="33FB37F5" w14:textId="4C15DF17" w:rsidR="009C2477" w:rsidRPr="008F0CA8" w:rsidRDefault="008F0CA8" w:rsidP="008C76CF">
      <w:pPr>
        <w:tabs>
          <w:tab w:val="left" w:pos="0"/>
          <w:tab w:val="left" w:pos="1440"/>
          <w:tab w:val="left" w:pos="3600"/>
          <w:tab w:val="left" w:pos="4320"/>
          <w:tab w:val="left" w:pos="5040"/>
          <w:tab w:val="left" w:pos="5760"/>
        </w:tabs>
        <w:rPr>
          <w:rFonts w:asciiTheme="minorHAnsi" w:hAnsiTheme="minorHAnsi" w:cstheme="minorHAnsi"/>
          <w:sz w:val="18"/>
          <w:szCs w:val="18"/>
        </w:rPr>
      </w:pPr>
      <w:r>
        <w:rPr>
          <w:rFonts w:asciiTheme="minorHAnsi" w:hAnsiTheme="minorHAnsi" w:cstheme="minorHAnsi"/>
          <w:sz w:val="18"/>
          <w:szCs w:val="18"/>
        </w:rPr>
        <w:t xml:space="preserve">         </w:t>
      </w:r>
      <w:r w:rsidR="00081D6B" w:rsidRPr="008F0CA8">
        <w:rPr>
          <w:rFonts w:asciiTheme="minorHAnsi" w:hAnsiTheme="minorHAnsi" w:cstheme="minorHAnsi"/>
          <w:sz w:val="18"/>
          <w:szCs w:val="18"/>
        </w:rPr>
        <w:t xml:space="preserve">• </w:t>
      </w:r>
      <w:r>
        <w:rPr>
          <w:rFonts w:asciiTheme="minorHAnsi" w:hAnsiTheme="minorHAnsi" w:cstheme="minorHAnsi"/>
          <w:sz w:val="18"/>
          <w:szCs w:val="18"/>
        </w:rPr>
        <w:t xml:space="preserve">      </w:t>
      </w:r>
      <w:r w:rsidR="009C2477" w:rsidRPr="008F0CA8">
        <w:rPr>
          <w:rFonts w:asciiTheme="minorHAnsi" w:hAnsiTheme="minorHAnsi" w:cstheme="minorHAnsi"/>
          <w:sz w:val="18"/>
          <w:szCs w:val="18"/>
        </w:rPr>
        <w:t>Hold appropriate office hours.</w:t>
      </w:r>
    </w:p>
    <w:p w14:paraId="2D928137" w14:textId="77777777" w:rsidR="00877B7C" w:rsidRPr="0019342A" w:rsidRDefault="00877B7C" w:rsidP="00877B7C">
      <w:pPr>
        <w:pStyle w:val="PlainText"/>
        <w:rPr>
          <w:rFonts w:cs="Calibri"/>
          <w:sz w:val="10"/>
          <w:szCs w:val="10"/>
        </w:rPr>
      </w:pPr>
    </w:p>
    <w:p w14:paraId="20F4A531" w14:textId="42959017" w:rsidR="00C93D1A" w:rsidRDefault="37421223" w:rsidP="42D94AC8">
      <w:pPr>
        <w:tabs>
          <w:tab w:val="left" w:pos="0"/>
          <w:tab w:val="left" w:pos="1440"/>
          <w:tab w:val="left" w:pos="3600"/>
          <w:tab w:val="left" w:pos="4320"/>
          <w:tab w:val="left" w:pos="5040"/>
          <w:tab w:val="left" w:pos="5760"/>
        </w:tabs>
        <w:rPr>
          <w:rFonts w:ascii="Calibri" w:eastAsia="Calibri" w:hAnsi="Calibri" w:cs="Calibri"/>
          <w:color w:val="000000" w:themeColor="text1"/>
          <w:sz w:val="20"/>
        </w:rPr>
      </w:pPr>
      <w:r w:rsidRPr="42D94AC8">
        <w:rPr>
          <w:rFonts w:ascii="Calibri" w:eastAsia="Calibri" w:hAnsi="Calibri" w:cs="Calibri"/>
          <w:b/>
          <w:bCs/>
          <w:color w:val="000000" w:themeColor="text1"/>
          <w:sz w:val="20"/>
        </w:rPr>
        <w:t>ABOUT CSULB:</w:t>
      </w:r>
    </w:p>
    <w:p w14:paraId="3BFC17EB" w14:textId="357FC2FD" w:rsidR="00C93D1A" w:rsidRDefault="37421223" w:rsidP="42D94AC8">
      <w:pPr>
        <w:widowControl/>
        <w:jc w:val="both"/>
        <w:rPr>
          <w:rFonts w:ascii="Calibri" w:eastAsia="Calibri" w:hAnsi="Calibri" w:cs="Calibri"/>
          <w:color w:val="000000" w:themeColor="text1"/>
          <w:sz w:val="18"/>
          <w:szCs w:val="18"/>
        </w:rPr>
      </w:pPr>
      <w:r w:rsidRPr="42D94AC8">
        <w:rPr>
          <w:rFonts w:ascii="Calibri" w:eastAsia="Calibri" w:hAnsi="Calibri" w:cs="Calibri"/>
          <w:i/>
          <w:iCs/>
          <w:color w:val="000000" w:themeColor="text1"/>
          <w:sz w:val="18"/>
          <w:szCs w:val="18"/>
        </w:rPr>
        <w:t>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servingness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6703C1DD" w14:textId="69CF46C9" w:rsidR="00C93D1A" w:rsidRDefault="00C93D1A" w:rsidP="42D94AC8">
      <w:pPr>
        <w:widowControl/>
        <w:jc w:val="both"/>
        <w:rPr>
          <w:rFonts w:ascii="Calibri" w:eastAsia="Calibri" w:hAnsi="Calibri" w:cs="Calibri"/>
          <w:color w:val="000000" w:themeColor="text1"/>
          <w:sz w:val="18"/>
          <w:szCs w:val="18"/>
        </w:rPr>
      </w:pPr>
    </w:p>
    <w:p w14:paraId="6AADCF32" w14:textId="35B0A92B" w:rsidR="00C93D1A" w:rsidRDefault="37421223" w:rsidP="42D94AC8">
      <w:pPr>
        <w:rPr>
          <w:rFonts w:ascii="Calibri" w:eastAsia="Calibri" w:hAnsi="Calibri" w:cs="Calibri"/>
          <w:color w:val="000000" w:themeColor="text1"/>
          <w:sz w:val="18"/>
          <w:szCs w:val="18"/>
        </w:rPr>
      </w:pPr>
      <w:r w:rsidRPr="42D94AC8">
        <w:rPr>
          <w:rFonts w:ascii="Calibri" w:eastAsia="Calibri" w:hAnsi="Calibri" w:cs="Calibri"/>
          <w:i/>
          <w:iCs/>
          <w:color w:val="000000" w:themeColor="text1"/>
          <w:sz w:val="18"/>
          <w:szCs w:val="18"/>
        </w:rPr>
        <w:t xml:space="preserve">CSULB seeks to recruit faculty who enthusiastically support the University’s strong commitment to the academic success of </w:t>
      </w:r>
      <w:proofErr w:type="gramStart"/>
      <w:r w:rsidRPr="42D94AC8">
        <w:rPr>
          <w:rFonts w:ascii="Calibri" w:eastAsia="Calibri" w:hAnsi="Calibri" w:cs="Calibri"/>
          <w:i/>
          <w:iCs/>
          <w:color w:val="000000" w:themeColor="text1"/>
          <w:sz w:val="18"/>
          <w:szCs w:val="18"/>
        </w:rPr>
        <w:t>all of</w:t>
      </w:r>
      <w:proofErr w:type="gramEnd"/>
      <w:r w:rsidRPr="42D94AC8">
        <w:rPr>
          <w:rFonts w:ascii="Calibri" w:eastAsia="Calibri" w:hAnsi="Calibri" w:cs="Calibri"/>
          <w:i/>
          <w:iCs/>
          <w:color w:val="000000" w:themeColor="text1"/>
          <w:sz w:val="18"/>
          <w:szCs w:val="18"/>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0DB0F7DB" w14:textId="0FF56830" w:rsidR="00C93D1A" w:rsidRDefault="00C93D1A" w:rsidP="42D94AC8">
      <w:pPr>
        <w:rPr>
          <w:rFonts w:ascii="Calibri" w:eastAsia="Calibri" w:hAnsi="Calibri" w:cs="Calibri"/>
          <w:color w:val="000000" w:themeColor="text1"/>
          <w:sz w:val="18"/>
          <w:szCs w:val="18"/>
        </w:rPr>
      </w:pPr>
    </w:p>
    <w:p w14:paraId="423EA14D" w14:textId="408EFFF6" w:rsidR="00C93D1A" w:rsidRDefault="37421223" w:rsidP="42D94AC8">
      <w:pPr>
        <w:pStyle w:val="NoSpacing"/>
        <w:rPr>
          <w:rFonts w:cs="Calibri"/>
          <w:color w:val="000000" w:themeColor="text1"/>
          <w:sz w:val="18"/>
          <w:szCs w:val="18"/>
        </w:rPr>
      </w:pPr>
      <w:r w:rsidRPr="42D94AC8">
        <w:rPr>
          <w:rFonts w:cs="Calibri"/>
          <w:i/>
          <w:iCs/>
          <w:color w:val="000000" w:themeColor="text1"/>
          <w:sz w:val="18"/>
          <w:szCs w:val="18"/>
        </w:rPr>
        <w:t>Information on excellent benefits package available to CSULB faculty is located here:</w:t>
      </w:r>
    </w:p>
    <w:p w14:paraId="7BE14409" w14:textId="7B7FE5E1" w:rsidR="00C93D1A" w:rsidRDefault="37421223" w:rsidP="42D94AC8">
      <w:pPr>
        <w:rPr>
          <w:rFonts w:ascii="Calibri" w:eastAsia="Calibri" w:hAnsi="Calibri" w:cs="Calibri"/>
          <w:color w:val="000000" w:themeColor="text1"/>
          <w:sz w:val="18"/>
          <w:szCs w:val="18"/>
        </w:rPr>
      </w:pPr>
      <w:hyperlink r:id="rId8">
        <w:r w:rsidRPr="42D94AC8">
          <w:rPr>
            <w:rStyle w:val="Hyperlink"/>
            <w:rFonts w:ascii="Calibri" w:eastAsia="Calibri" w:hAnsi="Calibri" w:cs="Calibri"/>
            <w:i/>
            <w:iCs/>
            <w:sz w:val="18"/>
            <w:szCs w:val="18"/>
          </w:rPr>
          <w:t>https://www.calstate.edu/csu-system/careers/benefits/Documents/employee-benefits-summary.pdf</w:t>
        </w:r>
      </w:hyperlink>
    </w:p>
    <w:p w14:paraId="0DDD16ED" w14:textId="7FE2711C" w:rsidR="00C93D1A" w:rsidRDefault="00C93D1A" w:rsidP="42D94AC8">
      <w:pPr>
        <w:pStyle w:val="NoSpacing"/>
        <w:rPr>
          <w:i/>
          <w:iCs/>
          <w:sz w:val="18"/>
          <w:szCs w:val="18"/>
        </w:rPr>
      </w:pPr>
    </w:p>
    <w:p w14:paraId="567B0ED5" w14:textId="68A12C08" w:rsidR="00A76B8D" w:rsidRPr="0019342A" w:rsidRDefault="37421223" w:rsidP="42D94AC8">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20"/>
        </w:rPr>
      </w:pPr>
      <w:r w:rsidRPr="42D94AC8">
        <w:rPr>
          <w:rFonts w:ascii="Calibri" w:eastAsia="Calibri" w:hAnsi="Calibri" w:cs="Calibri"/>
          <w:b/>
          <w:bCs/>
          <w:color w:val="000000" w:themeColor="text1"/>
          <w:sz w:val="20"/>
        </w:rPr>
        <w:t>REQUIRED DOCUMENTATION:</w:t>
      </w:r>
      <w:r w:rsidRPr="42D94AC8">
        <w:rPr>
          <w:rFonts w:ascii="Calibri" w:eastAsia="Calibri" w:hAnsi="Calibri" w:cs="Calibri"/>
          <w:color w:val="000000" w:themeColor="text1"/>
          <w:sz w:val="20"/>
        </w:rPr>
        <w:t xml:space="preserve"> </w:t>
      </w:r>
    </w:p>
    <w:p w14:paraId="7066D1F0" w14:textId="09ABEC23" w:rsidR="00A76B8D" w:rsidRPr="0019342A" w:rsidRDefault="37421223" w:rsidP="42D94AC8">
      <w:pPr>
        <w:pStyle w:val="Default"/>
        <w:spacing w:after="19"/>
        <w:jc w:val="both"/>
        <w:rPr>
          <w:rFonts w:ascii="Calibri" w:hAnsi="Calibri" w:cs="Calibri"/>
          <w:color w:val="000000" w:themeColor="text1"/>
          <w:sz w:val="20"/>
          <w:szCs w:val="20"/>
        </w:rPr>
      </w:pPr>
      <w:r w:rsidRPr="42D94AC8">
        <w:rPr>
          <w:rFonts w:ascii="Calibri" w:hAnsi="Calibri" w:cs="Calibri"/>
          <w:color w:val="000000" w:themeColor="text1"/>
          <w:sz w:val="20"/>
          <w:szCs w:val="20"/>
        </w:rPr>
        <w:t xml:space="preserve">• A cover letter addressing the required and preferred qualifications including the specialized area(s) of instruction for which you are applying, career objectives, any related background information, etc. </w:t>
      </w:r>
    </w:p>
    <w:p w14:paraId="7B78DD35" w14:textId="54AEC833" w:rsidR="00A76B8D" w:rsidRPr="0019342A" w:rsidRDefault="37421223" w:rsidP="42D94AC8">
      <w:pPr>
        <w:pStyle w:val="Default"/>
        <w:spacing w:after="19"/>
        <w:rPr>
          <w:rFonts w:ascii="Calibri" w:hAnsi="Calibri" w:cs="Calibri"/>
          <w:color w:val="000000" w:themeColor="text1"/>
          <w:sz w:val="20"/>
          <w:szCs w:val="20"/>
        </w:rPr>
      </w:pPr>
      <w:r w:rsidRPr="42D94AC8">
        <w:rPr>
          <w:rFonts w:ascii="Calibri" w:hAnsi="Calibri" w:cs="Calibri"/>
          <w:color w:val="000000" w:themeColor="text1"/>
          <w:sz w:val="20"/>
          <w:szCs w:val="20"/>
        </w:rPr>
        <w:t xml:space="preserve">• A résumé or </w:t>
      </w:r>
      <w:r w:rsidRPr="42D94AC8">
        <w:rPr>
          <w:rFonts w:ascii="Calibri" w:hAnsi="Calibri" w:cs="Calibri"/>
          <w:i/>
          <w:iCs/>
          <w:color w:val="000000" w:themeColor="text1"/>
          <w:sz w:val="20"/>
          <w:szCs w:val="20"/>
        </w:rPr>
        <w:t xml:space="preserve">Curriculum Vita </w:t>
      </w:r>
      <w:r w:rsidRPr="42D94AC8">
        <w:rPr>
          <w:rFonts w:ascii="Calibri" w:hAnsi="Calibri" w:cs="Calibri"/>
          <w:color w:val="000000" w:themeColor="text1"/>
          <w:sz w:val="20"/>
          <w:szCs w:val="20"/>
        </w:rPr>
        <w:t xml:space="preserve">including a current e-mail address </w:t>
      </w:r>
    </w:p>
    <w:p w14:paraId="2F939E6C" w14:textId="6AB3FFAE" w:rsidR="00A76B8D" w:rsidRPr="0019342A" w:rsidRDefault="37421223" w:rsidP="42D94AC8">
      <w:pPr>
        <w:pStyle w:val="Default"/>
        <w:spacing w:after="19"/>
        <w:rPr>
          <w:rFonts w:ascii="Calibri" w:hAnsi="Calibri" w:cs="Calibri"/>
          <w:color w:val="000000" w:themeColor="text1"/>
          <w:sz w:val="20"/>
          <w:szCs w:val="20"/>
        </w:rPr>
      </w:pPr>
      <w:r w:rsidRPr="42D94AC8">
        <w:rPr>
          <w:rFonts w:ascii="Calibri" w:hAnsi="Calibri" w:cs="Calibri"/>
          <w:color w:val="000000" w:themeColor="text1"/>
          <w:sz w:val="20"/>
          <w:szCs w:val="20"/>
        </w:rPr>
        <w:t>• Three current (dated within the last 3 years) signed letters of recommendation (at least one MUST be from an off-campus reference)</w:t>
      </w:r>
    </w:p>
    <w:p w14:paraId="62125D31" w14:textId="6958933B" w:rsidR="00A76B8D" w:rsidRPr="0019342A" w:rsidRDefault="37421223" w:rsidP="42D94AC8">
      <w:pPr>
        <w:pStyle w:val="Default"/>
        <w:spacing w:after="19"/>
        <w:rPr>
          <w:rFonts w:ascii="Calibri" w:hAnsi="Calibri" w:cs="Calibri"/>
          <w:color w:val="000000" w:themeColor="text1"/>
          <w:sz w:val="20"/>
          <w:szCs w:val="20"/>
        </w:rPr>
      </w:pPr>
      <w:r w:rsidRPr="42D94AC8">
        <w:rPr>
          <w:rFonts w:ascii="Calibri" w:hAnsi="Calibri" w:cs="Calibri"/>
          <w:color w:val="000000" w:themeColor="text1"/>
          <w:sz w:val="20"/>
          <w:szCs w:val="20"/>
        </w:rPr>
        <w:t>• A copy of transcript from institution awarding highest degree</w:t>
      </w:r>
    </w:p>
    <w:p w14:paraId="4E9208E7" w14:textId="6C4DDF02" w:rsidR="00A76B8D" w:rsidRPr="0019342A" w:rsidRDefault="37421223" w:rsidP="42D94AC8">
      <w:pPr>
        <w:pStyle w:val="Default"/>
        <w:spacing w:after="19"/>
        <w:rPr>
          <w:rFonts w:ascii="Calibri" w:hAnsi="Calibri" w:cs="Calibri"/>
          <w:color w:val="000000" w:themeColor="text1"/>
          <w:sz w:val="20"/>
          <w:szCs w:val="20"/>
        </w:rPr>
      </w:pPr>
      <w:r w:rsidRPr="42D94AC8">
        <w:rPr>
          <w:rFonts w:ascii="Calibri" w:hAnsi="Calibri" w:cs="Calibri"/>
          <w:color w:val="000000" w:themeColor="text1"/>
          <w:sz w:val="20"/>
          <w:szCs w:val="20"/>
        </w:rPr>
        <w:t>• Applicants offered employment will be required to submit a signed SC-1 form and official transcript (e-transcript preferred)</w:t>
      </w:r>
    </w:p>
    <w:p w14:paraId="39EDB14D" w14:textId="40E48F4E" w:rsidR="00A76B8D" w:rsidRDefault="00A76B8D" w:rsidP="42D94AC8">
      <w:pPr>
        <w:spacing w:before="120"/>
        <w:rPr>
          <w:rFonts w:ascii="Calibri" w:eastAsia="Calibri" w:hAnsi="Calibri" w:cs="Calibri"/>
          <w:color w:val="000000" w:themeColor="text1"/>
          <w:sz w:val="18"/>
          <w:szCs w:val="18"/>
        </w:rPr>
      </w:pPr>
    </w:p>
    <w:p w14:paraId="05DE571E" w14:textId="77777777" w:rsidR="00780B3D" w:rsidRPr="0019342A" w:rsidRDefault="00780B3D" w:rsidP="42D94AC8">
      <w:pPr>
        <w:spacing w:before="120"/>
        <w:rPr>
          <w:rFonts w:ascii="Calibri" w:eastAsia="Calibri" w:hAnsi="Calibri" w:cs="Calibri"/>
          <w:color w:val="000000" w:themeColor="text1"/>
          <w:sz w:val="18"/>
          <w:szCs w:val="18"/>
        </w:rPr>
      </w:pPr>
    </w:p>
    <w:p w14:paraId="353C2429" w14:textId="04B3C3AB" w:rsidR="00A76B8D" w:rsidRPr="0019342A" w:rsidRDefault="00A76B8D" w:rsidP="42D94AC8">
      <w:pPr>
        <w:tabs>
          <w:tab w:val="left" w:pos="0"/>
          <w:tab w:val="left" w:pos="1440"/>
          <w:tab w:val="left" w:pos="2160"/>
          <w:tab w:val="left" w:pos="3600"/>
          <w:tab w:val="left" w:pos="4320"/>
          <w:tab w:val="left" w:pos="5040"/>
          <w:tab w:val="left" w:pos="5760"/>
        </w:tabs>
        <w:rPr>
          <w:rFonts w:ascii="Calibri" w:hAnsi="Calibri" w:cs="Calibri"/>
          <w:b/>
          <w:bCs/>
          <w:sz w:val="10"/>
          <w:szCs w:val="10"/>
        </w:rPr>
      </w:pPr>
    </w:p>
    <w:p w14:paraId="4B99BC6F" w14:textId="29F94126" w:rsidR="37421223" w:rsidRDefault="37421223" w:rsidP="42D94AC8">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20"/>
        </w:rPr>
      </w:pPr>
      <w:r w:rsidRPr="42D94AC8">
        <w:rPr>
          <w:rFonts w:ascii="Calibri" w:eastAsia="Calibri" w:hAnsi="Calibri" w:cs="Calibri"/>
          <w:b/>
          <w:bCs/>
          <w:color w:val="000000" w:themeColor="text1"/>
          <w:sz w:val="20"/>
        </w:rPr>
        <w:t>EMPLOYMENT REQUIREMENTS:</w:t>
      </w:r>
    </w:p>
    <w:p w14:paraId="33F0F726" w14:textId="3B084BD5" w:rsidR="37421223" w:rsidRDefault="37421223" w:rsidP="42D94AC8">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18"/>
          <w:szCs w:val="18"/>
        </w:rPr>
      </w:pPr>
      <w:r w:rsidRPr="42D94AC8">
        <w:rPr>
          <w:rFonts w:ascii="Calibri" w:eastAsia="Calibri" w:hAnsi="Calibri" w:cs="Calibri"/>
          <w:i/>
          <w:iCs/>
          <w:color w:val="000000" w:themeColor="text1"/>
          <w:sz w:val="18"/>
          <w:szCs w:val="18"/>
        </w:rPr>
        <w:lastRenderedPageBreak/>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r w:rsidRPr="42D94AC8">
        <w:rPr>
          <w:rFonts w:ascii="Calibri" w:eastAsia="Calibri" w:hAnsi="Calibri" w:cs="Calibri"/>
          <w:i/>
          <w:iCs/>
          <w:color w:val="000000" w:themeColor="text1"/>
          <w:sz w:val="18"/>
          <w:szCs w:val="18"/>
          <w:lang w:val="en"/>
        </w:rPr>
        <w:t>mployees who apply for the position.</w:t>
      </w:r>
    </w:p>
    <w:p w14:paraId="7318E92F" w14:textId="22370611" w:rsidR="42D94AC8" w:rsidRDefault="42D94AC8" w:rsidP="42D94AC8">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18"/>
          <w:szCs w:val="18"/>
        </w:rPr>
      </w:pPr>
    </w:p>
    <w:p w14:paraId="4014E47D" w14:textId="09A9B97E" w:rsidR="42D94AC8" w:rsidRDefault="42D94AC8" w:rsidP="42D94AC8">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18"/>
          <w:szCs w:val="18"/>
        </w:rPr>
      </w:pPr>
    </w:p>
    <w:p w14:paraId="26D22C2B" w14:textId="5C721648" w:rsidR="37421223" w:rsidRDefault="37421223" w:rsidP="42D94AC8">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18"/>
          <w:szCs w:val="18"/>
        </w:rPr>
      </w:pPr>
      <w:r w:rsidRPr="42D94AC8">
        <w:rPr>
          <w:rFonts w:ascii="Calibri" w:eastAsia="Calibri" w:hAnsi="Calibri" w:cs="Calibri"/>
          <w:i/>
          <w:iCs/>
          <w:color w:val="000000" w:themeColor="text1"/>
          <w:sz w:val="18"/>
          <w:szCs w:val="18"/>
        </w:rPr>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42D94AC8">
        <w:rPr>
          <w:rFonts w:ascii="Calibri" w:eastAsia="Calibri" w:hAnsi="Calibri" w:cs="Calibri"/>
          <w:i/>
          <w:iCs/>
          <w:color w:val="000000" w:themeColor="text1"/>
          <w:sz w:val="18"/>
          <w:szCs w:val="18"/>
        </w:rPr>
        <w:t>2017</w:t>
      </w:r>
      <w:proofErr w:type="gramEnd"/>
      <w:r w:rsidRPr="42D94AC8">
        <w:rPr>
          <w:rFonts w:ascii="Calibri" w:eastAsia="Calibri" w:hAnsi="Calibri" w:cs="Calibri"/>
          <w:i/>
          <w:iCs/>
          <w:color w:val="000000" w:themeColor="text1"/>
          <w:sz w:val="18"/>
          <w:szCs w:val="18"/>
        </w:rPr>
        <w:t xml:space="preserve"> as a condition of employment.</w:t>
      </w:r>
    </w:p>
    <w:p w14:paraId="20B3B537" w14:textId="35CBE829" w:rsidR="42D94AC8" w:rsidRDefault="42D94AC8" w:rsidP="42D94AC8">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18"/>
          <w:szCs w:val="18"/>
        </w:rPr>
      </w:pPr>
    </w:p>
    <w:p w14:paraId="179C1612" w14:textId="43E089B8" w:rsidR="42D94AC8" w:rsidRDefault="42D94AC8" w:rsidP="42D94AC8">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18"/>
          <w:szCs w:val="18"/>
        </w:rPr>
      </w:pPr>
    </w:p>
    <w:p w14:paraId="5CB44328" w14:textId="2E9C508C" w:rsidR="37421223" w:rsidRDefault="37421223" w:rsidP="42D94AC8">
      <w:pPr>
        <w:rPr>
          <w:rFonts w:ascii="Calibri" w:eastAsia="Calibri" w:hAnsi="Calibri" w:cs="Calibri"/>
          <w:color w:val="000000" w:themeColor="text1"/>
          <w:sz w:val="18"/>
          <w:szCs w:val="18"/>
        </w:rPr>
      </w:pPr>
      <w:r w:rsidRPr="42D94AC8">
        <w:rPr>
          <w:rFonts w:ascii="Calibri" w:eastAsia="Calibri" w:hAnsi="Calibri" w:cs="Calibri"/>
          <w:i/>
          <w:iCs/>
          <w:color w:val="000000" w:themeColor="text1"/>
          <w:sz w:val="18"/>
          <w:szCs w:val="18"/>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06B1987" w14:textId="25D8673E" w:rsidR="42D94AC8" w:rsidRDefault="42D94AC8" w:rsidP="42D94AC8">
      <w:pPr>
        <w:tabs>
          <w:tab w:val="left" w:pos="0"/>
          <w:tab w:val="left" w:pos="1440"/>
          <w:tab w:val="left" w:pos="2160"/>
          <w:tab w:val="left" w:pos="3600"/>
          <w:tab w:val="left" w:pos="4320"/>
          <w:tab w:val="left" w:pos="5040"/>
          <w:tab w:val="left" w:pos="5760"/>
        </w:tabs>
        <w:rPr>
          <w:rFonts w:ascii="Calibri" w:eastAsia="Calibri" w:hAnsi="Calibri" w:cs="Calibri"/>
          <w:color w:val="000000" w:themeColor="text1"/>
          <w:sz w:val="18"/>
          <w:szCs w:val="18"/>
        </w:rPr>
      </w:pPr>
    </w:p>
    <w:p w14:paraId="4F385915" w14:textId="657664F8" w:rsidR="42D94AC8" w:rsidRDefault="42D94AC8" w:rsidP="42D94AC8">
      <w:pPr>
        <w:tabs>
          <w:tab w:val="left" w:pos="0"/>
          <w:tab w:val="left" w:pos="1440"/>
          <w:tab w:val="left" w:pos="2160"/>
          <w:tab w:val="left" w:pos="3600"/>
          <w:tab w:val="left" w:pos="4320"/>
          <w:tab w:val="left" w:pos="5040"/>
          <w:tab w:val="left" w:pos="5760"/>
        </w:tabs>
        <w:rPr>
          <w:rFonts w:ascii="Calibri" w:hAnsi="Calibri" w:cs="Calibri"/>
          <w:sz w:val="10"/>
          <w:szCs w:val="10"/>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407C797D" w14:textId="77777777" w:rsidR="008F0CA8" w:rsidRPr="00BE1339" w:rsidRDefault="008F0CA8" w:rsidP="008F0CA8">
      <w:pPr>
        <w:jc w:val="center"/>
        <w:rPr>
          <w:rFonts w:asciiTheme="minorHAnsi" w:hAnsiTheme="minorHAnsi" w:cstheme="minorHAnsi"/>
          <w:sz w:val="18"/>
          <w:szCs w:val="18"/>
        </w:rPr>
      </w:pPr>
      <w:r w:rsidRPr="00BE1339">
        <w:rPr>
          <w:rFonts w:asciiTheme="minorHAnsi" w:hAnsiTheme="minorHAnsi" w:cstheme="minorHAnsi"/>
          <w:sz w:val="18"/>
          <w:szCs w:val="18"/>
        </w:rPr>
        <w:t>Dr. Kathryn Chew, Chair</w:t>
      </w:r>
    </w:p>
    <w:p w14:paraId="024D956B" w14:textId="77777777" w:rsidR="008F0CA8" w:rsidRPr="00BE1339" w:rsidRDefault="008F0CA8" w:rsidP="008F0CA8">
      <w:pPr>
        <w:jc w:val="center"/>
        <w:rPr>
          <w:rFonts w:asciiTheme="minorHAnsi" w:hAnsiTheme="minorHAnsi" w:cstheme="minorHAnsi"/>
          <w:sz w:val="18"/>
          <w:szCs w:val="18"/>
        </w:rPr>
      </w:pPr>
      <w:r w:rsidRPr="00BE1339">
        <w:rPr>
          <w:rFonts w:asciiTheme="minorHAnsi" w:hAnsiTheme="minorHAnsi" w:cstheme="minorHAnsi"/>
          <w:sz w:val="18"/>
          <w:szCs w:val="18"/>
        </w:rPr>
        <w:t>Department of Comparative World Literature and Classics</w:t>
      </w:r>
    </w:p>
    <w:p w14:paraId="7569D7A6" w14:textId="77777777" w:rsidR="008F0CA8" w:rsidRPr="00BE1339" w:rsidRDefault="008F0CA8" w:rsidP="008F0CA8">
      <w:pPr>
        <w:jc w:val="center"/>
        <w:rPr>
          <w:rFonts w:asciiTheme="minorHAnsi" w:hAnsiTheme="minorHAnsi" w:cstheme="minorHAnsi"/>
          <w:sz w:val="18"/>
          <w:szCs w:val="18"/>
        </w:rPr>
      </w:pPr>
      <w:r w:rsidRPr="00BE1339">
        <w:rPr>
          <w:rFonts w:asciiTheme="minorHAnsi" w:hAnsiTheme="minorHAnsi" w:cstheme="minorHAnsi"/>
          <w:sz w:val="18"/>
          <w:szCs w:val="18"/>
        </w:rPr>
        <w:t>California State University, Long Beach</w:t>
      </w:r>
    </w:p>
    <w:p w14:paraId="7882FAD5" w14:textId="77777777" w:rsidR="008F0CA8" w:rsidRPr="00BE1339" w:rsidRDefault="008F0CA8" w:rsidP="008F0CA8">
      <w:pPr>
        <w:jc w:val="center"/>
        <w:rPr>
          <w:rFonts w:asciiTheme="minorHAnsi" w:hAnsiTheme="minorHAnsi" w:cstheme="minorHAnsi"/>
          <w:sz w:val="18"/>
          <w:szCs w:val="18"/>
        </w:rPr>
      </w:pPr>
      <w:r w:rsidRPr="00BE1339">
        <w:rPr>
          <w:rFonts w:asciiTheme="minorHAnsi" w:hAnsiTheme="minorHAnsi" w:cstheme="minorHAnsi"/>
          <w:sz w:val="18"/>
          <w:szCs w:val="18"/>
        </w:rPr>
        <w:t xml:space="preserve"> Long Beach, California 90840-2007 </w:t>
      </w:r>
    </w:p>
    <w:p w14:paraId="53DDB424" w14:textId="77777777" w:rsidR="008F0CA8" w:rsidRPr="00BE1339" w:rsidRDefault="008F0CA8" w:rsidP="008F0CA8">
      <w:pPr>
        <w:jc w:val="center"/>
        <w:rPr>
          <w:rFonts w:asciiTheme="minorHAnsi" w:hAnsiTheme="minorHAnsi" w:cstheme="minorHAnsi"/>
          <w:sz w:val="18"/>
          <w:szCs w:val="18"/>
        </w:rPr>
      </w:pPr>
      <w:r w:rsidRPr="00BE1339">
        <w:rPr>
          <w:rFonts w:asciiTheme="minorHAnsi" w:hAnsiTheme="minorHAnsi" w:cstheme="minorHAnsi"/>
          <w:sz w:val="18"/>
          <w:szCs w:val="18"/>
        </w:rPr>
        <w:t>Phone # 562/985-5810</w:t>
      </w:r>
    </w:p>
    <w:p w14:paraId="7B549F2B" w14:textId="77777777" w:rsidR="008F0CA8" w:rsidRPr="00BE1339" w:rsidRDefault="008F0CA8" w:rsidP="008F0CA8">
      <w:pPr>
        <w:jc w:val="center"/>
      </w:pPr>
      <w:r w:rsidRPr="42D94AC8">
        <w:rPr>
          <w:rFonts w:asciiTheme="minorHAnsi" w:hAnsiTheme="minorHAnsi" w:cstheme="minorBidi"/>
          <w:sz w:val="18"/>
          <w:szCs w:val="18"/>
        </w:rPr>
        <w:t xml:space="preserve">Email: </w:t>
      </w:r>
      <w:hyperlink r:id="rId9">
        <w:r w:rsidRPr="42D94AC8">
          <w:rPr>
            <w:rStyle w:val="Hyperlink"/>
            <w:rFonts w:asciiTheme="minorHAnsi" w:hAnsiTheme="minorHAnsi" w:cstheme="minorBidi"/>
            <w:sz w:val="18"/>
            <w:szCs w:val="18"/>
          </w:rPr>
          <w:t>.Kathryn.Chew@csulb.edu</w:t>
        </w:r>
      </w:hyperlink>
    </w:p>
    <w:p w14:paraId="1FEA4890" w14:textId="30566B72" w:rsidR="42D94AC8" w:rsidRDefault="42D94AC8" w:rsidP="42D94AC8">
      <w:pPr>
        <w:jc w:val="center"/>
        <w:rPr>
          <w:rFonts w:asciiTheme="minorHAnsi" w:hAnsiTheme="minorHAnsi" w:cstheme="minorBidi"/>
          <w:sz w:val="18"/>
          <w:szCs w:val="18"/>
        </w:rPr>
      </w:pPr>
    </w:p>
    <w:p w14:paraId="020186CD" w14:textId="77777777" w:rsidR="009C2477" w:rsidRPr="0019342A"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19342A" w:rsidRDefault="00671B5D" w:rsidP="008C76CF">
      <w:pPr>
        <w:tabs>
          <w:tab w:val="left" w:pos="0"/>
          <w:tab w:val="left" w:pos="1440"/>
          <w:tab w:val="left" w:pos="2160"/>
          <w:tab w:val="left" w:pos="3600"/>
          <w:tab w:val="left" w:pos="4320"/>
          <w:tab w:val="left" w:pos="5040"/>
          <w:tab w:val="left" w:pos="5760"/>
        </w:tabs>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009C2477" w:rsidRPr="0019342A">
        <w:rPr>
          <w:rFonts w:ascii="Calibri" w:hAnsi="Calibri" w:cs="Calibri"/>
          <w:b/>
          <w:sz w:val="20"/>
        </w:rPr>
        <w:t xml:space="preserve">(OR RECRUITMENT </w:t>
      </w:r>
      <w:r w:rsidR="00A3316B" w:rsidRPr="0019342A">
        <w:rPr>
          <w:rFonts w:ascii="Calibri" w:hAnsi="Calibri" w:cs="Calibri"/>
          <w:b/>
          <w:sz w:val="20"/>
        </w:rPr>
        <w:t>CANCELLED</w:t>
      </w:r>
      <w:r w:rsidR="00BC044A" w:rsidRPr="0019342A">
        <w:rPr>
          <w:rFonts w:ascii="Calibri" w:hAnsi="Calibri" w:cs="Calibri"/>
          <w:b/>
          <w:sz w:val="20"/>
        </w:rPr>
        <w:t>)</w:t>
      </w:r>
    </w:p>
    <w:p w14:paraId="183B997D" w14:textId="0C268B57" w:rsidR="00880355" w:rsidRPr="0019342A" w:rsidRDefault="00880355" w:rsidP="42D94AC8">
      <w:pPr>
        <w:tabs>
          <w:tab w:val="left" w:pos="0"/>
          <w:tab w:val="left" w:pos="1440"/>
          <w:tab w:val="left" w:pos="2160"/>
          <w:tab w:val="left" w:pos="3600"/>
          <w:tab w:val="left" w:pos="4320"/>
          <w:tab w:val="left" w:pos="5040"/>
          <w:tab w:val="left" w:pos="5760"/>
        </w:tabs>
        <w:rPr>
          <w:rFonts w:ascii="Calibri" w:hAnsi="Calibri" w:cs="Calibri"/>
          <w:sz w:val="20"/>
        </w:rPr>
      </w:pPr>
      <w:r w:rsidRPr="42D94AC8">
        <w:rPr>
          <w:rFonts w:ascii="Calibri" w:hAnsi="Calibri" w:cs="Calibri"/>
          <w:b/>
          <w:bCs/>
          <w:sz w:val="20"/>
        </w:rPr>
        <w:t>Application Deadline:</w:t>
      </w:r>
      <w:r w:rsidR="008C76CF" w:rsidRPr="42D94AC8">
        <w:rPr>
          <w:rFonts w:ascii="Calibri" w:hAnsi="Calibri" w:cs="Calibri"/>
          <w:b/>
          <w:bCs/>
          <w:sz w:val="20"/>
        </w:rPr>
        <w:t xml:space="preserve"> </w:t>
      </w:r>
      <w:r w:rsidR="008F0CA8" w:rsidRPr="42D94AC8">
        <w:rPr>
          <w:rFonts w:ascii="Calibri" w:hAnsi="Calibri" w:cs="Calibri"/>
          <w:sz w:val="20"/>
        </w:rPr>
        <w:t>Review of Applications to begin August 1</w:t>
      </w:r>
      <w:r w:rsidR="54736B7E" w:rsidRPr="42D94AC8">
        <w:rPr>
          <w:rFonts w:ascii="Calibri" w:hAnsi="Calibri" w:cs="Calibri"/>
          <w:sz w:val="20"/>
        </w:rPr>
        <w:t>0</w:t>
      </w:r>
      <w:r w:rsidR="008F0CA8" w:rsidRPr="42D94AC8">
        <w:rPr>
          <w:rFonts w:ascii="Calibri" w:hAnsi="Calibri" w:cs="Calibri"/>
          <w:sz w:val="20"/>
        </w:rPr>
        <w:t>, 202</w:t>
      </w:r>
      <w:r w:rsidR="3EC4E344" w:rsidRPr="42D94AC8">
        <w:rPr>
          <w:rFonts w:ascii="Calibri" w:hAnsi="Calibri" w:cs="Calibri"/>
          <w:sz w:val="20"/>
        </w:rPr>
        <w:t>6</w:t>
      </w:r>
    </w:p>
    <w:p w14:paraId="417C1DE3" w14:textId="77777777" w:rsidR="008C76CF" w:rsidRPr="0019342A" w:rsidRDefault="008C76CF" w:rsidP="003C21C1">
      <w:pPr>
        <w:rPr>
          <w:rFonts w:ascii="Calibri" w:hAnsi="Calibri" w:cs="Calibri"/>
          <w:color w:val="000000"/>
          <w:sz w:val="10"/>
          <w:szCs w:val="10"/>
          <w:lang w:val="en"/>
        </w:rPr>
      </w:pPr>
    </w:p>
    <w:p w14:paraId="4F2287DC" w14:textId="3EA207C2" w:rsidR="3EC4E344" w:rsidRDefault="3EC4E344" w:rsidP="42D94AC8">
      <w:pPr>
        <w:rPr>
          <w:rFonts w:ascii="Calibri" w:eastAsia="Calibri" w:hAnsi="Calibri" w:cs="Calibri"/>
          <w:color w:val="000000" w:themeColor="text1"/>
          <w:sz w:val="18"/>
          <w:szCs w:val="18"/>
          <w:lang w:val="en"/>
        </w:rPr>
      </w:pPr>
      <w:r w:rsidRPr="42D94AC8">
        <w:rPr>
          <w:rFonts w:ascii="Calibri" w:eastAsia="Calibri" w:hAnsi="Calibri" w:cs="Calibri"/>
          <w:i/>
          <w:iCs/>
          <w:color w:val="000000" w:themeColor="text1"/>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hyperlink r:id="rId10">
        <w:r w:rsidRPr="42D94AC8">
          <w:rPr>
            <w:rStyle w:val="Hyperlink"/>
            <w:rFonts w:ascii="Calibri" w:eastAsia="Calibri" w:hAnsi="Calibri" w:cs="Calibri"/>
            <w:i/>
            <w:iCs/>
            <w:sz w:val="18"/>
            <w:szCs w:val="18"/>
          </w:rPr>
          <w:t>https://calstate.policystat.com/policy/18172024/latest/</w:t>
        </w:r>
      </w:hyperlink>
      <w:r w:rsidRPr="42D94AC8">
        <w:rPr>
          <w:rFonts w:ascii="Calibri" w:eastAsia="Calibri" w:hAnsi="Calibri" w:cs="Calibri"/>
          <w:i/>
          <w:iCs/>
          <w:color w:val="000000" w:themeColor="text1"/>
          <w:sz w:val="18"/>
          <w:szCs w:val="18"/>
        </w:rPr>
        <w:t xml:space="preserve"> and questions may be sent to </w:t>
      </w:r>
      <w:hyperlink r:id="rId11">
        <w:r w:rsidRPr="42D94AC8">
          <w:rPr>
            <w:rStyle w:val="Hyperlink"/>
            <w:rFonts w:ascii="Calibri" w:eastAsia="Calibri" w:hAnsi="Calibri" w:cs="Calibri"/>
            <w:i/>
            <w:iCs/>
            <w:sz w:val="18"/>
            <w:szCs w:val="18"/>
          </w:rPr>
          <w:t>Environmental_Health_Safety@csulb.edu</w:t>
        </w:r>
      </w:hyperlink>
      <w:r w:rsidRPr="42D94AC8">
        <w:rPr>
          <w:rFonts w:ascii="Calibri" w:eastAsia="Calibri" w:hAnsi="Calibri" w:cs="Calibri"/>
          <w:i/>
          <w:iCs/>
          <w:color w:val="000000" w:themeColor="text1"/>
          <w:sz w:val="18"/>
          <w:szCs w:val="18"/>
        </w:rPr>
        <w:t xml:space="preserve">. </w:t>
      </w:r>
    </w:p>
    <w:p w14:paraId="10BCC6EE" w14:textId="71CF42D8" w:rsidR="42D94AC8" w:rsidRDefault="42D94AC8" w:rsidP="42D94AC8">
      <w:pPr>
        <w:rPr>
          <w:rFonts w:ascii="Calibri" w:eastAsia="Calibri" w:hAnsi="Calibri" w:cs="Calibri"/>
          <w:color w:val="000000" w:themeColor="text1"/>
          <w:sz w:val="18"/>
          <w:szCs w:val="18"/>
          <w:lang w:val="en"/>
        </w:rPr>
      </w:pPr>
    </w:p>
    <w:p w14:paraId="09479A6C" w14:textId="42E289B0" w:rsidR="3EC4E344" w:rsidRDefault="3EC4E344" w:rsidP="42D94AC8">
      <w:pPr>
        <w:rPr>
          <w:rFonts w:ascii="Calibri" w:eastAsia="Calibri" w:hAnsi="Calibri" w:cs="Calibri"/>
          <w:color w:val="000000" w:themeColor="text1"/>
          <w:sz w:val="18"/>
          <w:szCs w:val="18"/>
          <w:lang w:val="en"/>
        </w:rPr>
      </w:pPr>
      <w:r w:rsidRPr="42D94AC8">
        <w:rPr>
          <w:rFonts w:ascii="Calibri" w:eastAsia="Calibri" w:hAnsi="Calibri" w:cs="Calibri"/>
          <w:i/>
          <w:iCs/>
          <w:color w:val="000000" w:themeColor="text1"/>
          <w:sz w:val="18"/>
          <w:szCs w:val="18"/>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w:t>
      </w:r>
      <w:hyperlink r:id="rId12">
        <w:r w:rsidRPr="42D94AC8">
          <w:rPr>
            <w:rStyle w:val="Hyperlink"/>
            <w:rFonts w:ascii="Calibri" w:eastAsia="Calibri" w:hAnsi="Calibri" w:cs="Calibri"/>
            <w:i/>
            <w:iCs/>
            <w:sz w:val="18"/>
            <w:szCs w:val="18"/>
          </w:rPr>
          <w:t>https://calstate.policystat.com/policy/9779821/latest/</w:t>
        </w:r>
      </w:hyperlink>
      <w:r w:rsidRPr="42D94AC8">
        <w:rPr>
          <w:rFonts w:ascii="Calibri" w:eastAsia="Calibri" w:hAnsi="Calibri" w:cs="Calibri"/>
          <w:i/>
          <w:iCs/>
          <w:color w:val="000000" w:themeColor="text1"/>
          <w:sz w:val="18"/>
          <w:szCs w:val="18"/>
        </w:rPr>
        <w:t xml:space="preserve"> and questions may be sent to </w:t>
      </w:r>
      <w:hyperlink r:id="rId13">
        <w:r w:rsidRPr="42D94AC8">
          <w:rPr>
            <w:rStyle w:val="Hyperlink"/>
            <w:rFonts w:ascii="Calibri" w:eastAsia="Calibri" w:hAnsi="Calibri" w:cs="Calibri"/>
            <w:i/>
            <w:iCs/>
            <w:sz w:val="18"/>
            <w:szCs w:val="18"/>
          </w:rPr>
          <w:t>fahr@csulb.edu</w:t>
        </w:r>
      </w:hyperlink>
      <w:r w:rsidRPr="42D94AC8">
        <w:rPr>
          <w:rFonts w:ascii="Calibri" w:eastAsia="Calibri" w:hAnsi="Calibri" w:cs="Calibri"/>
          <w:i/>
          <w:iCs/>
          <w:color w:val="000000" w:themeColor="text1"/>
          <w:sz w:val="18"/>
          <w:szCs w:val="18"/>
        </w:rPr>
        <w:t xml:space="preserve">. </w:t>
      </w:r>
    </w:p>
    <w:p w14:paraId="21322A71" w14:textId="233DC99B" w:rsidR="42D94AC8" w:rsidRDefault="42D94AC8" w:rsidP="42D94AC8">
      <w:pPr>
        <w:rPr>
          <w:rFonts w:ascii="Calibri" w:eastAsia="Calibri" w:hAnsi="Calibri" w:cs="Calibri"/>
          <w:color w:val="000000" w:themeColor="text1"/>
          <w:sz w:val="18"/>
          <w:szCs w:val="18"/>
          <w:lang w:val="en"/>
        </w:rPr>
      </w:pPr>
    </w:p>
    <w:p w14:paraId="20C8CFDD" w14:textId="091119A6" w:rsidR="3EC4E344" w:rsidRDefault="3EC4E344" w:rsidP="42D94AC8">
      <w:pPr>
        <w:rPr>
          <w:rFonts w:ascii="Calibri" w:eastAsia="Calibri" w:hAnsi="Calibri" w:cs="Calibri"/>
          <w:color w:val="000000" w:themeColor="text1"/>
          <w:sz w:val="18"/>
          <w:szCs w:val="18"/>
          <w:lang w:val="en"/>
        </w:rPr>
      </w:pPr>
      <w:r w:rsidRPr="42D94AC8">
        <w:rPr>
          <w:rFonts w:ascii="Calibri" w:eastAsia="Calibri" w:hAnsi="Calibri" w:cs="Calibri"/>
          <w:i/>
          <w:iCs/>
          <w:color w:val="000000" w:themeColor="text1"/>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p w14:paraId="0C9B6017" w14:textId="665A6AB7" w:rsidR="42D94AC8" w:rsidRDefault="42D94AC8" w:rsidP="42D94AC8">
      <w:pPr>
        <w:rPr>
          <w:rFonts w:ascii="Calibri" w:hAnsi="Calibri" w:cs="Calibri"/>
          <w:i/>
          <w:iCs/>
          <w:color w:val="000000" w:themeColor="text1"/>
          <w:sz w:val="20"/>
          <w:lang w:val="en"/>
        </w:rPr>
      </w:pPr>
    </w:p>
    <w:sectPr w:rsidR="42D94AC8"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62C95"/>
    <w:multiLevelType w:val="hybridMultilevel"/>
    <w:tmpl w:val="01FA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703915">
    <w:abstractNumId w:val="1"/>
  </w:num>
  <w:num w:numId="2" w16cid:durableId="994383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savePreviewPicture/>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578E5"/>
    <w:rsid w:val="0006321F"/>
    <w:rsid w:val="00081D6B"/>
    <w:rsid w:val="000A4002"/>
    <w:rsid w:val="000B2610"/>
    <w:rsid w:val="000C4149"/>
    <w:rsid w:val="000E6664"/>
    <w:rsid w:val="00143E46"/>
    <w:rsid w:val="001714A6"/>
    <w:rsid w:val="0019342A"/>
    <w:rsid w:val="001C629D"/>
    <w:rsid w:val="00225BC9"/>
    <w:rsid w:val="00237687"/>
    <w:rsid w:val="00244D07"/>
    <w:rsid w:val="002604EA"/>
    <w:rsid w:val="00274C4D"/>
    <w:rsid w:val="0027612A"/>
    <w:rsid w:val="0028216E"/>
    <w:rsid w:val="00291655"/>
    <w:rsid w:val="002B71DE"/>
    <w:rsid w:val="002C208B"/>
    <w:rsid w:val="002D3AAB"/>
    <w:rsid w:val="0030431A"/>
    <w:rsid w:val="00317FFD"/>
    <w:rsid w:val="0032197E"/>
    <w:rsid w:val="00323034"/>
    <w:rsid w:val="00351C0B"/>
    <w:rsid w:val="00355A67"/>
    <w:rsid w:val="00374C78"/>
    <w:rsid w:val="003776A4"/>
    <w:rsid w:val="003864C8"/>
    <w:rsid w:val="0039736C"/>
    <w:rsid w:val="003C21C1"/>
    <w:rsid w:val="003F3C59"/>
    <w:rsid w:val="00404784"/>
    <w:rsid w:val="0046599C"/>
    <w:rsid w:val="00470584"/>
    <w:rsid w:val="00491CA4"/>
    <w:rsid w:val="004D27B6"/>
    <w:rsid w:val="004D5D3B"/>
    <w:rsid w:val="004F5932"/>
    <w:rsid w:val="00510B20"/>
    <w:rsid w:val="00546B94"/>
    <w:rsid w:val="00561C4D"/>
    <w:rsid w:val="005A0D75"/>
    <w:rsid w:val="005A3FCE"/>
    <w:rsid w:val="005A4D0B"/>
    <w:rsid w:val="005A5F14"/>
    <w:rsid w:val="005C12A2"/>
    <w:rsid w:val="005D1374"/>
    <w:rsid w:val="005D6299"/>
    <w:rsid w:val="00606899"/>
    <w:rsid w:val="0064240C"/>
    <w:rsid w:val="00644E69"/>
    <w:rsid w:val="00656264"/>
    <w:rsid w:val="006602BC"/>
    <w:rsid w:val="00661285"/>
    <w:rsid w:val="00662177"/>
    <w:rsid w:val="00671B5D"/>
    <w:rsid w:val="00673B78"/>
    <w:rsid w:val="00694D13"/>
    <w:rsid w:val="006D4AD5"/>
    <w:rsid w:val="00780B3D"/>
    <w:rsid w:val="00786D4F"/>
    <w:rsid w:val="00794DA3"/>
    <w:rsid w:val="007D08A3"/>
    <w:rsid w:val="007D1C6C"/>
    <w:rsid w:val="007D6DA7"/>
    <w:rsid w:val="007E5D32"/>
    <w:rsid w:val="00801949"/>
    <w:rsid w:val="00826285"/>
    <w:rsid w:val="00850B37"/>
    <w:rsid w:val="00864ED6"/>
    <w:rsid w:val="00875D85"/>
    <w:rsid w:val="008763CC"/>
    <w:rsid w:val="00877B7C"/>
    <w:rsid w:val="00880355"/>
    <w:rsid w:val="008C76CF"/>
    <w:rsid w:val="008F0CA8"/>
    <w:rsid w:val="008F5A59"/>
    <w:rsid w:val="008F6BCD"/>
    <w:rsid w:val="00902702"/>
    <w:rsid w:val="0096046E"/>
    <w:rsid w:val="00965944"/>
    <w:rsid w:val="009A233E"/>
    <w:rsid w:val="009C2477"/>
    <w:rsid w:val="00A111D4"/>
    <w:rsid w:val="00A3316B"/>
    <w:rsid w:val="00A402B2"/>
    <w:rsid w:val="00A514DC"/>
    <w:rsid w:val="00A76B8D"/>
    <w:rsid w:val="00AB014F"/>
    <w:rsid w:val="00AB2A03"/>
    <w:rsid w:val="00B02830"/>
    <w:rsid w:val="00B109F6"/>
    <w:rsid w:val="00B12680"/>
    <w:rsid w:val="00B243C6"/>
    <w:rsid w:val="00B46830"/>
    <w:rsid w:val="00B6056C"/>
    <w:rsid w:val="00B66D88"/>
    <w:rsid w:val="00BC044A"/>
    <w:rsid w:val="00BC6498"/>
    <w:rsid w:val="00BD0982"/>
    <w:rsid w:val="00C1246F"/>
    <w:rsid w:val="00C830AE"/>
    <w:rsid w:val="00C8403D"/>
    <w:rsid w:val="00C844A2"/>
    <w:rsid w:val="00C93D1A"/>
    <w:rsid w:val="00CB6C83"/>
    <w:rsid w:val="00CC11BB"/>
    <w:rsid w:val="00CC447A"/>
    <w:rsid w:val="00CC6D7D"/>
    <w:rsid w:val="00CE0733"/>
    <w:rsid w:val="00CE7F7B"/>
    <w:rsid w:val="00D42CED"/>
    <w:rsid w:val="00D431E6"/>
    <w:rsid w:val="00D44FF8"/>
    <w:rsid w:val="00D57788"/>
    <w:rsid w:val="00D75712"/>
    <w:rsid w:val="00D97BE1"/>
    <w:rsid w:val="00DA5EE1"/>
    <w:rsid w:val="00DB66EC"/>
    <w:rsid w:val="00DC0D8A"/>
    <w:rsid w:val="00E0541E"/>
    <w:rsid w:val="00E11479"/>
    <w:rsid w:val="00E20FE1"/>
    <w:rsid w:val="00E23561"/>
    <w:rsid w:val="00E74B88"/>
    <w:rsid w:val="00EC0FB4"/>
    <w:rsid w:val="00EC3073"/>
    <w:rsid w:val="00ED0EC2"/>
    <w:rsid w:val="00EF3C32"/>
    <w:rsid w:val="00F1119A"/>
    <w:rsid w:val="00F1674F"/>
    <w:rsid w:val="00F52878"/>
    <w:rsid w:val="00F605F7"/>
    <w:rsid w:val="00F65930"/>
    <w:rsid w:val="00FA25DA"/>
    <w:rsid w:val="00FC382E"/>
    <w:rsid w:val="10C98DBE"/>
    <w:rsid w:val="12261209"/>
    <w:rsid w:val="2411AF0F"/>
    <w:rsid w:val="37421223"/>
    <w:rsid w:val="3A5B67F4"/>
    <w:rsid w:val="3EC4E344"/>
    <w:rsid w:val="42D94AC8"/>
    <w:rsid w:val="54736B7E"/>
    <w:rsid w:val="7772DAA3"/>
    <w:rsid w:val="7FE4A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13" Type="http://schemas.openxmlformats.org/officeDocument/2006/relationships/hyperlink" Target="mailto:fahr@csulb.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lstate.policystat.com/policy/9779821/late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vironmental_Health_Safety@csulb.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alstate.policystat.com/policy/18172024/latest/" TargetMode="External"/><Relationship Id="rId4" Type="http://schemas.openxmlformats.org/officeDocument/2006/relationships/numbering" Target="numbering.xml"/><Relationship Id="rId9" Type="http://schemas.openxmlformats.org/officeDocument/2006/relationships/hyperlink" Target="mailto:.Kathryn.Chew@csulb.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Props1.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2.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1180</Words>
  <Characters>6729</Characters>
  <Application>Microsoft Office Word</Application>
  <DocSecurity>0</DocSecurity>
  <Lines>56</Lines>
  <Paragraphs>15</Paragraphs>
  <ScaleCrop>false</ScaleCrop>
  <Company>CLA</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Kimberly Davis</cp:lastModifiedBy>
  <cp:revision>3</cp:revision>
  <cp:lastPrinted>2015-03-25T20:27:00Z</cp:lastPrinted>
  <dcterms:created xsi:type="dcterms:W3CDTF">2026-04-25T01:13:00Z</dcterms:created>
  <dcterms:modified xsi:type="dcterms:W3CDTF">2026-05-07T21:12:00Z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