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66EFE522" w14:textId="77777777" w:rsidR="00C92066" w:rsidRPr="005A0BCC" w:rsidRDefault="00C92066" w:rsidP="00C92066">
      <w:pPr>
        <w:spacing w:after="0" w:line="240" w:lineRule="auto"/>
        <w:jc w:val="center"/>
        <w:rPr>
          <w:b/>
          <w:sz w:val="18"/>
          <w:szCs w:val="18"/>
        </w:rPr>
      </w:pPr>
      <w:r w:rsidRPr="005A0BCC">
        <w:rPr>
          <w:b/>
          <w:sz w:val="18"/>
          <w:szCs w:val="18"/>
        </w:rPr>
        <w:t>Department of</w:t>
      </w:r>
      <w:r>
        <w:rPr>
          <w:b/>
          <w:sz w:val="18"/>
          <w:szCs w:val="18"/>
        </w:rPr>
        <w:t xml:space="preserve"> Romance, German, Russian Languages &amp; Literatures (RGRLL)</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1E636B60"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C92066" w:rsidRPr="00C92066">
        <w:rPr>
          <w:b/>
          <w:sz w:val="18"/>
          <w:szCs w:val="18"/>
        </w:rPr>
        <w:t xml:space="preserve"> </w:t>
      </w:r>
      <w:r w:rsidR="00C92066">
        <w:rPr>
          <w:b/>
          <w:sz w:val="18"/>
          <w:szCs w:val="18"/>
        </w:rPr>
        <w:t>RGRLL</w:t>
      </w:r>
    </w:p>
    <w:p w14:paraId="0CFF43A0" w14:textId="2609AF9F"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C92066" w:rsidRPr="005A0BCC">
        <w:rPr>
          <w:b/>
          <w:sz w:val="18"/>
          <w:szCs w:val="18"/>
        </w:rPr>
        <w:t>Graduate Assistant in</w:t>
      </w:r>
      <w:r w:rsidR="00C92066" w:rsidRPr="00031104">
        <w:rPr>
          <w:b/>
          <w:sz w:val="18"/>
          <w:szCs w:val="18"/>
        </w:rPr>
        <w:t xml:space="preserve"> </w:t>
      </w:r>
      <w:r w:rsidR="00C92066" w:rsidRPr="005A0BCC">
        <w:rPr>
          <w:b/>
          <w:sz w:val="18"/>
          <w:szCs w:val="18"/>
        </w:rPr>
        <w:t>Department of</w:t>
      </w:r>
      <w:r w:rsidR="00C92066">
        <w:rPr>
          <w:b/>
          <w:sz w:val="18"/>
          <w:szCs w:val="18"/>
        </w:rPr>
        <w:t xml:space="preserve"> Romance, German, Russian Languages &amp; Literatures (RGRLL)</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5365BD" w:rsidRPr="00CE418E">
        <w:rPr>
          <w:bCs/>
          <w:sz w:val="18"/>
          <w:szCs w:val="18"/>
        </w:rPr>
        <w:t xml:space="preserve">Fall Semester: August 18, </w:t>
      </w:r>
      <w:proofErr w:type="gramStart"/>
      <w:r w:rsidR="005365BD" w:rsidRPr="00CE418E">
        <w:rPr>
          <w:bCs/>
          <w:sz w:val="18"/>
          <w:szCs w:val="18"/>
        </w:rPr>
        <w:t>2025</w:t>
      </w:r>
      <w:proofErr w:type="gramEnd"/>
      <w:r w:rsidR="005365BD" w:rsidRPr="00CE418E">
        <w:rPr>
          <w:bCs/>
          <w:sz w:val="18"/>
          <w:szCs w:val="18"/>
        </w:rPr>
        <w:t xml:space="preserve">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7715F2">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24FC72D3" w14:textId="12E208AA" w:rsidR="00C92066" w:rsidRPr="000970FA" w:rsidRDefault="00C92066" w:rsidP="00C92066">
      <w:pPr>
        <w:spacing w:after="0" w:line="240" w:lineRule="auto"/>
        <w:ind w:left="720"/>
        <w:rPr>
          <w:rFonts w:cstheme="minorHAnsi"/>
          <w:bCs/>
          <w:color w:val="000000" w:themeColor="text1"/>
          <w:sz w:val="18"/>
          <w:szCs w:val="18"/>
        </w:rPr>
      </w:pPr>
      <w:r w:rsidRPr="00A36903">
        <w:rPr>
          <w:rFonts w:cstheme="minorHAnsi"/>
          <w:bCs/>
          <w:sz w:val="18"/>
          <w:szCs w:val="18"/>
        </w:rPr>
        <w:t>•</w:t>
      </w:r>
      <w:r>
        <w:rPr>
          <w:rFonts w:cstheme="minorHAnsi"/>
          <w:bCs/>
          <w:sz w:val="18"/>
          <w:szCs w:val="18"/>
        </w:rPr>
        <w:t xml:space="preserve"> </w:t>
      </w:r>
      <w:r w:rsidRPr="00A36903">
        <w:rPr>
          <w:rFonts w:cstheme="minorHAnsi"/>
          <w:bCs/>
          <w:sz w:val="18"/>
          <w:szCs w:val="18"/>
        </w:rPr>
        <w:t xml:space="preserve">Active enrollment and good academic standing in in one of RGRLL’s MA programs (French, German, Italian, Spanish) during the </w:t>
      </w:r>
      <w:r w:rsidR="00B76E49" w:rsidRPr="000970FA">
        <w:rPr>
          <w:rFonts w:cstheme="minorHAnsi"/>
          <w:bCs/>
          <w:color w:val="000000" w:themeColor="text1"/>
          <w:sz w:val="18"/>
          <w:szCs w:val="18"/>
        </w:rPr>
        <w:t>academic year</w:t>
      </w:r>
      <w:r w:rsidRPr="000970FA">
        <w:rPr>
          <w:rFonts w:cstheme="minorHAnsi"/>
          <w:bCs/>
          <w:color w:val="000000" w:themeColor="text1"/>
          <w:sz w:val="18"/>
          <w:szCs w:val="18"/>
        </w:rPr>
        <w:t xml:space="preserve"> employed and a GPA of 3.0 or better.</w:t>
      </w:r>
    </w:p>
    <w:p w14:paraId="03CDBD55" w14:textId="3B970DF5" w:rsidR="00C92066" w:rsidRPr="000970FA" w:rsidRDefault="00C92066" w:rsidP="00C92066">
      <w:pPr>
        <w:spacing w:after="0" w:line="240" w:lineRule="auto"/>
        <w:ind w:left="720"/>
        <w:rPr>
          <w:rFonts w:cstheme="minorHAnsi"/>
          <w:bCs/>
          <w:color w:val="000000" w:themeColor="text1"/>
          <w:sz w:val="18"/>
          <w:szCs w:val="18"/>
        </w:rPr>
      </w:pPr>
      <w:r w:rsidRPr="000970FA">
        <w:rPr>
          <w:rFonts w:cstheme="minorHAnsi"/>
          <w:bCs/>
          <w:color w:val="000000" w:themeColor="text1"/>
          <w:sz w:val="18"/>
          <w:szCs w:val="18"/>
        </w:rPr>
        <w:t xml:space="preserve">• </w:t>
      </w:r>
      <w:r w:rsidR="00B76E49" w:rsidRPr="000970FA">
        <w:rPr>
          <w:rFonts w:cstheme="minorHAnsi"/>
          <w:bCs/>
          <w:color w:val="000000" w:themeColor="text1"/>
          <w:sz w:val="18"/>
          <w:szCs w:val="18"/>
        </w:rPr>
        <w:t>Two</w:t>
      </w:r>
      <w:r w:rsidRPr="000970FA">
        <w:rPr>
          <w:rFonts w:cstheme="minorHAnsi"/>
          <w:bCs/>
          <w:color w:val="000000" w:themeColor="text1"/>
          <w:sz w:val="18"/>
          <w:szCs w:val="18"/>
        </w:rPr>
        <w:t xml:space="preserve"> semesters of experience as a Teaching Associate in one of RGRLL’s language programs (preferably at various levels and in different teaching modalities).</w:t>
      </w:r>
    </w:p>
    <w:p w14:paraId="346DA7C9" w14:textId="1726D060" w:rsidR="00B76E49" w:rsidRPr="000970FA" w:rsidRDefault="00C92066" w:rsidP="00C92066">
      <w:pPr>
        <w:spacing w:after="0" w:line="240" w:lineRule="auto"/>
        <w:ind w:firstLine="720"/>
        <w:rPr>
          <w:rFonts w:cstheme="minorHAnsi"/>
          <w:bCs/>
          <w:color w:val="000000" w:themeColor="text1"/>
          <w:sz w:val="18"/>
          <w:szCs w:val="18"/>
        </w:rPr>
      </w:pPr>
      <w:r w:rsidRPr="000970FA">
        <w:rPr>
          <w:rFonts w:cstheme="minorHAnsi"/>
          <w:bCs/>
          <w:color w:val="000000" w:themeColor="text1"/>
          <w:sz w:val="18"/>
          <w:szCs w:val="18"/>
        </w:rPr>
        <w:t xml:space="preserve">• </w:t>
      </w:r>
      <w:r w:rsidR="00B76E49" w:rsidRPr="000970FA">
        <w:rPr>
          <w:rFonts w:cstheme="minorHAnsi"/>
          <w:bCs/>
          <w:color w:val="000000" w:themeColor="text1"/>
          <w:sz w:val="18"/>
          <w:szCs w:val="18"/>
        </w:rPr>
        <w:t>experience</w:t>
      </w:r>
      <w:r w:rsidR="0073235C" w:rsidRPr="000970FA">
        <w:rPr>
          <w:rFonts w:cstheme="minorHAnsi"/>
          <w:bCs/>
          <w:color w:val="000000" w:themeColor="text1"/>
          <w:sz w:val="18"/>
          <w:szCs w:val="18"/>
        </w:rPr>
        <w:t xml:space="preserve"> in, knowledge of,</w:t>
      </w:r>
      <w:r w:rsidR="00B76E49" w:rsidRPr="000970FA">
        <w:rPr>
          <w:rFonts w:cstheme="minorHAnsi"/>
          <w:bCs/>
          <w:color w:val="000000" w:themeColor="text1"/>
          <w:sz w:val="18"/>
          <w:szCs w:val="18"/>
        </w:rPr>
        <w:t xml:space="preserve"> and</w:t>
      </w:r>
      <w:r w:rsidR="0073235C" w:rsidRPr="000970FA">
        <w:rPr>
          <w:rFonts w:cstheme="minorHAnsi"/>
          <w:bCs/>
          <w:color w:val="000000" w:themeColor="text1"/>
          <w:sz w:val="18"/>
          <w:szCs w:val="18"/>
        </w:rPr>
        <w:t>/</w:t>
      </w:r>
      <w:r w:rsidR="00B76E49" w:rsidRPr="000970FA">
        <w:rPr>
          <w:rFonts w:cstheme="minorHAnsi"/>
          <w:bCs/>
          <w:color w:val="000000" w:themeColor="text1"/>
          <w:sz w:val="18"/>
          <w:szCs w:val="18"/>
        </w:rPr>
        <w:t>or interest in inclusive, evidence-based language pedagogy</w:t>
      </w:r>
    </w:p>
    <w:p w14:paraId="06E50D98" w14:textId="35DA68BD" w:rsidR="00C92066" w:rsidRPr="000970FA" w:rsidRDefault="00B76E49" w:rsidP="00C92066">
      <w:pPr>
        <w:spacing w:after="0" w:line="240" w:lineRule="auto"/>
        <w:ind w:firstLine="720"/>
        <w:rPr>
          <w:rFonts w:cstheme="minorHAnsi"/>
          <w:bCs/>
          <w:color w:val="000000" w:themeColor="text1"/>
          <w:sz w:val="18"/>
          <w:szCs w:val="18"/>
        </w:rPr>
      </w:pPr>
      <w:r w:rsidRPr="000970FA">
        <w:rPr>
          <w:rFonts w:cstheme="minorHAnsi"/>
          <w:bCs/>
          <w:color w:val="000000" w:themeColor="text1"/>
          <w:sz w:val="18"/>
          <w:szCs w:val="18"/>
        </w:rPr>
        <w:t xml:space="preserve">• </w:t>
      </w:r>
      <w:r w:rsidR="00C92066" w:rsidRPr="000970FA">
        <w:rPr>
          <w:rFonts w:cstheme="minorHAnsi"/>
          <w:bCs/>
          <w:color w:val="000000" w:themeColor="text1"/>
          <w:sz w:val="18"/>
          <w:szCs w:val="18"/>
        </w:rPr>
        <w:t>Demonstrated commitment to working successfully with an ethnically and culturally diverse campus community.</w:t>
      </w:r>
    </w:p>
    <w:p w14:paraId="1C473E09" w14:textId="77777777" w:rsidR="00C92066" w:rsidRPr="000970FA" w:rsidRDefault="00C92066" w:rsidP="00C92066">
      <w:pPr>
        <w:spacing w:after="0" w:line="240" w:lineRule="auto"/>
        <w:ind w:firstLine="720"/>
        <w:rPr>
          <w:rFonts w:cstheme="minorHAnsi"/>
          <w:bCs/>
          <w:color w:val="000000" w:themeColor="text1"/>
          <w:sz w:val="18"/>
          <w:szCs w:val="18"/>
        </w:rPr>
      </w:pPr>
      <w:r w:rsidRPr="000970FA">
        <w:rPr>
          <w:rFonts w:cstheme="minorHAnsi"/>
          <w:bCs/>
          <w:color w:val="000000" w:themeColor="text1"/>
          <w:sz w:val="18"/>
          <w:szCs w:val="18"/>
        </w:rPr>
        <w:t>• Ability and willingness to learn, prepare, and perform assigned tasks.</w:t>
      </w:r>
    </w:p>
    <w:p w14:paraId="7423B37C" w14:textId="77777777" w:rsidR="00C92066" w:rsidRPr="000970FA" w:rsidRDefault="00C92066" w:rsidP="00C92066">
      <w:pPr>
        <w:spacing w:after="0" w:line="240" w:lineRule="auto"/>
        <w:ind w:firstLine="720"/>
        <w:rPr>
          <w:rFonts w:cstheme="minorHAnsi"/>
          <w:bCs/>
          <w:color w:val="000000" w:themeColor="text1"/>
          <w:sz w:val="18"/>
          <w:szCs w:val="18"/>
        </w:rPr>
      </w:pPr>
      <w:r w:rsidRPr="000970FA">
        <w:rPr>
          <w:rFonts w:cstheme="minorHAnsi"/>
          <w:bCs/>
          <w:color w:val="000000" w:themeColor="text1"/>
          <w:sz w:val="18"/>
          <w:szCs w:val="18"/>
        </w:rPr>
        <w:t>• Work cooperatively and professionally with faculty, staff, and other students.</w:t>
      </w:r>
    </w:p>
    <w:p w14:paraId="1A449705" w14:textId="5A2BC760" w:rsidR="006C6184" w:rsidRPr="000970FA" w:rsidRDefault="006C6184" w:rsidP="00D26129">
      <w:pPr>
        <w:spacing w:after="0" w:line="240" w:lineRule="auto"/>
        <w:ind w:firstLine="720"/>
        <w:rPr>
          <w:bCs/>
          <w:color w:val="000000" w:themeColor="text1"/>
          <w:sz w:val="18"/>
          <w:szCs w:val="18"/>
        </w:rPr>
      </w:pPr>
    </w:p>
    <w:p w14:paraId="5C8C88D6" w14:textId="44EF8A52" w:rsidR="006C6184" w:rsidRPr="000970FA" w:rsidRDefault="006C6184" w:rsidP="006C6184">
      <w:pPr>
        <w:spacing w:after="0" w:line="240" w:lineRule="auto"/>
        <w:rPr>
          <w:b/>
          <w:bCs/>
          <w:color w:val="000000" w:themeColor="text1"/>
          <w:sz w:val="18"/>
          <w:szCs w:val="18"/>
        </w:rPr>
      </w:pPr>
      <w:r w:rsidRPr="000970FA">
        <w:rPr>
          <w:b/>
          <w:bCs/>
          <w:color w:val="000000" w:themeColor="text1"/>
          <w:sz w:val="18"/>
          <w:szCs w:val="18"/>
        </w:rPr>
        <w:t>PREFERRED QUALIFICATIONS:</w:t>
      </w:r>
    </w:p>
    <w:p w14:paraId="01DE17B8" w14:textId="0CACFF1E" w:rsidR="0073235C" w:rsidRPr="000970FA" w:rsidRDefault="0073235C" w:rsidP="0073235C">
      <w:pPr>
        <w:spacing w:after="0" w:line="240" w:lineRule="auto"/>
        <w:ind w:left="720"/>
        <w:rPr>
          <w:bCs/>
          <w:color w:val="000000" w:themeColor="text1"/>
          <w:sz w:val="18"/>
          <w:szCs w:val="18"/>
        </w:rPr>
      </w:pPr>
      <w:r w:rsidRPr="000970FA">
        <w:rPr>
          <w:bCs/>
          <w:color w:val="000000" w:themeColor="text1"/>
          <w:sz w:val="18"/>
          <w:szCs w:val="18"/>
        </w:rPr>
        <w:t>• Experience with or knowledge of lesson planning, Communicative Language Teaching, Task-Based Language Teaching, and Focus on Form</w:t>
      </w:r>
    </w:p>
    <w:p w14:paraId="26AB3836" w14:textId="77777777" w:rsidR="0073235C" w:rsidRPr="000970FA" w:rsidRDefault="0073235C" w:rsidP="0073235C">
      <w:pPr>
        <w:spacing w:after="0" w:line="240" w:lineRule="auto"/>
        <w:ind w:firstLine="720"/>
        <w:rPr>
          <w:bCs/>
          <w:color w:val="000000" w:themeColor="text1"/>
          <w:sz w:val="18"/>
          <w:szCs w:val="18"/>
        </w:rPr>
      </w:pPr>
      <w:r w:rsidRPr="000970FA">
        <w:rPr>
          <w:bCs/>
          <w:color w:val="000000" w:themeColor="text1"/>
          <w:sz w:val="18"/>
          <w:szCs w:val="18"/>
        </w:rPr>
        <w:t>• Other teaching/mentoring experience (e.g., supplemental instruction, tutorial work, or previous GA experience).</w:t>
      </w:r>
    </w:p>
    <w:p w14:paraId="2A130445" w14:textId="4040B001" w:rsidR="00C92066" w:rsidRPr="000970FA" w:rsidRDefault="00C92066" w:rsidP="0073235C">
      <w:pPr>
        <w:spacing w:after="0" w:line="240" w:lineRule="auto"/>
        <w:ind w:firstLine="720"/>
        <w:rPr>
          <w:bCs/>
          <w:color w:val="000000" w:themeColor="text1"/>
          <w:sz w:val="18"/>
          <w:szCs w:val="18"/>
        </w:rPr>
      </w:pPr>
      <w:r w:rsidRPr="000970FA">
        <w:rPr>
          <w:rFonts w:cstheme="minorHAnsi"/>
          <w:bCs/>
          <w:color w:val="000000" w:themeColor="text1"/>
          <w:sz w:val="18"/>
          <w:szCs w:val="18"/>
        </w:rPr>
        <w:t xml:space="preserve">• </w:t>
      </w:r>
      <w:r w:rsidRPr="000970FA">
        <w:rPr>
          <w:bCs/>
          <w:color w:val="000000" w:themeColor="text1"/>
          <w:sz w:val="18"/>
          <w:szCs w:val="18"/>
        </w:rPr>
        <w:t xml:space="preserve">Strong undergraduate and/or graduate academic record. </w:t>
      </w:r>
    </w:p>
    <w:p w14:paraId="6EFAD3DA" w14:textId="77777777" w:rsidR="00C92066" w:rsidRPr="000970FA" w:rsidRDefault="00C92066" w:rsidP="00C92066">
      <w:pPr>
        <w:spacing w:after="0" w:line="240" w:lineRule="auto"/>
        <w:ind w:left="720"/>
        <w:rPr>
          <w:bCs/>
          <w:color w:val="000000" w:themeColor="text1"/>
          <w:sz w:val="18"/>
          <w:szCs w:val="18"/>
        </w:rPr>
      </w:pPr>
      <w:r w:rsidRPr="000970FA">
        <w:rPr>
          <w:bCs/>
          <w:color w:val="000000" w:themeColor="text1"/>
          <w:sz w:val="18"/>
          <w:szCs w:val="18"/>
        </w:rPr>
        <w:t>• Recent experience learning a foreign language or intermediate proficiency in a language other than English and the language of the applicant’s MA program in RGRLL.</w:t>
      </w:r>
    </w:p>
    <w:p w14:paraId="0CB067E6" w14:textId="77777777" w:rsidR="0073235C" w:rsidRDefault="0073235C" w:rsidP="0073235C">
      <w:pPr>
        <w:spacing w:after="0" w:line="240" w:lineRule="auto"/>
        <w:rPr>
          <w:bCs/>
          <w:sz w:val="18"/>
          <w:szCs w:val="18"/>
        </w:rPr>
      </w:pPr>
    </w:p>
    <w:p w14:paraId="084EE108" w14:textId="279E4A75"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F56A251" w14:textId="73D78C0B" w:rsidR="00C92066" w:rsidRPr="000970FA" w:rsidRDefault="00C92066" w:rsidP="00C92066">
      <w:pPr>
        <w:spacing w:after="0" w:line="240" w:lineRule="auto"/>
        <w:ind w:left="720"/>
        <w:rPr>
          <w:rFonts w:cstheme="minorHAnsi"/>
          <w:bCs/>
          <w:color w:val="000000" w:themeColor="text1"/>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 xml:space="preserve">Work as mentor with new Teaching Associates </w:t>
      </w:r>
      <w:r w:rsidR="000D1E51" w:rsidRPr="000970FA">
        <w:rPr>
          <w:rFonts w:cstheme="minorHAnsi"/>
          <w:bCs/>
          <w:color w:val="000000" w:themeColor="text1"/>
          <w:sz w:val="18"/>
          <w:szCs w:val="18"/>
        </w:rPr>
        <w:t>across</w:t>
      </w:r>
      <w:r w:rsidRPr="000970FA">
        <w:rPr>
          <w:rFonts w:cstheme="minorHAnsi"/>
          <w:bCs/>
          <w:color w:val="000000" w:themeColor="text1"/>
          <w:sz w:val="18"/>
          <w:szCs w:val="18"/>
        </w:rPr>
        <w:t xml:space="preserve"> language program</w:t>
      </w:r>
      <w:r w:rsidR="000D1E51" w:rsidRPr="000970FA">
        <w:rPr>
          <w:rFonts w:cstheme="minorHAnsi"/>
          <w:bCs/>
          <w:color w:val="000000" w:themeColor="text1"/>
          <w:sz w:val="18"/>
          <w:szCs w:val="18"/>
        </w:rPr>
        <w:t>s</w:t>
      </w:r>
      <w:r w:rsidRPr="000970FA">
        <w:rPr>
          <w:rFonts w:cstheme="minorHAnsi"/>
          <w:bCs/>
          <w:color w:val="000000" w:themeColor="text1"/>
          <w:sz w:val="18"/>
          <w:szCs w:val="18"/>
        </w:rPr>
        <w:t xml:space="preserve"> (help with ideas for lesson planning, creating class activities, observe classes, etc.).</w:t>
      </w:r>
    </w:p>
    <w:p w14:paraId="299DD099" w14:textId="5AFB299A" w:rsidR="00C92066" w:rsidRPr="000970FA" w:rsidRDefault="00C92066" w:rsidP="00C92066">
      <w:pPr>
        <w:spacing w:after="0" w:line="240" w:lineRule="auto"/>
        <w:ind w:left="720"/>
        <w:rPr>
          <w:rFonts w:cstheme="minorHAnsi"/>
          <w:bCs/>
          <w:color w:val="000000" w:themeColor="text1"/>
          <w:sz w:val="18"/>
          <w:szCs w:val="18"/>
        </w:rPr>
      </w:pPr>
      <w:r w:rsidRPr="000970FA">
        <w:rPr>
          <w:rFonts w:cstheme="minorHAnsi"/>
          <w:bCs/>
          <w:color w:val="000000" w:themeColor="text1"/>
          <w:sz w:val="18"/>
          <w:szCs w:val="18"/>
        </w:rPr>
        <w:t xml:space="preserve">• Assist the Language Program Coordinator with the preparation and organization of </w:t>
      </w:r>
      <w:r w:rsidR="000D1E51" w:rsidRPr="000970FA">
        <w:rPr>
          <w:rFonts w:cstheme="minorHAnsi"/>
          <w:bCs/>
          <w:color w:val="000000" w:themeColor="text1"/>
          <w:sz w:val="18"/>
          <w:szCs w:val="18"/>
        </w:rPr>
        <w:t xml:space="preserve">two </w:t>
      </w:r>
      <w:r w:rsidRPr="000970FA">
        <w:rPr>
          <w:rFonts w:cstheme="minorHAnsi"/>
          <w:bCs/>
          <w:color w:val="000000" w:themeColor="text1"/>
          <w:sz w:val="18"/>
          <w:szCs w:val="18"/>
        </w:rPr>
        <w:t xml:space="preserve">workshops </w:t>
      </w:r>
      <w:r w:rsidR="000D1E51" w:rsidRPr="000970FA">
        <w:rPr>
          <w:rFonts w:cstheme="minorHAnsi"/>
          <w:bCs/>
          <w:color w:val="000000" w:themeColor="text1"/>
          <w:sz w:val="18"/>
          <w:szCs w:val="18"/>
        </w:rPr>
        <w:t xml:space="preserve">per semester </w:t>
      </w:r>
      <w:r w:rsidRPr="000970FA">
        <w:rPr>
          <w:rFonts w:cstheme="minorHAnsi"/>
          <w:bCs/>
          <w:color w:val="000000" w:themeColor="text1"/>
          <w:sz w:val="18"/>
          <w:szCs w:val="18"/>
        </w:rPr>
        <w:t>and the fall semester orientation.</w:t>
      </w:r>
    </w:p>
    <w:p w14:paraId="265848E3" w14:textId="77777777" w:rsidR="00C92066" w:rsidRPr="00733D9F" w:rsidRDefault="00C92066" w:rsidP="00C92066">
      <w:pPr>
        <w:spacing w:after="0" w:line="240" w:lineRule="auto"/>
        <w:ind w:left="720"/>
        <w:rPr>
          <w:rFonts w:cstheme="minorHAnsi"/>
          <w:bCs/>
          <w:sz w:val="18"/>
          <w:szCs w:val="18"/>
        </w:rPr>
      </w:pPr>
      <w:r w:rsidRPr="000970FA">
        <w:rPr>
          <w:rFonts w:cstheme="minorHAnsi"/>
          <w:bCs/>
          <w:color w:val="000000" w:themeColor="text1"/>
          <w:sz w:val="18"/>
          <w:szCs w:val="18"/>
        </w:rPr>
        <w:t xml:space="preserve">• Assist the Language Program Coordinator with content creation such as standardized </w:t>
      </w:r>
      <w:r w:rsidRPr="00733D9F">
        <w:rPr>
          <w:rFonts w:cstheme="minorHAnsi"/>
          <w:bCs/>
          <w:sz w:val="18"/>
          <w:szCs w:val="18"/>
        </w:rPr>
        <w:t>quizzes/exams etc. for the various language levels and teaching modalities</w:t>
      </w:r>
      <w:r>
        <w:rPr>
          <w:rFonts w:cstheme="minorHAnsi"/>
          <w:bCs/>
          <w:sz w:val="18"/>
          <w:szCs w:val="18"/>
        </w:rPr>
        <w:t>.</w:t>
      </w:r>
      <w:r w:rsidRPr="00733D9F">
        <w:rPr>
          <w:rFonts w:cstheme="minorHAnsi"/>
          <w:bCs/>
          <w:sz w:val="18"/>
          <w:szCs w:val="18"/>
        </w:rPr>
        <w:t xml:space="preserve"> </w:t>
      </w:r>
    </w:p>
    <w:p w14:paraId="50DF2322" w14:textId="1D6F2D54" w:rsidR="000D1E51" w:rsidRPr="000970FA" w:rsidRDefault="00C92066" w:rsidP="00C92066">
      <w:pPr>
        <w:spacing w:after="0" w:line="240" w:lineRule="auto"/>
        <w:ind w:left="720"/>
        <w:rPr>
          <w:rFonts w:cstheme="minorHAnsi"/>
          <w:bCs/>
          <w:color w:val="000000" w:themeColor="text1"/>
          <w:sz w:val="18"/>
          <w:szCs w:val="18"/>
        </w:rPr>
      </w:pPr>
      <w:r w:rsidRPr="000970FA">
        <w:rPr>
          <w:rFonts w:cstheme="minorHAnsi"/>
          <w:bCs/>
          <w:color w:val="000000" w:themeColor="text1"/>
          <w:sz w:val="18"/>
          <w:szCs w:val="18"/>
        </w:rPr>
        <w:t xml:space="preserve">• </w:t>
      </w:r>
      <w:r w:rsidR="000D1E51" w:rsidRPr="000970FA">
        <w:rPr>
          <w:rFonts w:cstheme="minorHAnsi"/>
          <w:bCs/>
          <w:color w:val="000000" w:themeColor="text1"/>
          <w:sz w:val="18"/>
          <w:szCs w:val="18"/>
        </w:rPr>
        <w:t>Assist the Language Program Coordina</w:t>
      </w:r>
      <w:r w:rsidR="00B76E49" w:rsidRPr="000970FA">
        <w:rPr>
          <w:rFonts w:cstheme="minorHAnsi"/>
          <w:bCs/>
          <w:color w:val="000000" w:themeColor="text1"/>
          <w:sz w:val="18"/>
          <w:szCs w:val="18"/>
        </w:rPr>
        <w:t>to</w:t>
      </w:r>
      <w:r w:rsidR="000D1E51" w:rsidRPr="000970FA">
        <w:rPr>
          <w:rFonts w:cstheme="minorHAnsi"/>
          <w:bCs/>
          <w:color w:val="000000" w:themeColor="text1"/>
          <w:sz w:val="18"/>
          <w:szCs w:val="18"/>
        </w:rPr>
        <w:t>r in outreach, recruitment and retention efforts</w:t>
      </w:r>
    </w:p>
    <w:p w14:paraId="466EB644" w14:textId="11B8A334" w:rsidR="000D1E51" w:rsidRPr="000970FA" w:rsidRDefault="000D1E51" w:rsidP="00C92066">
      <w:pPr>
        <w:spacing w:after="0" w:line="240" w:lineRule="auto"/>
        <w:ind w:left="720"/>
        <w:rPr>
          <w:rFonts w:cstheme="minorHAnsi"/>
          <w:bCs/>
          <w:color w:val="000000" w:themeColor="text1"/>
          <w:sz w:val="18"/>
          <w:szCs w:val="18"/>
        </w:rPr>
      </w:pPr>
      <w:r w:rsidRPr="000970FA">
        <w:rPr>
          <w:rFonts w:cstheme="minorHAnsi"/>
          <w:bCs/>
          <w:color w:val="000000" w:themeColor="text1"/>
          <w:sz w:val="18"/>
          <w:szCs w:val="18"/>
        </w:rPr>
        <w:t>• Assist in creation of course syllabi and calendars, Canvas pages, and Learner Platforms</w:t>
      </w:r>
    </w:p>
    <w:p w14:paraId="38628960" w14:textId="2786C5FC" w:rsidR="00C92066" w:rsidRPr="00733D9F" w:rsidRDefault="00C92066" w:rsidP="00C92066">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Hold weekly office hours (time/day determined in conjunction with the course instructor</w:t>
      </w:r>
      <w:r w:rsidR="000D1E51">
        <w:rPr>
          <w:rFonts w:cstheme="minorHAnsi"/>
          <w:bCs/>
          <w:sz w:val="18"/>
          <w:szCs w:val="18"/>
        </w:rPr>
        <w:t>)</w:t>
      </w:r>
    </w:p>
    <w:p w14:paraId="373CEC49" w14:textId="77777777" w:rsidR="00C92066" w:rsidRPr="00733D9F" w:rsidRDefault="00C92066" w:rsidP="00C92066">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 xml:space="preserve">Communicate promptly and professionally with the Language Program coordinator and Teaching Associates. </w:t>
      </w:r>
    </w:p>
    <w:p w14:paraId="37418024" w14:textId="77777777" w:rsidR="00C92066" w:rsidRPr="00733D9F" w:rsidRDefault="00C92066" w:rsidP="00C92066">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Be accessible to the Language Program coordinator and Teaching Associates via Zoom, email, or phone; respond promptly in communications</w:t>
      </w:r>
      <w:r>
        <w:rPr>
          <w:rFonts w:cstheme="minorHAnsi"/>
          <w:bCs/>
          <w:sz w:val="18"/>
          <w:szCs w:val="18"/>
        </w:rPr>
        <w:t>.</w:t>
      </w:r>
    </w:p>
    <w:p w14:paraId="66DDB3D3" w14:textId="77777777" w:rsidR="00C92066" w:rsidRDefault="00C92066" w:rsidP="00C92066">
      <w:pPr>
        <w:spacing w:after="0" w:line="240" w:lineRule="auto"/>
        <w:ind w:left="720"/>
        <w:rPr>
          <w:rFonts w:cstheme="minorHAnsi"/>
          <w:bCs/>
          <w:sz w:val="18"/>
          <w:szCs w:val="18"/>
        </w:rPr>
      </w:pPr>
      <w:r w:rsidRPr="00733D9F">
        <w:rPr>
          <w:rFonts w:cstheme="minorHAnsi"/>
          <w:bCs/>
          <w:sz w:val="18"/>
          <w:szCs w:val="18"/>
        </w:rPr>
        <w:t>•</w:t>
      </w:r>
      <w:r>
        <w:rPr>
          <w:rFonts w:cstheme="minorHAnsi"/>
          <w:bCs/>
          <w:sz w:val="18"/>
          <w:szCs w:val="18"/>
        </w:rPr>
        <w:t xml:space="preserve"> </w:t>
      </w:r>
      <w:r w:rsidRPr="00733D9F">
        <w:rPr>
          <w:rFonts w:cstheme="minorHAnsi"/>
          <w:bCs/>
          <w:sz w:val="18"/>
          <w:szCs w:val="18"/>
        </w:rPr>
        <w:t>Other tasks as assigned.</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 xml:space="preserve">strong commitment to the academic success of </w:t>
      </w:r>
      <w:proofErr w:type="gramStart"/>
      <w:r w:rsidRPr="005A0BCC">
        <w:rPr>
          <w:i/>
          <w:sz w:val="18"/>
          <w:szCs w:val="18"/>
        </w:rPr>
        <w:t>all of</w:t>
      </w:r>
      <w:proofErr w:type="gramEnd"/>
      <w:r w:rsidRPr="005A0BCC">
        <w:rPr>
          <w:i/>
          <w:sz w:val="18"/>
          <w:szCs w:val="18"/>
        </w:rPr>
        <w:t xml:space="preserve"> our students, including students of color. students with disabilities, students who are</w:t>
      </w:r>
      <w:r w:rsidR="007E0CA9" w:rsidRPr="005A0BCC">
        <w:rPr>
          <w:i/>
          <w:sz w:val="18"/>
          <w:szCs w:val="18"/>
        </w:rPr>
        <w:t xml:space="preserve"> </w:t>
      </w:r>
      <w:r w:rsidRPr="005A0BCC">
        <w:rPr>
          <w:i/>
          <w:sz w:val="18"/>
          <w:szCs w:val="18"/>
        </w:rPr>
        <w:t xml:space="preserve">first generation to college, veterans, students with diverse socio-economic </w:t>
      </w:r>
      <w:r w:rsidRPr="005A0BCC">
        <w:rPr>
          <w:i/>
          <w:sz w:val="18"/>
          <w:szCs w:val="18"/>
        </w:rPr>
        <w:lastRenderedPageBreak/>
        <w:t>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F17F6" w:rsidP="00D26129">
      <w:pPr>
        <w:spacing w:after="0" w:line="240" w:lineRule="auto"/>
        <w:rPr>
          <w:sz w:val="18"/>
          <w:szCs w:val="18"/>
        </w:rPr>
      </w:pPr>
      <w:hyperlink r:id="rId5" w:history="1">
        <w:r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2D2C0BBE" w14:textId="77777777" w:rsidR="00DB2ADE" w:rsidRPr="00DB2ADE" w:rsidRDefault="00B24C98" w:rsidP="00D26129">
      <w:pPr>
        <w:spacing w:after="0" w:line="240" w:lineRule="auto"/>
        <w:rPr>
          <w:rFonts w:cstheme="minorHAnsi"/>
          <w:bCs/>
          <w:sz w:val="18"/>
          <w:szCs w:val="18"/>
        </w:rPr>
      </w:pPr>
      <w:r w:rsidRPr="00DB2ADE">
        <w:rPr>
          <w:rFonts w:cstheme="minorHAnsi"/>
          <w:bCs/>
          <w:sz w:val="18"/>
          <w:szCs w:val="18"/>
        </w:rPr>
        <w:t xml:space="preserve">• </w:t>
      </w:r>
      <w:r w:rsidR="00DB2ADE" w:rsidRPr="00DB2ADE">
        <w:rPr>
          <w:rFonts w:cstheme="minorHAnsi"/>
          <w:bCs/>
          <w:sz w:val="18"/>
          <w:szCs w:val="18"/>
        </w:rPr>
        <w:t>Resume/CV</w:t>
      </w:r>
    </w:p>
    <w:p w14:paraId="0CFF43C8" w14:textId="4789F113" w:rsidR="007F0DB1" w:rsidRDefault="00DB2ADE"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w:t>
      </w:r>
      <w:proofErr w:type="gramStart"/>
      <w:r w:rsidR="00D363D5" w:rsidRPr="00BA197F">
        <w:rPr>
          <w:i/>
          <w:sz w:val="18"/>
          <w:szCs w:val="18"/>
        </w:rPr>
        <w:t>2017</w:t>
      </w:r>
      <w:proofErr w:type="gramEnd"/>
      <w:r w:rsidR="00D363D5" w:rsidRPr="00BA197F">
        <w:rPr>
          <w:i/>
          <w:sz w:val="18"/>
          <w:szCs w:val="18"/>
        </w:rPr>
        <w:t xml:space="preserve">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E06DF24" w14:textId="77777777" w:rsidR="00C92066" w:rsidRPr="00C56A69" w:rsidRDefault="00C92066" w:rsidP="00C92066">
      <w:pPr>
        <w:spacing w:after="0" w:line="240" w:lineRule="auto"/>
        <w:jc w:val="center"/>
        <w:rPr>
          <w:sz w:val="18"/>
          <w:szCs w:val="18"/>
        </w:rPr>
      </w:pPr>
      <w:r w:rsidRPr="005A0BCC">
        <w:rPr>
          <w:b/>
          <w:sz w:val="18"/>
          <w:szCs w:val="18"/>
        </w:rPr>
        <w:t xml:space="preserve">  </w:t>
      </w:r>
      <w:r>
        <w:rPr>
          <w:sz w:val="18"/>
          <w:szCs w:val="18"/>
        </w:rPr>
        <w:t>Dr. Aparna Nayak</w:t>
      </w:r>
      <w:r w:rsidRPr="00C56A69">
        <w:rPr>
          <w:sz w:val="18"/>
          <w:szCs w:val="18"/>
        </w:rPr>
        <w:t>, Chair</w:t>
      </w:r>
    </w:p>
    <w:p w14:paraId="38AB1543" w14:textId="77777777" w:rsidR="00C92066" w:rsidRPr="00C56A69" w:rsidRDefault="00C92066" w:rsidP="00C92066">
      <w:pPr>
        <w:spacing w:after="0" w:line="240" w:lineRule="auto"/>
        <w:jc w:val="center"/>
        <w:rPr>
          <w:sz w:val="18"/>
          <w:szCs w:val="18"/>
        </w:rPr>
      </w:pPr>
      <w:r w:rsidRPr="00C56A69">
        <w:rPr>
          <w:sz w:val="18"/>
          <w:szCs w:val="18"/>
        </w:rPr>
        <w:t xml:space="preserve">Department of </w:t>
      </w:r>
      <w:r>
        <w:rPr>
          <w:sz w:val="18"/>
          <w:szCs w:val="18"/>
        </w:rPr>
        <w:t>Romance, German, Russian Languages and Literatures</w:t>
      </w:r>
    </w:p>
    <w:p w14:paraId="165B7320" w14:textId="77777777" w:rsidR="00C92066" w:rsidRPr="00C56A69" w:rsidRDefault="00C92066" w:rsidP="00C92066">
      <w:pPr>
        <w:spacing w:after="0" w:line="240" w:lineRule="auto"/>
        <w:jc w:val="center"/>
        <w:rPr>
          <w:sz w:val="18"/>
          <w:szCs w:val="18"/>
        </w:rPr>
      </w:pPr>
      <w:r w:rsidRPr="00C56A69">
        <w:rPr>
          <w:sz w:val="18"/>
          <w:szCs w:val="18"/>
        </w:rPr>
        <w:t>California State University, Long Beach</w:t>
      </w:r>
    </w:p>
    <w:p w14:paraId="4D5C468D" w14:textId="77777777" w:rsidR="00C92066" w:rsidRPr="00C56A69" w:rsidRDefault="00C92066" w:rsidP="00C92066">
      <w:pPr>
        <w:spacing w:after="0" w:line="240" w:lineRule="auto"/>
        <w:jc w:val="center"/>
        <w:rPr>
          <w:sz w:val="18"/>
          <w:szCs w:val="18"/>
        </w:rPr>
      </w:pPr>
      <w:r w:rsidRPr="00C56A69">
        <w:rPr>
          <w:sz w:val="18"/>
          <w:szCs w:val="18"/>
        </w:rPr>
        <w:t xml:space="preserve"> Long Beach, California 90840-2007 </w:t>
      </w:r>
    </w:p>
    <w:p w14:paraId="680B6457" w14:textId="77777777" w:rsidR="00C92066" w:rsidRDefault="00C92066" w:rsidP="00C92066">
      <w:pPr>
        <w:spacing w:after="0" w:line="240" w:lineRule="auto"/>
        <w:jc w:val="center"/>
        <w:rPr>
          <w:sz w:val="18"/>
          <w:szCs w:val="18"/>
        </w:rPr>
      </w:pPr>
      <w:r w:rsidRPr="00C56A69">
        <w:rPr>
          <w:sz w:val="18"/>
          <w:szCs w:val="18"/>
        </w:rPr>
        <w:t>Phone # 562/985-</w:t>
      </w:r>
      <w:r>
        <w:rPr>
          <w:sz w:val="18"/>
          <w:szCs w:val="18"/>
        </w:rPr>
        <w:t xml:space="preserve">2670 </w:t>
      </w:r>
    </w:p>
    <w:p w14:paraId="181544A2" w14:textId="77777777" w:rsidR="00C92066" w:rsidRDefault="00C92066" w:rsidP="00C92066">
      <w:pPr>
        <w:spacing w:after="0" w:line="240" w:lineRule="auto"/>
        <w:jc w:val="center"/>
        <w:rPr>
          <w:sz w:val="18"/>
          <w:szCs w:val="18"/>
        </w:rPr>
      </w:pPr>
      <w:hyperlink r:id="rId6" w:history="1">
        <w:r w:rsidRPr="00E74B6F">
          <w:rPr>
            <w:rStyle w:val="Hyperlink"/>
            <w:sz w:val="18"/>
            <w:szCs w:val="18"/>
          </w:rPr>
          <w:t>Aparna.Nayak@csulb.edu</w:t>
        </w:r>
      </w:hyperlink>
      <w:r>
        <w:rPr>
          <w:sz w:val="18"/>
          <w:szCs w:val="18"/>
        </w:rPr>
        <w:t xml:space="preserve"> </w:t>
      </w:r>
    </w:p>
    <w:p w14:paraId="50E30C23" w14:textId="77777777" w:rsidR="00C92066" w:rsidRPr="00C56A69" w:rsidRDefault="00C92066" w:rsidP="00C92066">
      <w:pPr>
        <w:spacing w:after="0" w:line="240" w:lineRule="auto"/>
        <w:jc w:val="center"/>
        <w:rPr>
          <w:sz w:val="18"/>
          <w:szCs w:val="18"/>
        </w:rP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5064FE38"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C92066">
        <w:rPr>
          <w:rFonts w:ascii="Calibri" w:hAnsi="Calibri" w:cs="Calibri"/>
          <w:sz w:val="20"/>
        </w:rPr>
        <w:t>June 1,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14293"/>
    <w:multiLevelType w:val="hybridMultilevel"/>
    <w:tmpl w:val="6E72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909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970FA"/>
    <w:rsid w:val="000D1E51"/>
    <w:rsid w:val="000E3AEA"/>
    <w:rsid w:val="00192FD4"/>
    <w:rsid w:val="001F17F6"/>
    <w:rsid w:val="00227190"/>
    <w:rsid w:val="004B24C7"/>
    <w:rsid w:val="005365BD"/>
    <w:rsid w:val="00590902"/>
    <w:rsid w:val="005A0BCC"/>
    <w:rsid w:val="005C3B28"/>
    <w:rsid w:val="006355BD"/>
    <w:rsid w:val="006C6184"/>
    <w:rsid w:val="0073235C"/>
    <w:rsid w:val="007715F2"/>
    <w:rsid w:val="007E0CA9"/>
    <w:rsid w:val="007F0DB1"/>
    <w:rsid w:val="008F0747"/>
    <w:rsid w:val="008F32F4"/>
    <w:rsid w:val="009D778E"/>
    <w:rsid w:val="00A209F8"/>
    <w:rsid w:val="00A45581"/>
    <w:rsid w:val="00B170D1"/>
    <w:rsid w:val="00B24C98"/>
    <w:rsid w:val="00B64FD0"/>
    <w:rsid w:val="00B76E49"/>
    <w:rsid w:val="00BA197F"/>
    <w:rsid w:val="00C92066"/>
    <w:rsid w:val="00CB5B4B"/>
    <w:rsid w:val="00CE06F0"/>
    <w:rsid w:val="00D2005B"/>
    <w:rsid w:val="00D26129"/>
    <w:rsid w:val="00D363D5"/>
    <w:rsid w:val="00DB2ADE"/>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na.Nayak@csulb.edu" TargetMode="External"/><Relationship Id="rId5" Type="http://schemas.openxmlformats.org/officeDocument/2006/relationships/hyperlink" Target="https://www.calstate.edu/csu-system/careers/benefits/Documents/employee-benefit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Aparna Nayak</cp:lastModifiedBy>
  <cp:revision>3</cp:revision>
  <dcterms:created xsi:type="dcterms:W3CDTF">2025-04-16T21:33:00Z</dcterms:created>
  <dcterms:modified xsi:type="dcterms:W3CDTF">2025-04-16T21:34:00Z</dcterms:modified>
</cp:coreProperties>
</file>