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891" w:val="left" w:leader="none"/>
        </w:tabs>
        <w:spacing w:line="254" w:lineRule="auto" w:before="79"/>
        <w:ind w:left="9058" w:right="165" w:hanging="8367"/>
        <w:jc w:val="right"/>
      </w:pPr>
      <w:bookmarkStart w:name="California State University, Long Beach " w:id="1"/>
      <w:bookmarkEnd w:id="1"/>
      <w:r>
        <w:rPr>
          <w:b w:val="0"/>
        </w:rPr>
      </w:r>
      <w:r>
        <w:rPr>
          <w:color w:val="201E1F"/>
        </w:rPr>
        <w:t>California State University, Long Beach</w:t>
        <w:tab/>
        <w:t>Policy Statement 24-</w:t>
      </w:r>
      <w:r>
        <w:rPr>
          <w:color w:val="201E1F"/>
          <w:spacing w:val="-5"/>
        </w:rPr>
        <w:t>10</w:t>
      </w:r>
    </w:p>
    <w:p>
      <w:pPr>
        <w:spacing w:before="15"/>
        <w:ind w:left="0" w:right="161" w:firstLine="0"/>
        <w:jc w:val="right"/>
        <w:rPr>
          <w:sz w:val="23"/>
        </w:rPr>
      </w:pPr>
      <w:r>
        <w:rPr>
          <w:color w:val="201E1F"/>
          <w:sz w:val="23"/>
        </w:rPr>
        <w:t>April</w:t>
      </w:r>
      <w:r>
        <w:rPr>
          <w:color w:val="201E1F"/>
          <w:spacing w:val="14"/>
          <w:sz w:val="23"/>
        </w:rPr>
        <w:t> </w:t>
      </w:r>
      <w:r>
        <w:rPr>
          <w:color w:val="201E1F"/>
          <w:sz w:val="23"/>
        </w:rPr>
        <w:t>19,</w:t>
      </w:r>
      <w:r>
        <w:rPr>
          <w:color w:val="201E1F"/>
          <w:spacing w:val="5"/>
          <w:sz w:val="23"/>
        </w:rPr>
        <w:t> </w:t>
      </w:r>
      <w:r>
        <w:rPr>
          <w:color w:val="201E1F"/>
          <w:spacing w:val="-4"/>
          <w:sz w:val="23"/>
        </w:rPr>
        <w:t>2024</w:t>
      </w:r>
    </w:p>
    <w:p>
      <w:pPr>
        <w:pStyle w:val="BodyText"/>
        <w:spacing w:before="1"/>
        <w:ind w:left="0" w:firstLine="0"/>
        <w:rPr>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111020</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77"/>
                              </a:lnTo>
                              <a:lnTo>
                                <a:pt x="5943600" y="8877"/>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41804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BodyText"/>
        <w:spacing w:before="124"/>
        <w:ind w:left="0" w:firstLine="0"/>
        <w:rPr>
          <w:sz w:val="23"/>
        </w:rPr>
      </w:pPr>
    </w:p>
    <w:p>
      <w:pPr>
        <w:pStyle w:val="Heading1"/>
        <w:spacing w:line="489" w:lineRule="auto"/>
        <w:ind w:left="2902" w:right="1869" w:hanging="865"/>
      </w:pPr>
      <w:bookmarkStart w:name="Bachelor of Science in Health Care Admin" w:id="2"/>
      <w:bookmarkEnd w:id="2"/>
      <w:r>
        <w:rPr>
          <w:b w:val="0"/>
        </w:rPr>
      </w:r>
      <w:r>
        <w:rPr>
          <w:color w:val="201E1F"/>
          <w:w w:val="105"/>
        </w:rPr>
        <w:t>Bachelor</w:t>
      </w:r>
      <w:r>
        <w:rPr>
          <w:color w:val="201E1F"/>
          <w:spacing w:val="-13"/>
          <w:w w:val="105"/>
        </w:rPr>
        <w:t> </w:t>
      </w:r>
      <w:r>
        <w:rPr>
          <w:color w:val="201E1F"/>
          <w:w w:val="105"/>
        </w:rPr>
        <w:t>of</w:t>
      </w:r>
      <w:r>
        <w:rPr>
          <w:color w:val="201E1F"/>
          <w:spacing w:val="-14"/>
          <w:w w:val="105"/>
        </w:rPr>
        <w:t> </w:t>
      </w:r>
      <w:r>
        <w:rPr>
          <w:color w:val="201E1F"/>
          <w:w w:val="105"/>
        </w:rPr>
        <w:t>Science</w:t>
      </w:r>
      <w:r>
        <w:rPr>
          <w:color w:val="201E1F"/>
          <w:spacing w:val="-12"/>
          <w:w w:val="105"/>
        </w:rPr>
        <w:t> </w:t>
      </w:r>
      <w:r>
        <w:rPr>
          <w:color w:val="201E1F"/>
          <w:w w:val="105"/>
        </w:rPr>
        <w:t>in</w:t>
      </w:r>
      <w:r>
        <w:rPr>
          <w:color w:val="201E1F"/>
          <w:spacing w:val="-16"/>
          <w:w w:val="105"/>
        </w:rPr>
        <w:t> </w:t>
      </w:r>
      <w:r>
        <w:rPr>
          <w:color w:val="201E1F"/>
          <w:w w:val="105"/>
        </w:rPr>
        <w:t>Health</w:t>
      </w:r>
      <w:r>
        <w:rPr>
          <w:color w:val="201E1F"/>
          <w:spacing w:val="-10"/>
          <w:w w:val="105"/>
        </w:rPr>
        <w:t> </w:t>
      </w:r>
      <w:r>
        <w:rPr>
          <w:color w:val="201E1F"/>
          <w:w w:val="105"/>
        </w:rPr>
        <w:t>Care</w:t>
      </w:r>
      <w:r>
        <w:rPr>
          <w:color w:val="201E1F"/>
          <w:spacing w:val="-12"/>
          <w:w w:val="105"/>
        </w:rPr>
        <w:t> </w:t>
      </w:r>
      <w:r>
        <w:rPr>
          <w:color w:val="201E1F"/>
          <w:w w:val="105"/>
        </w:rPr>
        <w:t>Administration Option in Risk Management and Safety</w:t>
      </w:r>
    </w:p>
    <w:p>
      <w:pPr>
        <w:pStyle w:val="BodyText"/>
        <w:spacing w:before="25"/>
        <w:ind w:left="0" w:firstLine="0"/>
        <w:rPr>
          <w:b/>
          <w:sz w:val="23"/>
        </w:rPr>
      </w:pPr>
    </w:p>
    <w:p>
      <w:pPr>
        <w:spacing w:line="247" w:lineRule="auto" w:before="0"/>
        <w:ind w:left="2751" w:right="27" w:hanging="2261"/>
        <w:jc w:val="left"/>
        <w:rPr>
          <w:sz w:val="23"/>
        </w:rPr>
      </w:pPr>
      <w:r>
        <w:rPr>
          <w:color w:val="201E1F"/>
          <w:w w:val="105"/>
          <w:sz w:val="23"/>
        </w:rPr>
        <w:t>(This</w:t>
      </w:r>
      <w:r>
        <w:rPr>
          <w:color w:val="201E1F"/>
          <w:spacing w:val="-8"/>
          <w:w w:val="105"/>
          <w:sz w:val="23"/>
        </w:rPr>
        <w:t> </w:t>
      </w:r>
      <w:r>
        <w:rPr>
          <w:color w:val="201E1F"/>
          <w:w w:val="105"/>
          <w:sz w:val="23"/>
        </w:rPr>
        <w:t>new</w:t>
      </w:r>
      <w:r>
        <w:rPr>
          <w:color w:val="201E1F"/>
          <w:spacing w:val="-8"/>
          <w:w w:val="105"/>
          <w:sz w:val="23"/>
        </w:rPr>
        <w:t> </w:t>
      </w:r>
      <w:r>
        <w:rPr>
          <w:color w:val="201E1F"/>
          <w:w w:val="105"/>
          <w:sz w:val="23"/>
        </w:rPr>
        <w:t>degree</w:t>
      </w:r>
      <w:r>
        <w:rPr>
          <w:color w:val="201E1F"/>
          <w:spacing w:val="-7"/>
          <w:w w:val="105"/>
          <w:sz w:val="23"/>
        </w:rPr>
        <w:t> </w:t>
      </w:r>
      <w:r>
        <w:rPr>
          <w:color w:val="201E1F"/>
          <w:w w:val="105"/>
          <w:sz w:val="23"/>
        </w:rPr>
        <w:t>option</w:t>
      </w:r>
      <w:r>
        <w:rPr>
          <w:color w:val="201E1F"/>
          <w:spacing w:val="-6"/>
          <w:w w:val="105"/>
          <w:sz w:val="23"/>
        </w:rPr>
        <w:t> </w:t>
      </w:r>
      <w:r>
        <w:rPr>
          <w:color w:val="201E1F"/>
          <w:w w:val="105"/>
          <w:sz w:val="23"/>
        </w:rPr>
        <w:t>was</w:t>
      </w:r>
      <w:r>
        <w:rPr>
          <w:color w:val="201E1F"/>
          <w:spacing w:val="-8"/>
          <w:w w:val="105"/>
          <w:sz w:val="23"/>
        </w:rPr>
        <w:t> </w:t>
      </w:r>
      <w:r>
        <w:rPr>
          <w:color w:val="201E1F"/>
          <w:w w:val="105"/>
          <w:sz w:val="23"/>
        </w:rPr>
        <w:t>approved</w:t>
      </w:r>
      <w:r>
        <w:rPr>
          <w:color w:val="201E1F"/>
          <w:spacing w:val="-6"/>
          <w:w w:val="105"/>
          <w:sz w:val="23"/>
        </w:rPr>
        <w:t> </w:t>
      </w:r>
      <w:r>
        <w:rPr>
          <w:color w:val="201E1F"/>
          <w:w w:val="105"/>
          <w:sz w:val="23"/>
        </w:rPr>
        <w:t>by</w:t>
      </w:r>
      <w:r>
        <w:rPr>
          <w:color w:val="201E1F"/>
          <w:spacing w:val="-6"/>
          <w:w w:val="105"/>
          <w:sz w:val="23"/>
        </w:rPr>
        <w:t> </w:t>
      </w:r>
      <w:r>
        <w:rPr>
          <w:color w:val="201E1F"/>
          <w:w w:val="105"/>
          <w:sz w:val="23"/>
        </w:rPr>
        <w:t>the</w:t>
      </w:r>
      <w:r>
        <w:rPr>
          <w:color w:val="201E1F"/>
          <w:spacing w:val="-7"/>
          <w:w w:val="105"/>
          <w:sz w:val="23"/>
        </w:rPr>
        <w:t> </w:t>
      </w:r>
      <w:r>
        <w:rPr>
          <w:color w:val="201E1F"/>
          <w:w w:val="105"/>
          <w:sz w:val="23"/>
        </w:rPr>
        <w:t>CSULB</w:t>
      </w:r>
      <w:r>
        <w:rPr>
          <w:color w:val="201E1F"/>
          <w:spacing w:val="-9"/>
          <w:w w:val="105"/>
          <w:sz w:val="23"/>
        </w:rPr>
        <w:t> </w:t>
      </w:r>
      <w:r>
        <w:rPr>
          <w:color w:val="201E1F"/>
          <w:w w:val="105"/>
          <w:sz w:val="23"/>
        </w:rPr>
        <w:t>Academic</w:t>
      </w:r>
      <w:r>
        <w:rPr>
          <w:color w:val="201E1F"/>
          <w:spacing w:val="-7"/>
          <w:w w:val="105"/>
          <w:sz w:val="23"/>
        </w:rPr>
        <w:t> </w:t>
      </w:r>
      <w:r>
        <w:rPr>
          <w:color w:val="201E1F"/>
          <w:w w:val="105"/>
          <w:sz w:val="23"/>
        </w:rPr>
        <w:t>Senate</w:t>
      </w:r>
      <w:r>
        <w:rPr>
          <w:color w:val="201E1F"/>
          <w:spacing w:val="-7"/>
          <w:w w:val="105"/>
          <w:sz w:val="23"/>
        </w:rPr>
        <w:t> </w:t>
      </w:r>
      <w:r>
        <w:rPr>
          <w:color w:val="201E1F"/>
          <w:w w:val="105"/>
          <w:sz w:val="23"/>
        </w:rPr>
        <w:t>on</w:t>
      </w:r>
      <w:r>
        <w:rPr>
          <w:color w:val="201E1F"/>
          <w:spacing w:val="-6"/>
          <w:w w:val="105"/>
          <w:sz w:val="23"/>
        </w:rPr>
        <w:t> </w:t>
      </w:r>
      <w:r>
        <w:rPr>
          <w:color w:val="201E1F"/>
          <w:w w:val="105"/>
          <w:sz w:val="23"/>
        </w:rPr>
        <w:t>March</w:t>
      </w:r>
      <w:r>
        <w:rPr>
          <w:color w:val="201E1F"/>
          <w:spacing w:val="-6"/>
          <w:w w:val="105"/>
          <w:sz w:val="23"/>
        </w:rPr>
        <w:t> </w:t>
      </w:r>
      <w:r>
        <w:rPr>
          <w:color w:val="201E1F"/>
          <w:w w:val="105"/>
          <w:sz w:val="23"/>
        </w:rPr>
        <w:t>28,</w:t>
      </w:r>
      <w:r>
        <w:rPr>
          <w:color w:val="201E1F"/>
          <w:spacing w:val="-10"/>
          <w:w w:val="105"/>
          <w:sz w:val="23"/>
        </w:rPr>
        <w:t> </w:t>
      </w:r>
      <w:r>
        <w:rPr>
          <w:color w:val="201E1F"/>
          <w:w w:val="105"/>
          <w:sz w:val="23"/>
        </w:rPr>
        <w:t>2024, approved by the President on April 11, 2024.)</w:t>
      </w:r>
    </w:p>
    <w:p>
      <w:pPr>
        <w:pStyle w:val="BodyText"/>
        <w:spacing w:before="21"/>
        <w:ind w:left="0" w:firstLine="0"/>
        <w:rPr>
          <w:sz w:val="23"/>
        </w:rPr>
      </w:pPr>
    </w:p>
    <w:p>
      <w:pPr>
        <w:pStyle w:val="Heading2"/>
      </w:pPr>
      <w:r>
        <w:rPr/>
        <w:t>Option</w:t>
      </w:r>
      <w:r>
        <w:rPr>
          <w:spacing w:val="-5"/>
        </w:rPr>
        <w:t> </w:t>
      </w:r>
      <w:r>
        <w:rPr/>
        <w:t>in</w:t>
      </w:r>
      <w:r>
        <w:rPr>
          <w:spacing w:val="-4"/>
        </w:rPr>
        <w:t> </w:t>
      </w:r>
      <w:r>
        <w:rPr/>
        <w:t>Risk</w:t>
      </w:r>
      <w:r>
        <w:rPr>
          <w:spacing w:val="-4"/>
        </w:rPr>
        <w:t> </w:t>
      </w:r>
      <w:r>
        <w:rPr/>
        <w:t>Management</w:t>
      </w:r>
      <w:r>
        <w:rPr>
          <w:spacing w:val="-5"/>
        </w:rPr>
        <w:t> </w:t>
      </w:r>
      <w:r>
        <w:rPr/>
        <w:t>and</w:t>
      </w:r>
      <w:r>
        <w:rPr>
          <w:spacing w:val="-4"/>
        </w:rPr>
        <w:t> </w:t>
      </w:r>
      <w:r>
        <w:rPr>
          <w:spacing w:val="-2"/>
        </w:rPr>
        <w:t>Safety</w:t>
      </w:r>
    </w:p>
    <w:p>
      <w:pPr>
        <w:pStyle w:val="BodyText"/>
        <w:spacing w:before="41"/>
        <w:ind w:left="0" w:firstLine="0"/>
        <w:rPr>
          <w:b/>
        </w:rPr>
      </w:pPr>
    </w:p>
    <w:p>
      <w:pPr>
        <w:pStyle w:val="BodyText"/>
        <w:spacing w:line="259" w:lineRule="auto"/>
        <w:ind w:left="137" w:right="77" w:firstLine="0"/>
      </w:pPr>
      <w:r>
        <w:rPr/>
        <w:t>The Bachelor of Science in Health Care Administration with option in Risk Management and Safety is designed to provide students with the advanced and highly sought-after expertise needed in the field of health care management, health sciences, fire and paramedic and law enforcement. The option provides training to prepare students to apply the concepts of risk management and public safety within an organization and the regulatory environment. This option will provide a transdisciplinary undergraduate degree that will empower students with technical, managerial, and problem-solving skills while offering a balance between theory and application by illustrating the holistic dynamics of social, economic, occupational</w:t>
      </w:r>
      <w:r>
        <w:rPr>
          <w:spacing w:val="-4"/>
        </w:rPr>
        <w:t> </w:t>
      </w:r>
      <w:r>
        <w:rPr/>
        <w:t>and</w:t>
      </w:r>
      <w:r>
        <w:rPr>
          <w:spacing w:val="-3"/>
        </w:rPr>
        <w:t> </w:t>
      </w:r>
      <w:r>
        <w:rPr/>
        <w:t>environmental risk exposures for</w:t>
      </w:r>
      <w:r>
        <w:rPr>
          <w:spacing w:val="-9"/>
        </w:rPr>
        <w:t> </w:t>
      </w:r>
      <w:r>
        <w:rPr/>
        <w:t>healthcare</w:t>
      </w:r>
      <w:r>
        <w:rPr>
          <w:spacing w:val="-5"/>
        </w:rPr>
        <w:t> </w:t>
      </w:r>
      <w:r>
        <w:rPr/>
        <w:t>facilities,</w:t>
      </w:r>
      <w:r>
        <w:rPr>
          <w:spacing w:val="-5"/>
        </w:rPr>
        <w:t> </w:t>
      </w:r>
      <w:r>
        <w:rPr/>
        <w:t>privacy</w:t>
      </w:r>
      <w:r>
        <w:rPr>
          <w:spacing w:val="-4"/>
        </w:rPr>
        <w:t> </w:t>
      </w:r>
      <w:r>
        <w:rPr/>
        <w:t>and</w:t>
      </w:r>
      <w:r>
        <w:rPr>
          <w:spacing w:val="-3"/>
        </w:rPr>
        <w:t> </w:t>
      </w:r>
      <w:r>
        <w:rPr/>
        <w:t>security,</w:t>
      </w:r>
      <w:r>
        <w:rPr>
          <w:spacing w:val="-5"/>
        </w:rPr>
        <w:t> </w:t>
      </w:r>
      <w:r>
        <w:rPr/>
        <w:t>business,</w:t>
      </w:r>
      <w:r>
        <w:rPr>
          <w:spacing w:val="-5"/>
        </w:rPr>
        <w:t> </w:t>
      </w:r>
      <w:r>
        <w:rPr/>
        <w:t>and technical systems.</w:t>
      </w:r>
    </w:p>
    <w:p>
      <w:pPr>
        <w:pStyle w:val="BodyText"/>
        <w:spacing w:before="17"/>
        <w:ind w:left="0" w:firstLine="0"/>
      </w:pPr>
    </w:p>
    <w:p>
      <w:pPr>
        <w:pStyle w:val="Heading2"/>
      </w:pPr>
      <w:r>
        <w:rPr/>
        <w:t>Admission</w:t>
      </w:r>
      <w:r>
        <w:rPr>
          <w:spacing w:val="-4"/>
        </w:rPr>
        <w:t> </w:t>
      </w:r>
      <w:r>
        <w:rPr>
          <w:spacing w:val="-2"/>
        </w:rPr>
        <w:t>Requirements</w:t>
      </w:r>
    </w:p>
    <w:p>
      <w:pPr>
        <w:pStyle w:val="BodyText"/>
        <w:spacing w:before="34"/>
        <w:ind w:left="0" w:firstLine="0"/>
        <w:rPr>
          <w:b/>
        </w:rPr>
      </w:pPr>
    </w:p>
    <w:p>
      <w:pPr>
        <w:pStyle w:val="BodyText"/>
        <w:spacing w:before="1"/>
        <w:ind w:left="137" w:firstLine="0"/>
      </w:pPr>
      <w:r>
        <w:rPr/>
        <w:t>Admission</w:t>
      </w:r>
      <w:r>
        <w:rPr>
          <w:spacing w:val="-7"/>
        </w:rPr>
        <w:t> </w:t>
      </w:r>
      <w:r>
        <w:rPr/>
        <w:t>decisions</w:t>
      </w:r>
      <w:r>
        <w:rPr>
          <w:spacing w:val="-9"/>
        </w:rPr>
        <w:t> </w:t>
      </w:r>
      <w:r>
        <w:rPr/>
        <w:t>are</w:t>
      </w:r>
      <w:r>
        <w:rPr>
          <w:spacing w:val="-7"/>
        </w:rPr>
        <w:t> </w:t>
      </w:r>
      <w:r>
        <w:rPr/>
        <w:t>based</w:t>
      </w:r>
      <w:r>
        <w:rPr>
          <w:spacing w:val="-6"/>
        </w:rPr>
        <w:t> </w:t>
      </w:r>
      <w:r>
        <w:rPr/>
        <w:t>on</w:t>
      </w:r>
      <w:r>
        <w:rPr>
          <w:spacing w:val="-6"/>
        </w:rPr>
        <w:t> </w:t>
      </w:r>
      <w:r>
        <w:rPr/>
        <w:t>the</w:t>
      </w:r>
      <w:r>
        <w:rPr>
          <w:spacing w:val="-1"/>
        </w:rPr>
        <w:t> </w:t>
      </w:r>
      <w:r>
        <w:rPr/>
        <w:t>following</w:t>
      </w:r>
      <w:r>
        <w:rPr>
          <w:spacing w:val="1"/>
        </w:rPr>
        <w:t> </w:t>
      </w:r>
      <w:r>
        <w:rPr>
          <w:spacing w:val="-2"/>
        </w:rPr>
        <w:t>requirements:</w:t>
      </w:r>
    </w:p>
    <w:p>
      <w:pPr>
        <w:pStyle w:val="ListParagraph"/>
        <w:numPr>
          <w:ilvl w:val="0"/>
          <w:numId w:val="1"/>
        </w:numPr>
        <w:tabs>
          <w:tab w:pos="857" w:val="left" w:leader="none"/>
        </w:tabs>
        <w:spacing w:line="240" w:lineRule="auto" w:before="4" w:after="0"/>
        <w:ind w:left="857" w:right="102" w:hanging="361"/>
        <w:jc w:val="left"/>
        <w:rPr>
          <w:sz w:val="22"/>
        </w:rPr>
      </w:pPr>
      <w:r>
        <w:rPr>
          <w:sz w:val="22"/>
        </w:rPr>
        <w:t>Pre-requisites for</w:t>
      </w:r>
      <w:r>
        <w:rPr>
          <w:spacing w:val="-9"/>
          <w:sz w:val="22"/>
        </w:rPr>
        <w:t> </w:t>
      </w:r>
      <w:r>
        <w:rPr>
          <w:sz w:val="22"/>
        </w:rPr>
        <w:t>degree</w:t>
      </w:r>
      <w:r>
        <w:rPr>
          <w:spacing w:val="-5"/>
          <w:sz w:val="22"/>
        </w:rPr>
        <w:t> </w:t>
      </w:r>
      <w:r>
        <w:rPr>
          <w:sz w:val="22"/>
        </w:rPr>
        <w:t>–</w:t>
      </w:r>
      <w:r>
        <w:rPr>
          <w:spacing w:val="-4"/>
          <w:sz w:val="22"/>
        </w:rPr>
        <w:t> </w:t>
      </w:r>
      <w:r>
        <w:rPr>
          <w:sz w:val="22"/>
        </w:rPr>
        <w:t>to</w:t>
      </w:r>
      <w:r>
        <w:rPr>
          <w:spacing w:val="-3"/>
          <w:sz w:val="22"/>
        </w:rPr>
        <w:t> </w:t>
      </w:r>
      <w:r>
        <w:rPr>
          <w:sz w:val="22"/>
        </w:rPr>
        <w:t>be</w:t>
      </w:r>
      <w:r>
        <w:rPr>
          <w:spacing w:val="-5"/>
          <w:sz w:val="22"/>
        </w:rPr>
        <w:t> </w:t>
      </w:r>
      <w:r>
        <w:rPr>
          <w:sz w:val="22"/>
        </w:rPr>
        <w:t>considered for</w:t>
      </w:r>
      <w:r>
        <w:rPr>
          <w:spacing w:val="-2"/>
          <w:sz w:val="22"/>
        </w:rPr>
        <w:t> </w:t>
      </w:r>
      <w:r>
        <w:rPr>
          <w:sz w:val="22"/>
        </w:rPr>
        <w:t>admission</w:t>
      </w:r>
      <w:r>
        <w:rPr>
          <w:spacing w:val="-3"/>
          <w:sz w:val="22"/>
        </w:rPr>
        <w:t> </w:t>
      </w:r>
      <w:r>
        <w:rPr>
          <w:sz w:val="22"/>
        </w:rPr>
        <w:t>to</w:t>
      </w:r>
      <w:r>
        <w:rPr>
          <w:spacing w:val="-4"/>
          <w:sz w:val="22"/>
        </w:rPr>
        <w:t> </w:t>
      </w:r>
      <w:r>
        <w:rPr>
          <w:sz w:val="22"/>
        </w:rPr>
        <w:t>the major,</w:t>
      </w:r>
      <w:r>
        <w:rPr>
          <w:spacing w:val="-5"/>
          <w:sz w:val="22"/>
        </w:rPr>
        <w:t> </w:t>
      </w:r>
      <w:r>
        <w:rPr>
          <w:sz w:val="22"/>
        </w:rPr>
        <w:t>applicants</w:t>
      </w:r>
      <w:r>
        <w:rPr>
          <w:spacing w:val="-8"/>
          <w:sz w:val="22"/>
        </w:rPr>
        <w:t> </w:t>
      </w:r>
      <w:r>
        <w:rPr>
          <w:sz w:val="22"/>
        </w:rPr>
        <w:t>must</w:t>
      </w:r>
      <w:r>
        <w:rPr>
          <w:spacing w:val="-4"/>
          <w:sz w:val="22"/>
        </w:rPr>
        <w:t> </w:t>
      </w:r>
      <w:r>
        <w:rPr>
          <w:sz w:val="22"/>
        </w:rPr>
        <w:t>demonstrate completion of ECON 101, ACCT 201 and one of the following courses:</w:t>
      </w:r>
    </w:p>
    <w:p>
      <w:pPr>
        <w:pStyle w:val="ListParagraph"/>
        <w:numPr>
          <w:ilvl w:val="1"/>
          <w:numId w:val="1"/>
        </w:numPr>
        <w:tabs>
          <w:tab w:pos="1576" w:val="left" w:leader="none"/>
        </w:tabs>
        <w:spacing w:line="262" w:lineRule="exact" w:before="0" w:after="0"/>
        <w:ind w:left="1576" w:right="0" w:hanging="359"/>
        <w:jc w:val="left"/>
        <w:rPr>
          <w:sz w:val="22"/>
        </w:rPr>
      </w:pPr>
      <w:r>
        <w:rPr>
          <w:sz w:val="22"/>
        </w:rPr>
        <w:t>SOC</w:t>
      </w:r>
      <w:r>
        <w:rPr>
          <w:spacing w:val="-3"/>
          <w:sz w:val="22"/>
        </w:rPr>
        <w:t> </w:t>
      </w:r>
      <w:r>
        <w:rPr>
          <w:sz w:val="22"/>
        </w:rPr>
        <w:t>170 or STAT</w:t>
      </w:r>
      <w:r>
        <w:rPr>
          <w:spacing w:val="-4"/>
          <w:sz w:val="22"/>
        </w:rPr>
        <w:t> </w:t>
      </w:r>
      <w:r>
        <w:rPr>
          <w:sz w:val="22"/>
        </w:rPr>
        <w:t>108 or STAT</w:t>
      </w:r>
      <w:r>
        <w:rPr>
          <w:spacing w:val="-11"/>
          <w:sz w:val="22"/>
        </w:rPr>
        <w:t> </w:t>
      </w:r>
      <w:r>
        <w:rPr>
          <w:sz w:val="22"/>
        </w:rPr>
        <w:t>118</w:t>
      </w:r>
      <w:r>
        <w:rPr>
          <w:spacing w:val="-1"/>
          <w:sz w:val="22"/>
        </w:rPr>
        <w:t> </w:t>
      </w:r>
      <w:r>
        <w:rPr>
          <w:sz w:val="22"/>
        </w:rPr>
        <w:t>or</w:t>
      </w:r>
      <w:r>
        <w:rPr>
          <w:spacing w:val="1"/>
          <w:sz w:val="22"/>
        </w:rPr>
        <w:t> </w:t>
      </w:r>
      <w:r>
        <w:rPr>
          <w:sz w:val="22"/>
        </w:rPr>
        <w:t>PSY</w:t>
      </w:r>
      <w:r>
        <w:rPr>
          <w:spacing w:val="-7"/>
          <w:sz w:val="22"/>
        </w:rPr>
        <w:t> </w:t>
      </w:r>
      <w:r>
        <w:rPr>
          <w:sz w:val="22"/>
        </w:rPr>
        <w:t>110</w:t>
      </w:r>
      <w:r>
        <w:rPr>
          <w:spacing w:val="-1"/>
          <w:sz w:val="22"/>
        </w:rPr>
        <w:t> </w:t>
      </w:r>
      <w:r>
        <w:rPr>
          <w:sz w:val="22"/>
        </w:rPr>
        <w:t>or</w:t>
      </w:r>
      <w:r>
        <w:rPr>
          <w:spacing w:val="1"/>
          <w:sz w:val="22"/>
        </w:rPr>
        <w:t> </w:t>
      </w:r>
      <w:r>
        <w:rPr>
          <w:sz w:val="22"/>
        </w:rPr>
        <w:t>HDEV</w:t>
      </w:r>
      <w:r>
        <w:rPr>
          <w:spacing w:val="-8"/>
          <w:sz w:val="22"/>
        </w:rPr>
        <w:t> </w:t>
      </w:r>
      <w:r>
        <w:rPr>
          <w:spacing w:val="-5"/>
          <w:sz w:val="22"/>
        </w:rPr>
        <w:t>190</w:t>
      </w:r>
    </w:p>
    <w:p>
      <w:pPr>
        <w:pStyle w:val="ListParagraph"/>
        <w:numPr>
          <w:ilvl w:val="0"/>
          <w:numId w:val="1"/>
        </w:numPr>
        <w:tabs>
          <w:tab w:pos="857" w:val="left" w:leader="none"/>
        </w:tabs>
        <w:spacing w:line="232" w:lineRule="auto" w:before="0" w:after="0"/>
        <w:ind w:left="857" w:right="874" w:hanging="361"/>
        <w:jc w:val="left"/>
        <w:rPr>
          <w:sz w:val="22"/>
        </w:rPr>
      </w:pPr>
      <w:r>
        <w:rPr>
          <w:sz w:val="22"/>
        </w:rPr>
        <w:t>An</w:t>
      </w:r>
      <w:r>
        <w:rPr>
          <w:spacing w:val="-1"/>
          <w:sz w:val="22"/>
        </w:rPr>
        <w:t> </w:t>
      </w:r>
      <w:r>
        <w:rPr>
          <w:sz w:val="22"/>
        </w:rPr>
        <w:t>overall</w:t>
      </w:r>
      <w:r>
        <w:rPr>
          <w:spacing w:val="-2"/>
          <w:sz w:val="22"/>
        </w:rPr>
        <w:t> </w:t>
      </w:r>
      <w:r>
        <w:rPr>
          <w:sz w:val="22"/>
        </w:rPr>
        <w:t>grade</w:t>
      </w:r>
      <w:r>
        <w:rPr>
          <w:spacing w:val="-3"/>
          <w:sz w:val="22"/>
        </w:rPr>
        <w:t> </w:t>
      </w:r>
      <w:r>
        <w:rPr>
          <w:sz w:val="22"/>
        </w:rPr>
        <w:t>point</w:t>
      </w:r>
      <w:r>
        <w:rPr>
          <w:spacing w:val="-2"/>
          <w:sz w:val="22"/>
        </w:rPr>
        <w:t> </w:t>
      </w:r>
      <w:r>
        <w:rPr>
          <w:sz w:val="22"/>
        </w:rPr>
        <w:t>average</w:t>
      </w:r>
      <w:r>
        <w:rPr>
          <w:spacing w:val="-3"/>
          <w:sz w:val="22"/>
        </w:rPr>
        <w:t> </w:t>
      </w:r>
      <w:r>
        <w:rPr>
          <w:sz w:val="22"/>
        </w:rPr>
        <w:t>of</w:t>
      </w:r>
      <w:r>
        <w:rPr>
          <w:spacing w:val="-7"/>
          <w:sz w:val="22"/>
        </w:rPr>
        <w:t> </w:t>
      </w:r>
      <w:r>
        <w:rPr>
          <w:sz w:val="22"/>
        </w:rPr>
        <w:t>2.5</w:t>
      </w:r>
      <w:r>
        <w:rPr>
          <w:spacing w:val="-1"/>
          <w:sz w:val="22"/>
        </w:rPr>
        <w:t> </w:t>
      </w:r>
      <w:r>
        <w:rPr>
          <w:sz w:val="22"/>
        </w:rPr>
        <w:t>or</w:t>
      </w:r>
      <w:r>
        <w:rPr>
          <w:spacing w:val="-7"/>
          <w:sz w:val="22"/>
        </w:rPr>
        <w:t> </w:t>
      </w:r>
      <w:r>
        <w:rPr>
          <w:sz w:val="22"/>
        </w:rPr>
        <w:t>higher</w:t>
      </w:r>
      <w:r>
        <w:rPr>
          <w:spacing w:val="-7"/>
          <w:sz w:val="22"/>
        </w:rPr>
        <w:t> </w:t>
      </w:r>
      <w:r>
        <w:rPr>
          <w:sz w:val="22"/>
        </w:rPr>
        <w:t>is required for</w:t>
      </w:r>
      <w:r>
        <w:rPr>
          <w:spacing w:val="-7"/>
          <w:sz w:val="22"/>
        </w:rPr>
        <w:t> </w:t>
      </w:r>
      <w:r>
        <w:rPr>
          <w:sz w:val="22"/>
        </w:rPr>
        <w:t>entrance</w:t>
      </w:r>
      <w:r>
        <w:rPr>
          <w:spacing w:val="-3"/>
          <w:sz w:val="22"/>
        </w:rPr>
        <w:t> </w:t>
      </w:r>
      <w:r>
        <w:rPr>
          <w:sz w:val="22"/>
        </w:rPr>
        <w:t>into</w:t>
      </w:r>
      <w:r>
        <w:rPr>
          <w:spacing w:val="-1"/>
          <w:sz w:val="22"/>
        </w:rPr>
        <w:t> </w:t>
      </w:r>
      <w:r>
        <w:rPr>
          <w:sz w:val="22"/>
        </w:rPr>
        <w:t>the</w:t>
      </w:r>
      <w:r>
        <w:rPr>
          <w:spacing w:val="-3"/>
          <w:sz w:val="22"/>
        </w:rPr>
        <w:t> </w:t>
      </w:r>
      <w:r>
        <w:rPr>
          <w:sz w:val="22"/>
        </w:rPr>
        <w:t>program. A minimum grade of "C" is required for each prerequisite course.</w:t>
      </w:r>
    </w:p>
    <w:p>
      <w:pPr>
        <w:pStyle w:val="BodyText"/>
        <w:spacing w:before="20"/>
        <w:ind w:left="0" w:firstLine="0"/>
      </w:pPr>
    </w:p>
    <w:p>
      <w:pPr>
        <w:pStyle w:val="BodyText"/>
        <w:ind w:left="138" w:right="27" w:hanging="1"/>
      </w:pPr>
      <w:r>
        <w:rPr/>
        <w:t>The program’s</w:t>
      </w:r>
      <w:r>
        <w:rPr>
          <w:spacing w:val="-1"/>
        </w:rPr>
        <w:t> </w:t>
      </w:r>
      <w:r>
        <w:rPr/>
        <w:t>requirements</w:t>
      </w:r>
      <w:r>
        <w:rPr>
          <w:spacing w:val="-1"/>
        </w:rPr>
        <w:t> </w:t>
      </w:r>
      <w:r>
        <w:rPr/>
        <w:t>are comprised of</w:t>
      </w:r>
      <w:r>
        <w:rPr>
          <w:spacing w:val="-2"/>
        </w:rPr>
        <w:t> </w:t>
      </w:r>
      <w:r>
        <w:rPr/>
        <w:t>a 120-unit for</w:t>
      </w:r>
      <w:r>
        <w:rPr>
          <w:spacing w:val="-2"/>
        </w:rPr>
        <w:t> </w:t>
      </w:r>
      <w:r>
        <w:rPr/>
        <w:t>undergraduate degree,</w:t>
      </w:r>
      <w:r>
        <w:rPr>
          <w:spacing w:val="40"/>
        </w:rPr>
        <w:t> </w:t>
      </w:r>
      <w:r>
        <w:rPr/>
        <w:t>lock-step sequence of courses covering three core components: i) developing an advanced understanding</w:t>
      </w:r>
      <w:r>
        <w:rPr>
          <w:spacing w:val="-2"/>
        </w:rPr>
        <w:t> </w:t>
      </w:r>
      <w:r>
        <w:rPr/>
        <w:t>of sustainability in the health care risk management and policy realms; ii) acquiring data analytics, systems analysis and design skills to tackle real-world problems in business and policy; and iii) demonstrating competency through a culminating</w:t>
      </w:r>
      <w:r>
        <w:rPr>
          <w:spacing w:val="-4"/>
        </w:rPr>
        <w:t> </w:t>
      </w:r>
      <w:r>
        <w:rPr/>
        <w:t>project in</w:t>
      </w:r>
      <w:r>
        <w:rPr>
          <w:spacing w:val="-4"/>
        </w:rPr>
        <w:t> </w:t>
      </w:r>
      <w:r>
        <w:rPr/>
        <w:t>which students</w:t>
      </w:r>
      <w:r>
        <w:rPr>
          <w:spacing w:val="-9"/>
        </w:rPr>
        <w:t> </w:t>
      </w:r>
      <w:r>
        <w:rPr/>
        <w:t>interact with</w:t>
      </w:r>
      <w:r>
        <w:rPr>
          <w:spacing w:val="-4"/>
        </w:rPr>
        <w:t> </w:t>
      </w:r>
      <w:r>
        <w:rPr/>
        <w:t>local</w:t>
      </w:r>
      <w:r>
        <w:rPr>
          <w:spacing w:val="-5"/>
        </w:rPr>
        <w:t> </w:t>
      </w:r>
      <w:r>
        <w:rPr/>
        <w:t>leaders</w:t>
      </w:r>
      <w:r>
        <w:rPr>
          <w:spacing w:val="-9"/>
        </w:rPr>
        <w:t> </w:t>
      </w:r>
      <w:r>
        <w:rPr/>
        <w:t>to</w:t>
      </w:r>
      <w:r>
        <w:rPr>
          <w:spacing w:val="-4"/>
        </w:rPr>
        <w:t> </w:t>
      </w:r>
      <w:r>
        <w:rPr/>
        <w:t>identify</w:t>
      </w:r>
      <w:r>
        <w:rPr>
          <w:spacing w:val="-4"/>
        </w:rPr>
        <w:t> </w:t>
      </w:r>
      <w:r>
        <w:rPr/>
        <w:t>improvement</w:t>
      </w:r>
      <w:r>
        <w:rPr>
          <w:spacing w:val="-5"/>
        </w:rPr>
        <w:t> </w:t>
      </w:r>
      <w:r>
        <w:rPr/>
        <w:t>opportunities</w:t>
      </w:r>
      <w:r>
        <w:rPr>
          <w:spacing w:val="-9"/>
        </w:rPr>
        <w:t> </w:t>
      </w:r>
      <w:r>
        <w:rPr/>
        <w:t>and develop sustainability-based solutions.</w:t>
      </w:r>
    </w:p>
    <w:p>
      <w:pPr>
        <w:pStyle w:val="BodyText"/>
        <w:spacing w:before="12"/>
        <w:ind w:left="0" w:firstLine="0"/>
      </w:pPr>
    </w:p>
    <w:p>
      <w:pPr>
        <w:spacing w:before="0"/>
        <w:ind w:left="137" w:right="0" w:firstLine="0"/>
        <w:jc w:val="left"/>
        <w:rPr>
          <w:b/>
          <w:sz w:val="23"/>
        </w:rPr>
      </w:pPr>
      <w:r>
        <w:rPr>
          <w:b/>
          <w:w w:val="105"/>
          <w:sz w:val="23"/>
        </w:rPr>
        <w:t>Degree</w:t>
      </w:r>
      <w:r>
        <w:rPr>
          <w:b/>
          <w:spacing w:val="-5"/>
          <w:w w:val="105"/>
          <w:sz w:val="23"/>
        </w:rPr>
        <w:t> </w:t>
      </w:r>
      <w:r>
        <w:rPr>
          <w:b/>
          <w:spacing w:val="-2"/>
          <w:w w:val="105"/>
          <w:sz w:val="23"/>
        </w:rPr>
        <w:t>Requirements</w:t>
      </w:r>
    </w:p>
    <w:p>
      <w:pPr>
        <w:pStyle w:val="BodyText"/>
        <w:spacing w:before="18"/>
        <w:ind w:left="0" w:firstLine="0"/>
        <w:rPr>
          <w:b/>
          <w:sz w:val="23"/>
        </w:rPr>
      </w:pPr>
    </w:p>
    <w:p>
      <w:pPr>
        <w:spacing w:before="0"/>
        <w:ind w:left="137" w:right="0" w:firstLine="0"/>
        <w:jc w:val="left"/>
        <w:rPr>
          <w:sz w:val="23"/>
        </w:rPr>
      </w:pPr>
      <w:r>
        <w:rPr>
          <w:w w:val="105"/>
          <w:sz w:val="23"/>
        </w:rPr>
        <w:t>Take</w:t>
      </w:r>
      <w:r>
        <w:rPr>
          <w:spacing w:val="-7"/>
          <w:w w:val="105"/>
          <w:sz w:val="23"/>
        </w:rPr>
        <w:t> </w:t>
      </w:r>
      <w:r>
        <w:rPr>
          <w:w w:val="105"/>
          <w:sz w:val="23"/>
        </w:rPr>
        <w:t>all</w:t>
      </w:r>
      <w:r>
        <w:rPr>
          <w:spacing w:val="-11"/>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following</w:t>
      </w:r>
      <w:r>
        <w:rPr>
          <w:spacing w:val="-6"/>
          <w:w w:val="105"/>
          <w:sz w:val="23"/>
        </w:rPr>
        <w:t> </w:t>
      </w:r>
      <w:r>
        <w:rPr>
          <w:spacing w:val="-2"/>
          <w:w w:val="105"/>
          <w:sz w:val="23"/>
        </w:rPr>
        <w:t>courses:</w:t>
      </w:r>
    </w:p>
    <w:p>
      <w:pPr>
        <w:pStyle w:val="BodyText"/>
        <w:spacing w:before="55"/>
        <w:ind w:left="0" w:firstLine="0"/>
        <w:rPr>
          <w:sz w:val="23"/>
        </w:rPr>
      </w:pPr>
    </w:p>
    <w:p>
      <w:pPr>
        <w:pStyle w:val="ListParagraph"/>
        <w:numPr>
          <w:ilvl w:val="0"/>
          <w:numId w:val="1"/>
        </w:numPr>
        <w:tabs>
          <w:tab w:pos="857" w:val="left" w:leader="none"/>
        </w:tabs>
        <w:spacing w:line="240" w:lineRule="auto" w:before="0" w:after="0"/>
        <w:ind w:left="857" w:right="0" w:hanging="360"/>
        <w:jc w:val="left"/>
        <w:rPr>
          <w:sz w:val="22"/>
        </w:rPr>
      </w:pPr>
      <w:r>
        <w:rPr>
          <w:sz w:val="22"/>
        </w:rPr>
        <w:t>HCA</w:t>
      </w:r>
      <w:r>
        <w:rPr>
          <w:spacing w:val="-8"/>
          <w:sz w:val="22"/>
        </w:rPr>
        <w:t> </w:t>
      </w:r>
      <w:r>
        <w:rPr>
          <w:sz w:val="22"/>
        </w:rPr>
        <w:t>300,</w:t>
      </w:r>
      <w:r>
        <w:rPr>
          <w:spacing w:val="-3"/>
          <w:sz w:val="22"/>
        </w:rPr>
        <w:t> </w:t>
      </w:r>
      <w:r>
        <w:rPr>
          <w:sz w:val="22"/>
        </w:rPr>
        <w:t>The</w:t>
      </w:r>
      <w:r>
        <w:rPr>
          <w:spacing w:val="-3"/>
          <w:sz w:val="22"/>
        </w:rPr>
        <w:t> </w:t>
      </w:r>
      <w:r>
        <w:rPr>
          <w:sz w:val="22"/>
        </w:rPr>
        <w:t>Health</w:t>
      </w:r>
      <w:r>
        <w:rPr>
          <w:spacing w:val="-2"/>
          <w:sz w:val="22"/>
        </w:rPr>
        <w:t> </w:t>
      </w:r>
      <w:r>
        <w:rPr>
          <w:sz w:val="22"/>
        </w:rPr>
        <w:t>Care</w:t>
      </w:r>
      <w:r>
        <w:rPr>
          <w:spacing w:val="4"/>
          <w:sz w:val="22"/>
        </w:rPr>
        <w:t> </w:t>
      </w:r>
      <w:r>
        <w:rPr>
          <w:spacing w:val="-2"/>
          <w:sz w:val="22"/>
        </w:rPr>
        <w:t>System</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9"/>
          <w:sz w:val="22"/>
        </w:rPr>
        <w:t> </w:t>
      </w:r>
      <w:r>
        <w:rPr>
          <w:sz w:val="22"/>
        </w:rPr>
        <w:t>312,</w:t>
      </w:r>
      <w:r>
        <w:rPr>
          <w:spacing w:val="-4"/>
          <w:sz w:val="22"/>
        </w:rPr>
        <w:t> </w:t>
      </w:r>
      <w:r>
        <w:rPr>
          <w:sz w:val="22"/>
        </w:rPr>
        <w:t>Health</w:t>
      </w:r>
      <w:r>
        <w:rPr>
          <w:spacing w:val="-2"/>
          <w:sz w:val="22"/>
        </w:rPr>
        <w:t> </w:t>
      </w:r>
      <w:r>
        <w:rPr>
          <w:sz w:val="22"/>
        </w:rPr>
        <w:t>Personnel</w:t>
      </w:r>
      <w:r>
        <w:rPr>
          <w:spacing w:val="-2"/>
          <w:sz w:val="22"/>
        </w:rPr>
        <w:t> Management</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7"/>
          <w:sz w:val="22"/>
        </w:rPr>
        <w:t> </w:t>
      </w:r>
      <w:r>
        <w:rPr>
          <w:sz w:val="22"/>
        </w:rPr>
        <w:t>327,</w:t>
      </w:r>
      <w:r>
        <w:rPr>
          <w:spacing w:val="-9"/>
          <w:sz w:val="22"/>
        </w:rPr>
        <w:t> </w:t>
      </w:r>
      <w:r>
        <w:rPr>
          <w:sz w:val="22"/>
        </w:rPr>
        <w:t>Medical</w:t>
      </w:r>
      <w:r>
        <w:rPr>
          <w:spacing w:val="-1"/>
          <w:sz w:val="22"/>
        </w:rPr>
        <w:t> </w:t>
      </w:r>
      <w:r>
        <w:rPr>
          <w:sz w:val="22"/>
        </w:rPr>
        <w:t>Billing</w:t>
      </w:r>
      <w:r>
        <w:rPr>
          <w:spacing w:val="1"/>
          <w:sz w:val="22"/>
        </w:rPr>
        <w:t> </w:t>
      </w:r>
      <w:r>
        <w:rPr>
          <w:sz w:val="22"/>
        </w:rPr>
        <w:t>&amp;</w:t>
      </w:r>
      <w:r>
        <w:rPr>
          <w:spacing w:val="-5"/>
          <w:sz w:val="22"/>
        </w:rPr>
        <w:t> </w:t>
      </w:r>
      <w:r>
        <w:rPr>
          <w:spacing w:val="-2"/>
          <w:sz w:val="22"/>
        </w:rPr>
        <w:t>Coding</w:t>
      </w:r>
    </w:p>
    <w:p>
      <w:pPr>
        <w:pStyle w:val="ListParagraph"/>
        <w:numPr>
          <w:ilvl w:val="0"/>
          <w:numId w:val="1"/>
        </w:numPr>
        <w:tabs>
          <w:tab w:pos="857" w:val="left" w:leader="none"/>
        </w:tabs>
        <w:spacing w:line="240" w:lineRule="auto" w:before="61" w:after="0"/>
        <w:ind w:left="857" w:right="0" w:hanging="360"/>
        <w:jc w:val="left"/>
        <w:rPr>
          <w:sz w:val="22"/>
        </w:rPr>
      </w:pPr>
      <w:r>
        <w:rPr>
          <w:sz w:val="22"/>
        </w:rPr>
        <w:t>HCA</w:t>
      </w:r>
      <w:r>
        <w:rPr>
          <w:spacing w:val="-10"/>
          <w:sz w:val="22"/>
        </w:rPr>
        <w:t> </w:t>
      </w:r>
      <w:r>
        <w:rPr>
          <w:sz w:val="22"/>
        </w:rPr>
        <w:t>340:</w:t>
      </w:r>
      <w:r>
        <w:rPr>
          <w:spacing w:val="2"/>
          <w:sz w:val="22"/>
        </w:rPr>
        <w:t> </w:t>
      </w:r>
      <w:r>
        <w:rPr>
          <w:sz w:val="22"/>
        </w:rPr>
        <w:t>Legal</w:t>
      </w:r>
      <w:r>
        <w:rPr>
          <w:spacing w:val="-4"/>
          <w:sz w:val="22"/>
        </w:rPr>
        <w:t> </w:t>
      </w:r>
      <w:r>
        <w:rPr>
          <w:sz w:val="22"/>
        </w:rPr>
        <w:t>Aspects</w:t>
      </w:r>
      <w:r>
        <w:rPr>
          <w:spacing w:val="-8"/>
          <w:sz w:val="22"/>
        </w:rPr>
        <w:t> </w:t>
      </w:r>
      <w:r>
        <w:rPr>
          <w:sz w:val="22"/>
        </w:rPr>
        <w:t>of</w:t>
      </w:r>
      <w:r>
        <w:rPr>
          <w:spacing w:val="-2"/>
          <w:sz w:val="22"/>
        </w:rPr>
        <w:t> </w:t>
      </w:r>
      <w:r>
        <w:rPr>
          <w:sz w:val="22"/>
        </w:rPr>
        <w:t>Health</w:t>
      </w:r>
      <w:r>
        <w:rPr>
          <w:spacing w:val="4"/>
          <w:sz w:val="22"/>
        </w:rPr>
        <w:t> </w:t>
      </w:r>
      <w:r>
        <w:rPr>
          <w:spacing w:val="-2"/>
          <w:sz w:val="22"/>
        </w:rPr>
        <w:t>Administration</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2"/>
          <w:sz w:val="22"/>
        </w:rPr>
        <w:t> </w:t>
      </w:r>
      <w:r>
        <w:rPr>
          <w:sz w:val="22"/>
        </w:rPr>
        <w:t>341:</w:t>
      </w:r>
      <w:r>
        <w:rPr>
          <w:spacing w:val="1"/>
          <w:sz w:val="22"/>
        </w:rPr>
        <w:t> </w:t>
      </w:r>
      <w:r>
        <w:rPr>
          <w:sz w:val="22"/>
        </w:rPr>
        <w:t>Financial</w:t>
      </w:r>
      <w:r>
        <w:rPr>
          <w:spacing w:val="-5"/>
          <w:sz w:val="22"/>
        </w:rPr>
        <w:t> </w:t>
      </w:r>
      <w:r>
        <w:rPr>
          <w:sz w:val="22"/>
        </w:rPr>
        <w:t>Management</w:t>
      </w:r>
      <w:r>
        <w:rPr>
          <w:spacing w:val="-6"/>
          <w:sz w:val="22"/>
        </w:rPr>
        <w:t> </w:t>
      </w:r>
      <w:r>
        <w:rPr>
          <w:sz w:val="22"/>
        </w:rPr>
        <w:t>of</w:t>
      </w:r>
      <w:r>
        <w:rPr>
          <w:spacing w:val="-4"/>
          <w:sz w:val="22"/>
        </w:rPr>
        <w:t> </w:t>
      </w:r>
      <w:r>
        <w:rPr>
          <w:sz w:val="22"/>
        </w:rPr>
        <w:t>Health</w:t>
      </w:r>
      <w:r>
        <w:rPr>
          <w:spacing w:val="-5"/>
          <w:sz w:val="22"/>
        </w:rPr>
        <w:t> </w:t>
      </w:r>
      <w:r>
        <w:rPr>
          <w:sz w:val="22"/>
        </w:rPr>
        <w:t>Care </w:t>
      </w:r>
      <w:r>
        <w:rPr>
          <w:spacing w:val="-2"/>
          <w:sz w:val="22"/>
        </w:rPr>
        <w:t>Institutions</w:t>
      </w:r>
    </w:p>
    <w:p>
      <w:pPr>
        <w:spacing w:after="0" w:line="240" w:lineRule="auto"/>
        <w:jc w:val="left"/>
        <w:rPr>
          <w:sz w:val="22"/>
        </w:rPr>
        <w:sectPr>
          <w:type w:val="continuous"/>
          <w:pgSz w:w="12240" w:h="15840"/>
          <w:pgMar w:top="1420" w:bottom="280" w:left="1180" w:right="1280"/>
        </w:sectPr>
      </w:pPr>
    </w:p>
    <w:p>
      <w:pPr>
        <w:pStyle w:val="ListParagraph"/>
        <w:numPr>
          <w:ilvl w:val="0"/>
          <w:numId w:val="1"/>
        </w:numPr>
        <w:tabs>
          <w:tab w:pos="857" w:val="left" w:leader="none"/>
        </w:tabs>
        <w:spacing w:line="240" w:lineRule="auto" w:before="86" w:after="0"/>
        <w:ind w:left="857" w:right="0" w:hanging="360"/>
        <w:jc w:val="left"/>
        <w:rPr>
          <w:sz w:val="22"/>
        </w:rPr>
      </w:pPr>
      <w:r>
        <w:rPr>
          <w:sz w:val="22"/>
        </w:rPr>
        <w:t>HCA</w:t>
      </w:r>
      <w:r>
        <w:rPr>
          <w:spacing w:val="-8"/>
          <w:sz w:val="22"/>
        </w:rPr>
        <w:t> </w:t>
      </w:r>
      <w:r>
        <w:rPr>
          <w:sz w:val="22"/>
        </w:rPr>
        <w:t>353,</w:t>
      </w:r>
      <w:r>
        <w:rPr>
          <w:spacing w:val="-10"/>
          <w:sz w:val="22"/>
        </w:rPr>
        <w:t> </w:t>
      </w:r>
      <w:r>
        <w:rPr>
          <w:sz w:val="22"/>
        </w:rPr>
        <w:t>Marketing</w:t>
      </w:r>
      <w:r>
        <w:rPr>
          <w:spacing w:val="-1"/>
          <w:sz w:val="22"/>
        </w:rPr>
        <w:t> </w:t>
      </w:r>
      <w:r>
        <w:rPr>
          <w:sz w:val="22"/>
        </w:rPr>
        <w:t>for</w:t>
      </w:r>
      <w:r>
        <w:rPr>
          <w:spacing w:val="-7"/>
          <w:sz w:val="22"/>
        </w:rPr>
        <w:t> </w:t>
      </w:r>
      <w:r>
        <w:rPr>
          <w:sz w:val="22"/>
        </w:rPr>
        <w:t>Health</w:t>
      </w:r>
      <w:r>
        <w:rPr>
          <w:spacing w:val="-1"/>
          <w:sz w:val="22"/>
        </w:rPr>
        <w:t> </w:t>
      </w:r>
      <w:r>
        <w:rPr>
          <w:sz w:val="22"/>
        </w:rPr>
        <w:t>System</w:t>
      </w:r>
      <w:r>
        <w:rPr>
          <w:spacing w:val="1"/>
          <w:sz w:val="22"/>
        </w:rPr>
        <w:t> </w:t>
      </w:r>
      <w:r>
        <w:rPr>
          <w:spacing w:val="-2"/>
          <w:sz w:val="22"/>
        </w:rPr>
        <w:t>Organizations</w:t>
      </w:r>
    </w:p>
    <w:p>
      <w:pPr>
        <w:pStyle w:val="ListParagraph"/>
        <w:numPr>
          <w:ilvl w:val="0"/>
          <w:numId w:val="1"/>
        </w:numPr>
        <w:tabs>
          <w:tab w:pos="857" w:val="left" w:leader="none"/>
        </w:tabs>
        <w:spacing w:line="240" w:lineRule="auto" w:before="61" w:after="0"/>
        <w:ind w:left="857" w:right="0" w:hanging="360"/>
        <w:jc w:val="left"/>
        <w:rPr>
          <w:sz w:val="22"/>
        </w:rPr>
      </w:pPr>
      <w:r>
        <w:rPr>
          <w:sz w:val="22"/>
        </w:rPr>
        <w:t>HCA</w:t>
      </w:r>
      <w:r>
        <w:rPr>
          <w:spacing w:val="-8"/>
          <w:sz w:val="22"/>
        </w:rPr>
        <w:t> </w:t>
      </w:r>
      <w:r>
        <w:rPr>
          <w:sz w:val="22"/>
        </w:rPr>
        <w:t>410,</w:t>
      </w:r>
      <w:r>
        <w:rPr>
          <w:spacing w:val="-2"/>
          <w:sz w:val="22"/>
        </w:rPr>
        <w:t> </w:t>
      </w:r>
      <w:r>
        <w:rPr>
          <w:sz w:val="22"/>
        </w:rPr>
        <w:t>Health</w:t>
      </w:r>
      <w:r>
        <w:rPr>
          <w:spacing w:val="-8"/>
          <w:sz w:val="22"/>
        </w:rPr>
        <w:t> </w:t>
      </w:r>
      <w:r>
        <w:rPr>
          <w:sz w:val="22"/>
        </w:rPr>
        <w:t>Management</w:t>
      </w:r>
      <w:r>
        <w:rPr>
          <w:spacing w:val="-1"/>
          <w:sz w:val="22"/>
        </w:rPr>
        <w:t> </w:t>
      </w:r>
      <w:r>
        <w:rPr>
          <w:sz w:val="22"/>
        </w:rPr>
        <w:t>&amp;</w:t>
      </w:r>
      <w:r>
        <w:rPr>
          <w:spacing w:val="2"/>
          <w:sz w:val="22"/>
        </w:rPr>
        <w:t> </w:t>
      </w:r>
      <w:r>
        <w:rPr>
          <w:spacing w:val="-2"/>
          <w:sz w:val="22"/>
        </w:rPr>
        <w:t>Organization</w:t>
      </w:r>
    </w:p>
    <w:p>
      <w:pPr>
        <w:pStyle w:val="ListParagraph"/>
        <w:numPr>
          <w:ilvl w:val="0"/>
          <w:numId w:val="1"/>
        </w:numPr>
        <w:tabs>
          <w:tab w:pos="857" w:val="left" w:leader="none"/>
        </w:tabs>
        <w:spacing w:line="240" w:lineRule="auto" w:before="55" w:after="0"/>
        <w:ind w:left="857" w:right="0" w:hanging="360"/>
        <w:jc w:val="left"/>
        <w:rPr>
          <w:sz w:val="22"/>
        </w:rPr>
      </w:pPr>
      <w:r>
        <w:rPr>
          <w:sz w:val="22"/>
        </w:rPr>
        <w:t>HCA</w:t>
      </w:r>
      <w:r>
        <w:rPr>
          <w:spacing w:val="-10"/>
          <w:sz w:val="22"/>
        </w:rPr>
        <w:t> </w:t>
      </w:r>
      <w:r>
        <w:rPr>
          <w:sz w:val="22"/>
        </w:rPr>
        <w:t>416,</w:t>
      </w:r>
      <w:r>
        <w:rPr>
          <w:spacing w:val="-11"/>
          <w:sz w:val="22"/>
        </w:rPr>
        <w:t> </w:t>
      </w:r>
      <w:r>
        <w:rPr>
          <w:sz w:val="22"/>
        </w:rPr>
        <w:t>Management</w:t>
      </w:r>
      <w:r>
        <w:rPr>
          <w:spacing w:val="-3"/>
          <w:sz w:val="22"/>
        </w:rPr>
        <w:t> </w:t>
      </w:r>
      <w:r>
        <w:rPr>
          <w:sz w:val="22"/>
        </w:rPr>
        <w:t>Information</w:t>
      </w:r>
      <w:r>
        <w:rPr>
          <w:spacing w:val="4"/>
          <w:sz w:val="22"/>
        </w:rPr>
        <w:t> </w:t>
      </w:r>
      <w:r>
        <w:rPr>
          <w:spacing w:val="-2"/>
          <w:sz w:val="22"/>
        </w:rPr>
        <w:t>Systems</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1"/>
          <w:sz w:val="22"/>
        </w:rPr>
        <w:t> </w:t>
      </w:r>
      <w:r>
        <w:rPr>
          <w:sz w:val="22"/>
        </w:rPr>
        <w:t>417:</w:t>
      </w:r>
      <w:r>
        <w:rPr>
          <w:spacing w:val="2"/>
          <w:sz w:val="22"/>
        </w:rPr>
        <w:t> </w:t>
      </w:r>
      <w:r>
        <w:rPr>
          <w:sz w:val="22"/>
        </w:rPr>
        <w:t>Technology,</w:t>
      </w:r>
      <w:r>
        <w:rPr>
          <w:spacing w:val="-6"/>
          <w:sz w:val="22"/>
        </w:rPr>
        <w:t> </w:t>
      </w:r>
      <w:r>
        <w:rPr>
          <w:sz w:val="22"/>
        </w:rPr>
        <w:t>Ethics</w:t>
      </w:r>
      <w:r>
        <w:rPr>
          <w:spacing w:val="-8"/>
          <w:sz w:val="22"/>
        </w:rPr>
        <w:t> </w:t>
      </w:r>
      <w:r>
        <w:rPr>
          <w:sz w:val="22"/>
        </w:rPr>
        <w:t>and</w:t>
      </w:r>
      <w:r>
        <w:rPr>
          <w:spacing w:val="3"/>
          <w:sz w:val="22"/>
        </w:rPr>
        <w:t> </w:t>
      </w:r>
      <w:r>
        <w:rPr>
          <w:spacing w:val="-2"/>
          <w:sz w:val="22"/>
        </w:rPr>
        <w:t>Society</w:t>
      </w:r>
    </w:p>
    <w:p>
      <w:pPr>
        <w:pStyle w:val="ListParagraph"/>
        <w:numPr>
          <w:ilvl w:val="0"/>
          <w:numId w:val="1"/>
        </w:numPr>
        <w:tabs>
          <w:tab w:pos="857" w:val="left" w:leader="none"/>
        </w:tabs>
        <w:spacing w:line="240" w:lineRule="auto" w:before="61" w:after="0"/>
        <w:ind w:left="857" w:right="0" w:hanging="360"/>
        <w:jc w:val="left"/>
        <w:rPr>
          <w:sz w:val="22"/>
        </w:rPr>
      </w:pPr>
      <w:r>
        <w:rPr>
          <w:sz w:val="22"/>
        </w:rPr>
        <w:t>HCA</w:t>
      </w:r>
      <w:r>
        <w:rPr>
          <w:spacing w:val="-10"/>
          <w:sz w:val="22"/>
        </w:rPr>
        <w:t> </w:t>
      </w:r>
      <w:r>
        <w:rPr>
          <w:sz w:val="22"/>
        </w:rPr>
        <w:t>428,</w:t>
      </w:r>
      <w:r>
        <w:rPr>
          <w:spacing w:val="-5"/>
          <w:sz w:val="22"/>
        </w:rPr>
        <w:t> </w:t>
      </w:r>
      <w:r>
        <w:rPr>
          <w:sz w:val="22"/>
        </w:rPr>
        <w:t>Population</w:t>
      </w:r>
      <w:r>
        <w:rPr>
          <w:spacing w:val="-4"/>
          <w:sz w:val="22"/>
        </w:rPr>
        <w:t> </w:t>
      </w:r>
      <w:r>
        <w:rPr>
          <w:sz w:val="22"/>
        </w:rPr>
        <w:t>Health</w:t>
      </w:r>
      <w:r>
        <w:rPr>
          <w:spacing w:val="-4"/>
          <w:sz w:val="22"/>
        </w:rPr>
        <w:t> </w:t>
      </w:r>
      <w:r>
        <w:rPr>
          <w:sz w:val="22"/>
        </w:rPr>
        <w:t>Management</w:t>
      </w:r>
      <w:r>
        <w:rPr>
          <w:spacing w:val="-4"/>
          <w:sz w:val="22"/>
        </w:rPr>
        <w:t> </w:t>
      </w:r>
      <w:r>
        <w:rPr>
          <w:sz w:val="22"/>
        </w:rPr>
        <w:t>for</w:t>
      </w:r>
      <w:r>
        <w:rPr>
          <w:spacing w:val="-3"/>
          <w:sz w:val="22"/>
        </w:rPr>
        <w:t> </w:t>
      </w:r>
      <w:r>
        <w:rPr>
          <w:spacing w:val="-5"/>
          <w:sz w:val="22"/>
        </w:rPr>
        <w:t>HCA</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1"/>
          <w:sz w:val="22"/>
        </w:rPr>
        <w:t> </w:t>
      </w:r>
      <w:r>
        <w:rPr>
          <w:sz w:val="22"/>
        </w:rPr>
        <w:t>450,</w:t>
      </w:r>
      <w:r>
        <w:rPr>
          <w:spacing w:val="-5"/>
          <w:sz w:val="22"/>
        </w:rPr>
        <w:t> </w:t>
      </w:r>
      <w:r>
        <w:rPr>
          <w:sz w:val="22"/>
        </w:rPr>
        <w:t>Quality</w:t>
      </w:r>
      <w:r>
        <w:rPr>
          <w:spacing w:val="3"/>
          <w:sz w:val="22"/>
        </w:rPr>
        <w:t> </w:t>
      </w:r>
      <w:r>
        <w:rPr>
          <w:sz w:val="22"/>
        </w:rPr>
        <w:t>Assurance</w:t>
      </w:r>
      <w:r>
        <w:rPr>
          <w:spacing w:val="-6"/>
          <w:sz w:val="22"/>
        </w:rPr>
        <w:t> </w:t>
      </w:r>
      <w:r>
        <w:rPr>
          <w:sz w:val="22"/>
        </w:rPr>
        <w:t>in</w:t>
      </w:r>
      <w:r>
        <w:rPr>
          <w:spacing w:val="3"/>
          <w:sz w:val="22"/>
        </w:rPr>
        <w:t> </w:t>
      </w:r>
      <w:r>
        <w:rPr>
          <w:spacing w:val="-2"/>
          <w:sz w:val="22"/>
        </w:rPr>
        <w:t>Healthcare</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9"/>
          <w:sz w:val="22"/>
        </w:rPr>
        <w:t> </w:t>
      </w:r>
      <w:r>
        <w:rPr>
          <w:sz w:val="22"/>
        </w:rPr>
        <w:t>465,</w:t>
      </w:r>
      <w:r>
        <w:rPr>
          <w:spacing w:val="-4"/>
          <w:sz w:val="22"/>
        </w:rPr>
        <w:t> </w:t>
      </w:r>
      <w:r>
        <w:rPr>
          <w:sz w:val="22"/>
        </w:rPr>
        <w:t>Analysis</w:t>
      </w:r>
      <w:r>
        <w:rPr>
          <w:spacing w:val="1"/>
          <w:sz w:val="22"/>
        </w:rPr>
        <w:t> </w:t>
      </w:r>
      <w:r>
        <w:rPr>
          <w:sz w:val="22"/>
        </w:rPr>
        <w:t>&amp;</w:t>
      </w:r>
      <w:r>
        <w:rPr>
          <w:spacing w:val="-6"/>
          <w:sz w:val="22"/>
        </w:rPr>
        <w:t> </w:t>
      </w:r>
      <w:r>
        <w:rPr>
          <w:sz w:val="22"/>
        </w:rPr>
        <w:t>Evaluation</w:t>
      </w:r>
      <w:r>
        <w:rPr>
          <w:spacing w:val="-10"/>
          <w:sz w:val="22"/>
        </w:rPr>
        <w:t> </w:t>
      </w:r>
      <w:r>
        <w:rPr>
          <w:sz w:val="22"/>
        </w:rPr>
        <w:t>of</w:t>
      </w:r>
      <w:r>
        <w:rPr>
          <w:spacing w:val="-1"/>
          <w:sz w:val="22"/>
        </w:rPr>
        <w:t> </w:t>
      </w:r>
      <w:r>
        <w:rPr>
          <w:sz w:val="22"/>
        </w:rPr>
        <w:t>Healthcare</w:t>
      </w:r>
      <w:r>
        <w:rPr>
          <w:spacing w:val="-4"/>
          <w:sz w:val="22"/>
        </w:rPr>
        <w:t> </w:t>
      </w:r>
      <w:r>
        <w:rPr>
          <w:spacing w:val="-2"/>
          <w:sz w:val="22"/>
        </w:rPr>
        <w:t>System</w:t>
      </w:r>
    </w:p>
    <w:p>
      <w:pPr>
        <w:pStyle w:val="ListParagraph"/>
        <w:numPr>
          <w:ilvl w:val="0"/>
          <w:numId w:val="1"/>
        </w:numPr>
        <w:tabs>
          <w:tab w:pos="857" w:val="left" w:leader="none"/>
        </w:tabs>
        <w:spacing w:line="240" w:lineRule="auto" w:before="54" w:after="0"/>
        <w:ind w:left="857" w:right="0" w:hanging="360"/>
        <w:jc w:val="left"/>
        <w:rPr>
          <w:sz w:val="22"/>
        </w:rPr>
      </w:pPr>
      <w:r>
        <w:rPr>
          <w:sz w:val="22"/>
        </w:rPr>
        <w:t>HCA</w:t>
      </w:r>
      <w:r>
        <w:rPr>
          <w:spacing w:val="-10"/>
          <w:sz w:val="22"/>
        </w:rPr>
        <w:t> </w:t>
      </w:r>
      <w:r>
        <w:rPr>
          <w:sz w:val="22"/>
        </w:rPr>
        <w:t>468,</w:t>
      </w:r>
      <w:r>
        <w:rPr>
          <w:spacing w:val="-6"/>
          <w:sz w:val="22"/>
        </w:rPr>
        <w:t> </w:t>
      </w:r>
      <w:r>
        <w:rPr>
          <w:sz w:val="22"/>
        </w:rPr>
        <w:t>Principles</w:t>
      </w:r>
      <w:r>
        <w:rPr>
          <w:spacing w:val="-8"/>
          <w:sz w:val="22"/>
        </w:rPr>
        <w:t> </w:t>
      </w:r>
      <w:r>
        <w:rPr>
          <w:sz w:val="22"/>
        </w:rPr>
        <w:t>of</w:t>
      </w:r>
      <w:r>
        <w:rPr>
          <w:spacing w:val="-2"/>
          <w:sz w:val="22"/>
        </w:rPr>
        <w:t> </w:t>
      </w:r>
      <w:r>
        <w:rPr>
          <w:sz w:val="22"/>
        </w:rPr>
        <w:t>Risk</w:t>
      </w:r>
      <w:r>
        <w:rPr>
          <w:spacing w:val="-3"/>
          <w:sz w:val="22"/>
        </w:rPr>
        <w:t> </w:t>
      </w:r>
      <w:r>
        <w:rPr>
          <w:sz w:val="22"/>
        </w:rPr>
        <w:t>Management</w:t>
      </w:r>
      <w:r>
        <w:rPr>
          <w:spacing w:val="2"/>
          <w:sz w:val="22"/>
        </w:rPr>
        <w:t> </w:t>
      </w:r>
      <w:r>
        <w:rPr>
          <w:sz w:val="22"/>
        </w:rPr>
        <w:t>&amp;</w:t>
      </w:r>
      <w:r>
        <w:rPr>
          <w:spacing w:val="-8"/>
          <w:sz w:val="22"/>
        </w:rPr>
        <w:t> </w:t>
      </w:r>
      <w:r>
        <w:rPr>
          <w:sz w:val="22"/>
        </w:rPr>
        <w:t>Patient</w:t>
      </w:r>
      <w:r>
        <w:rPr>
          <w:spacing w:val="3"/>
          <w:sz w:val="22"/>
        </w:rPr>
        <w:t> </w:t>
      </w:r>
      <w:r>
        <w:rPr>
          <w:spacing w:val="-2"/>
          <w:sz w:val="22"/>
        </w:rPr>
        <w:t>Safety</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8"/>
          <w:sz w:val="22"/>
        </w:rPr>
        <w:t> </w:t>
      </w:r>
      <w:r>
        <w:rPr>
          <w:sz w:val="22"/>
        </w:rPr>
        <w:t>480,</w:t>
      </w:r>
      <w:r>
        <w:rPr>
          <w:spacing w:val="-3"/>
          <w:sz w:val="22"/>
        </w:rPr>
        <w:t> </w:t>
      </w:r>
      <w:r>
        <w:rPr>
          <w:sz w:val="22"/>
        </w:rPr>
        <w:t>Internship</w:t>
      </w:r>
      <w:r>
        <w:rPr>
          <w:spacing w:val="-1"/>
          <w:sz w:val="22"/>
        </w:rPr>
        <w:t> </w:t>
      </w:r>
      <w:r>
        <w:rPr>
          <w:sz w:val="22"/>
        </w:rPr>
        <w:t>in </w:t>
      </w:r>
      <w:r>
        <w:rPr>
          <w:spacing w:val="-5"/>
          <w:sz w:val="22"/>
        </w:rPr>
        <w:t>HCA</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0"/>
          <w:sz w:val="22"/>
        </w:rPr>
        <w:t> </w:t>
      </w:r>
      <w:r>
        <w:rPr>
          <w:sz w:val="22"/>
        </w:rPr>
        <w:t>481,</w:t>
      </w:r>
      <w:r>
        <w:rPr>
          <w:spacing w:val="-5"/>
          <w:sz w:val="22"/>
        </w:rPr>
        <w:t> </w:t>
      </w:r>
      <w:r>
        <w:rPr>
          <w:sz w:val="22"/>
        </w:rPr>
        <w:t>Internship</w:t>
      </w:r>
      <w:r>
        <w:rPr>
          <w:spacing w:val="4"/>
          <w:sz w:val="22"/>
        </w:rPr>
        <w:t> </w:t>
      </w:r>
      <w:r>
        <w:rPr>
          <w:sz w:val="22"/>
        </w:rPr>
        <w:t>&amp;</w:t>
      </w:r>
      <w:r>
        <w:rPr>
          <w:spacing w:val="-7"/>
          <w:sz w:val="22"/>
        </w:rPr>
        <w:t> </w:t>
      </w:r>
      <w:r>
        <w:rPr>
          <w:sz w:val="22"/>
        </w:rPr>
        <w:t>Career</w:t>
      </w:r>
      <w:r>
        <w:rPr>
          <w:spacing w:val="-2"/>
          <w:sz w:val="22"/>
        </w:rPr>
        <w:t> </w:t>
      </w:r>
      <w:r>
        <w:rPr>
          <w:sz w:val="22"/>
        </w:rPr>
        <w:t>in</w:t>
      </w:r>
      <w:r>
        <w:rPr>
          <w:spacing w:val="4"/>
          <w:sz w:val="22"/>
        </w:rPr>
        <w:t> </w:t>
      </w:r>
      <w:r>
        <w:rPr>
          <w:spacing w:val="-5"/>
          <w:sz w:val="22"/>
        </w:rPr>
        <w:t>HCA</w:t>
      </w:r>
    </w:p>
    <w:p>
      <w:pPr>
        <w:pStyle w:val="BodyText"/>
        <w:spacing w:before="119"/>
        <w:ind w:left="0" w:firstLine="0"/>
      </w:pPr>
    </w:p>
    <w:p>
      <w:pPr>
        <w:pStyle w:val="BodyText"/>
        <w:ind w:left="418" w:firstLine="0"/>
      </w:pPr>
      <w:r>
        <w:rPr/>
        <w:t>ELECTIVE:</w:t>
      </w:r>
      <w:r>
        <w:rPr>
          <w:spacing w:val="-5"/>
        </w:rPr>
        <w:t> </w:t>
      </w:r>
      <w:r>
        <w:rPr/>
        <w:t>(Must</w:t>
      </w:r>
      <w:r>
        <w:rPr>
          <w:spacing w:val="-4"/>
        </w:rPr>
        <w:t> </w:t>
      </w:r>
      <w:r>
        <w:rPr/>
        <w:t>take</w:t>
      </w:r>
      <w:r>
        <w:rPr>
          <w:spacing w:val="-6"/>
        </w:rPr>
        <w:t> </w:t>
      </w:r>
      <w:r>
        <w:rPr/>
        <w:t>9</w:t>
      </w:r>
      <w:r>
        <w:rPr>
          <w:spacing w:val="-3"/>
        </w:rPr>
        <w:t> </w:t>
      </w:r>
      <w:r>
        <w:rPr/>
        <w:t>units</w:t>
      </w:r>
      <w:r>
        <w:rPr>
          <w:spacing w:val="-8"/>
        </w:rPr>
        <w:t> </w:t>
      </w:r>
      <w:r>
        <w:rPr/>
        <w:t>from</w:t>
      </w:r>
      <w:r>
        <w:rPr>
          <w:spacing w:val="-9"/>
        </w:rPr>
        <w:t> </w:t>
      </w:r>
      <w:r>
        <w:rPr/>
        <w:t>the</w:t>
      </w:r>
      <w:r>
        <w:rPr>
          <w:spacing w:val="-5"/>
        </w:rPr>
        <w:t> </w:t>
      </w:r>
      <w:r>
        <w:rPr/>
        <w:t>following</w:t>
      </w:r>
      <w:r>
        <w:rPr>
          <w:spacing w:val="-5"/>
        </w:rPr>
        <w:t> </w:t>
      </w:r>
      <w:r>
        <w:rPr>
          <w:spacing w:val="-2"/>
        </w:rPr>
        <w:t>courses)</w:t>
      </w:r>
    </w:p>
    <w:p>
      <w:pPr>
        <w:pStyle w:val="ListParagraph"/>
        <w:numPr>
          <w:ilvl w:val="0"/>
          <w:numId w:val="1"/>
        </w:numPr>
        <w:tabs>
          <w:tab w:pos="857" w:val="left" w:leader="none"/>
        </w:tabs>
        <w:spacing w:line="240" w:lineRule="auto" w:before="63" w:after="0"/>
        <w:ind w:left="857" w:right="0" w:hanging="360"/>
        <w:jc w:val="left"/>
        <w:rPr>
          <w:sz w:val="22"/>
        </w:rPr>
      </w:pPr>
      <w:r>
        <w:rPr>
          <w:sz w:val="22"/>
        </w:rPr>
        <w:t>HCA</w:t>
      </w:r>
      <w:r>
        <w:rPr>
          <w:spacing w:val="-12"/>
          <w:sz w:val="22"/>
        </w:rPr>
        <w:t> </w:t>
      </w:r>
      <w:r>
        <w:rPr>
          <w:sz w:val="22"/>
        </w:rPr>
        <w:t>472: Application</w:t>
      </w:r>
      <w:r>
        <w:rPr>
          <w:spacing w:val="-6"/>
          <w:sz w:val="22"/>
        </w:rPr>
        <w:t> </w:t>
      </w:r>
      <w:r>
        <w:rPr>
          <w:sz w:val="22"/>
        </w:rPr>
        <w:t>of</w:t>
      </w:r>
      <w:r>
        <w:rPr>
          <w:spacing w:val="-5"/>
          <w:sz w:val="22"/>
        </w:rPr>
        <w:t> </w:t>
      </w:r>
      <w:r>
        <w:rPr>
          <w:sz w:val="22"/>
        </w:rPr>
        <w:t>Health</w:t>
      </w:r>
      <w:r>
        <w:rPr>
          <w:spacing w:val="2"/>
          <w:sz w:val="22"/>
        </w:rPr>
        <w:t> </w:t>
      </w:r>
      <w:r>
        <w:rPr>
          <w:sz w:val="22"/>
        </w:rPr>
        <w:t>Care</w:t>
      </w:r>
      <w:r>
        <w:rPr>
          <w:spacing w:val="-7"/>
          <w:sz w:val="22"/>
        </w:rPr>
        <w:t> </w:t>
      </w:r>
      <w:r>
        <w:rPr>
          <w:sz w:val="22"/>
        </w:rPr>
        <w:t>Risk</w:t>
      </w:r>
      <w:r>
        <w:rPr>
          <w:spacing w:val="-7"/>
          <w:sz w:val="22"/>
        </w:rPr>
        <w:t> </w:t>
      </w:r>
      <w:r>
        <w:rPr>
          <w:spacing w:val="-2"/>
          <w:sz w:val="22"/>
        </w:rPr>
        <w:t>Management</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3"/>
          <w:sz w:val="22"/>
        </w:rPr>
        <w:t> </w:t>
      </w:r>
      <w:r>
        <w:rPr>
          <w:sz w:val="22"/>
        </w:rPr>
        <w:t>473:</w:t>
      </w:r>
      <w:r>
        <w:rPr>
          <w:spacing w:val="-1"/>
          <w:sz w:val="22"/>
        </w:rPr>
        <w:t> </w:t>
      </w:r>
      <w:r>
        <w:rPr>
          <w:sz w:val="22"/>
        </w:rPr>
        <w:t>Global Warming</w:t>
      </w:r>
      <w:r>
        <w:rPr>
          <w:spacing w:val="-7"/>
          <w:sz w:val="22"/>
        </w:rPr>
        <w:t> </w:t>
      </w:r>
      <w:r>
        <w:rPr>
          <w:sz w:val="22"/>
        </w:rPr>
        <w:t>and Health </w:t>
      </w:r>
      <w:r>
        <w:rPr>
          <w:spacing w:val="-2"/>
          <w:sz w:val="22"/>
        </w:rPr>
        <w:t>System</w:t>
      </w:r>
    </w:p>
    <w:p>
      <w:pPr>
        <w:pStyle w:val="ListParagraph"/>
        <w:numPr>
          <w:ilvl w:val="0"/>
          <w:numId w:val="1"/>
        </w:numPr>
        <w:tabs>
          <w:tab w:pos="857" w:val="left" w:leader="none"/>
        </w:tabs>
        <w:spacing w:line="240" w:lineRule="auto" w:before="61" w:after="0"/>
        <w:ind w:left="857" w:right="0" w:hanging="360"/>
        <w:jc w:val="left"/>
        <w:rPr>
          <w:sz w:val="22"/>
        </w:rPr>
      </w:pPr>
      <w:r>
        <w:rPr>
          <w:sz w:val="22"/>
        </w:rPr>
        <w:t>HCA</w:t>
      </w:r>
      <w:r>
        <w:rPr>
          <w:spacing w:val="-10"/>
          <w:sz w:val="22"/>
        </w:rPr>
        <w:t> </w:t>
      </w:r>
      <w:r>
        <w:rPr>
          <w:sz w:val="22"/>
        </w:rPr>
        <w:t>474:</w:t>
      </w:r>
      <w:r>
        <w:rPr>
          <w:spacing w:val="-4"/>
          <w:sz w:val="22"/>
        </w:rPr>
        <w:t> </w:t>
      </w:r>
      <w:r>
        <w:rPr>
          <w:sz w:val="22"/>
        </w:rPr>
        <w:t>Managing</w:t>
      </w:r>
      <w:r>
        <w:rPr>
          <w:spacing w:val="4"/>
          <w:sz w:val="22"/>
        </w:rPr>
        <w:t> </w:t>
      </w:r>
      <w:r>
        <w:rPr>
          <w:sz w:val="22"/>
        </w:rPr>
        <w:t>Public</w:t>
      </w:r>
      <w:r>
        <w:rPr>
          <w:spacing w:val="-5"/>
          <w:sz w:val="22"/>
        </w:rPr>
        <w:t> </w:t>
      </w:r>
      <w:r>
        <w:rPr>
          <w:spacing w:val="-2"/>
          <w:sz w:val="22"/>
        </w:rPr>
        <w:t>Information</w:t>
      </w:r>
    </w:p>
    <w:p>
      <w:pPr>
        <w:pStyle w:val="ListParagraph"/>
        <w:numPr>
          <w:ilvl w:val="0"/>
          <w:numId w:val="1"/>
        </w:numPr>
        <w:tabs>
          <w:tab w:pos="857" w:val="left" w:leader="none"/>
        </w:tabs>
        <w:spacing w:line="240" w:lineRule="auto" w:before="55" w:after="0"/>
        <w:ind w:left="857" w:right="0" w:hanging="360"/>
        <w:jc w:val="left"/>
        <w:rPr>
          <w:sz w:val="22"/>
        </w:rPr>
      </w:pPr>
      <w:r>
        <w:rPr>
          <w:sz w:val="22"/>
        </w:rPr>
        <w:t>HCA</w:t>
      </w:r>
      <w:r>
        <w:rPr>
          <w:spacing w:val="-12"/>
          <w:sz w:val="22"/>
        </w:rPr>
        <w:t> </w:t>
      </w:r>
      <w:r>
        <w:rPr>
          <w:sz w:val="22"/>
        </w:rPr>
        <w:t>475</w:t>
      </w:r>
      <w:r>
        <w:rPr>
          <w:spacing w:val="2"/>
          <w:sz w:val="22"/>
        </w:rPr>
        <w:t> </w:t>
      </w:r>
      <w:r>
        <w:rPr>
          <w:sz w:val="22"/>
        </w:rPr>
        <w:t>Framework</w:t>
      </w:r>
      <w:r>
        <w:rPr>
          <w:spacing w:val="1"/>
          <w:sz w:val="22"/>
        </w:rPr>
        <w:t> </w:t>
      </w:r>
      <w:r>
        <w:rPr>
          <w:sz w:val="22"/>
        </w:rPr>
        <w:t>for</w:t>
      </w:r>
      <w:r>
        <w:rPr>
          <w:spacing w:val="-10"/>
          <w:sz w:val="22"/>
        </w:rPr>
        <w:t> </w:t>
      </w:r>
      <w:r>
        <w:rPr>
          <w:sz w:val="22"/>
        </w:rPr>
        <w:t>Health</w:t>
      </w:r>
      <w:r>
        <w:rPr>
          <w:spacing w:val="-5"/>
          <w:sz w:val="22"/>
        </w:rPr>
        <w:t> </w:t>
      </w:r>
      <w:r>
        <w:rPr>
          <w:sz w:val="22"/>
        </w:rPr>
        <w:t>Emergency</w:t>
      </w:r>
      <w:r>
        <w:rPr>
          <w:spacing w:val="-5"/>
          <w:sz w:val="22"/>
        </w:rPr>
        <w:t> </w:t>
      </w:r>
      <w:r>
        <w:rPr>
          <w:sz w:val="22"/>
        </w:rPr>
        <w:t>Risk</w:t>
      </w:r>
      <w:r>
        <w:rPr>
          <w:spacing w:val="-5"/>
          <w:sz w:val="22"/>
        </w:rPr>
        <w:t> </w:t>
      </w:r>
      <w:r>
        <w:rPr>
          <w:spacing w:val="-2"/>
          <w:sz w:val="22"/>
        </w:rPr>
        <w:t>Management</w:t>
      </w:r>
    </w:p>
    <w:p>
      <w:pPr>
        <w:pStyle w:val="ListParagraph"/>
        <w:numPr>
          <w:ilvl w:val="0"/>
          <w:numId w:val="1"/>
        </w:numPr>
        <w:tabs>
          <w:tab w:pos="857" w:val="left" w:leader="none"/>
        </w:tabs>
        <w:spacing w:line="240" w:lineRule="auto" w:before="62" w:after="0"/>
        <w:ind w:left="857" w:right="0" w:hanging="360"/>
        <w:jc w:val="left"/>
        <w:rPr>
          <w:sz w:val="22"/>
        </w:rPr>
      </w:pPr>
      <w:r>
        <w:rPr>
          <w:sz w:val="22"/>
        </w:rPr>
        <w:t>HCA</w:t>
      </w:r>
      <w:r>
        <w:rPr>
          <w:spacing w:val="-11"/>
          <w:sz w:val="22"/>
        </w:rPr>
        <w:t> </w:t>
      </w:r>
      <w:r>
        <w:rPr>
          <w:sz w:val="22"/>
        </w:rPr>
        <w:t>476:</w:t>
      </w:r>
      <w:r>
        <w:rPr>
          <w:spacing w:val="2"/>
          <w:sz w:val="22"/>
        </w:rPr>
        <w:t> </w:t>
      </w:r>
      <w:r>
        <w:rPr>
          <w:sz w:val="22"/>
        </w:rPr>
        <w:t>Public</w:t>
      </w:r>
      <w:r>
        <w:rPr>
          <w:spacing w:val="1"/>
          <w:sz w:val="22"/>
        </w:rPr>
        <w:t> </w:t>
      </w:r>
      <w:r>
        <w:rPr>
          <w:sz w:val="22"/>
        </w:rPr>
        <w:t>Safety</w:t>
      </w:r>
      <w:r>
        <w:rPr>
          <w:spacing w:val="-4"/>
          <w:sz w:val="22"/>
        </w:rPr>
        <w:t> </w:t>
      </w:r>
      <w:r>
        <w:rPr>
          <w:sz w:val="22"/>
        </w:rPr>
        <w:t>and</w:t>
      </w:r>
      <w:r>
        <w:rPr>
          <w:spacing w:val="-4"/>
          <w:sz w:val="22"/>
        </w:rPr>
        <w:t> </w:t>
      </w:r>
      <w:r>
        <w:rPr>
          <w:spacing w:val="-2"/>
          <w:sz w:val="22"/>
        </w:rPr>
        <w:t>Planning</w:t>
      </w:r>
    </w:p>
    <w:p>
      <w:pPr>
        <w:pStyle w:val="ListParagraph"/>
        <w:numPr>
          <w:ilvl w:val="0"/>
          <w:numId w:val="1"/>
        </w:numPr>
        <w:tabs>
          <w:tab w:pos="857" w:val="left" w:leader="none"/>
        </w:tabs>
        <w:spacing w:line="240" w:lineRule="auto" w:before="61" w:after="0"/>
        <w:ind w:left="857" w:right="0" w:hanging="360"/>
        <w:jc w:val="left"/>
        <w:rPr>
          <w:sz w:val="22"/>
        </w:rPr>
      </w:pPr>
      <w:r>
        <w:rPr>
          <w:sz w:val="22"/>
        </w:rPr>
        <w:t>HCA</w:t>
      </w:r>
      <w:r>
        <w:rPr>
          <w:spacing w:val="-11"/>
          <w:sz w:val="22"/>
        </w:rPr>
        <w:t> </w:t>
      </w:r>
      <w:r>
        <w:rPr>
          <w:sz w:val="22"/>
        </w:rPr>
        <w:t>478:</w:t>
      </w:r>
      <w:r>
        <w:rPr>
          <w:spacing w:val="1"/>
          <w:sz w:val="22"/>
        </w:rPr>
        <w:t> </w:t>
      </w:r>
      <w:r>
        <w:rPr>
          <w:sz w:val="22"/>
        </w:rPr>
        <w:t>Health</w:t>
      </w:r>
      <w:r>
        <w:rPr>
          <w:spacing w:val="-4"/>
          <w:sz w:val="22"/>
        </w:rPr>
        <w:t> </w:t>
      </w:r>
      <w:r>
        <w:rPr>
          <w:sz w:val="22"/>
        </w:rPr>
        <w:t>Care</w:t>
      </w:r>
      <w:r>
        <w:rPr>
          <w:spacing w:val="-6"/>
          <w:sz w:val="22"/>
        </w:rPr>
        <w:t> </w:t>
      </w:r>
      <w:r>
        <w:rPr>
          <w:sz w:val="22"/>
        </w:rPr>
        <w:t>Organization</w:t>
      </w:r>
      <w:r>
        <w:rPr>
          <w:spacing w:val="-5"/>
          <w:sz w:val="22"/>
        </w:rPr>
        <w:t> </w:t>
      </w:r>
      <w:r>
        <w:rPr>
          <w:sz w:val="22"/>
        </w:rPr>
        <w:t>and</w:t>
      </w:r>
      <w:r>
        <w:rPr>
          <w:spacing w:val="-4"/>
          <w:sz w:val="22"/>
        </w:rPr>
        <w:t> </w:t>
      </w:r>
      <w:r>
        <w:rPr>
          <w:sz w:val="22"/>
        </w:rPr>
        <w:t>Disaster</w:t>
      </w:r>
      <w:r>
        <w:rPr>
          <w:spacing w:val="-3"/>
          <w:sz w:val="22"/>
        </w:rPr>
        <w:t> </w:t>
      </w:r>
      <w:r>
        <w:rPr>
          <w:spacing w:val="-2"/>
          <w:sz w:val="22"/>
        </w:rPr>
        <w:t>Preparedness</w:t>
      </w:r>
    </w:p>
    <w:p>
      <w:pPr>
        <w:pStyle w:val="BodyText"/>
        <w:ind w:left="0" w:firstLine="0"/>
        <w:rPr>
          <w:sz w:val="23"/>
        </w:rPr>
      </w:pPr>
    </w:p>
    <w:p>
      <w:pPr>
        <w:pStyle w:val="BodyText"/>
        <w:ind w:left="0" w:firstLine="0"/>
        <w:rPr>
          <w:sz w:val="23"/>
        </w:rPr>
      </w:pPr>
    </w:p>
    <w:p>
      <w:pPr>
        <w:pStyle w:val="BodyText"/>
        <w:spacing w:before="210"/>
        <w:ind w:left="0" w:firstLine="0"/>
        <w:rPr>
          <w:sz w:val="23"/>
        </w:rPr>
      </w:pPr>
    </w:p>
    <w:p>
      <w:pPr>
        <w:pStyle w:val="Heading1"/>
      </w:pPr>
      <w:r>
        <w:rPr/>
        <mc:AlternateContent>
          <mc:Choice Requires="wps">
            <w:drawing>
              <wp:anchor distT="0" distB="0" distL="0" distR="0" allowOverlap="1" layoutInCell="1" locked="0" behindDoc="0" simplePos="0" relativeHeight="15729152">
                <wp:simplePos x="0" y="0"/>
                <wp:positionH relativeFrom="page">
                  <wp:posOffset>818388</wp:posOffset>
                </wp:positionH>
                <wp:positionV relativeFrom="paragraph">
                  <wp:posOffset>-256370</wp:posOffset>
                </wp:positionV>
                <wp:extent cx="613156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31560" cy="9525"/>
                        </a:xfrm>
                        <a:custGeom>
                          <a:avLst/>
                          <a:gdLst/>
                          <a:ahLst/>
                          <a:cxnLst/>
                          <a:rect l="l" t="t" r="r" b="b"/>
                          <a:pathLst>
                            <a:path w="6131560" h="9525">
                              <a:moveTo>
                                <a:pt x="6131052" y="0"/>
                              </a:moveTo>
                              <a:lnTo>
                                <a:pt x="0" y="0"/>
                              </a:lnTo>
                              <a:lnTo>
                                <a:pt x="0" y="9144"/>
                              </a:lnTo>
                              <a:lnTo>
                                <a:pt x="6131052" y="9144"/>
                              </a:lnTo>
                              <a:lnTo>
                                <a:pt x="6131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440002pt;margin-top:-20.18667pt;width:482.76pt;height:.72pt;mso-position-horizontal-relative:page;mso-position-vertical-relative:paragraph;z-index:15729152" id="docshape2" filled="true" fillcolor="#000000" stroked="false">
                <v:fill type="solid"/>
                <w10:wrap type="none"/>
              </v:rect>
            </w:pict>
          </mc:Fallback>
        </mc:AlternateContent>
      </w:r>
      <w:r>
        <w:rPr>
          <w:color w:val="201E1F"/>
        </w:rPr>
        <w:t>EFFECTIVE:</w:t>
      </w:r>
      <w:r>
        <w:rPr>
          <w:color w:val="201E1F"/>
          <w:spacing w:val="27"/>
        </w:rPr>
        <w:t> </w:t>
      </w:r>
      <w:r>
        <w:rPr>
          <w:color w:val="201E1F"/>
        </w:rPr>
        <w:t>Fall</w:t>
      </w:r>
      <w:r>
        <w:rPr>
          <w:color w:val="201E1F"/>
          <w:spacing w:val="26"/>
        </w:rPr>
        <w:t> </w:t>
      </w:r>
      <w:r>
        <w:rPr>
          <w:color w:val="201E1F"/>
          <w:spacing w:val="-4"/>
        </w:rPr>
        <w:t>2025</w:t>
      </w:r>
    </w:p>
    <w:p>
      <w:pPr>
        <w:spacing w:line="444" w:lineRule="auto" w:before="233"/>
        <w:ind w:left="137" w:right="3509" w:firstLine="0"/>
        <w:jc w:val="left"/>
        <w:rPr>
          <w:sz w:val="23"/>
        </w:rPr>
      </w:pPr>
      <w:r>
        <w:rPr>
          <w:w w:val="105"/>
          <w:sz w:val="23"/>
        </w:rPr>
        <w:t>Academic</w:t>
      </w:r>
      <w:r>
        <w:rPr>
          <w:spacing w:val="-11"/>
          <w:w w:val="105"/>
          <w:sz w:val="23"/>
        </w:rPr>
        <w:t> </w:t>
      </w:r>
      <w:r>
        <w:rPr>
          <w:w w:val="105"/>
          <w:sz w:val="23"/>
        </w:rPr>
        <w:t>Plan</w:t>
      </w:r>
      <w:r>
        <w:rPr>
          <w:spacing w:val="-10"/>
          <w:w w:val="105"/>
          <w:sz w:val="23"/>
        </w:rPr>
        <w:t> </w:t>
      </w:r>
      <w:r>
        <w:rPr>
          <w:w w:val="105"/>
          <w:sz w:val="23"/>
        </w:rPr>
        <w:t>Code:</w:t>
      </w:r>
      <w:r>
        <w:rPr>
          <w:spacing w:val="-14"/>
          <w:w w:val="105"/>
          <w:sz w:val="23"/>
        </w:rPr>
        <w:t> </w:t>
      </w:r>
      <w:r>
        <w:rPr>
          <w:w w:val="105"/>
          <w:sz w:val="23"/>
        </w:rPr>
        <w:t>HCA_BS02U1</w:t>
      </w:r>
      <w:r>
        <w:rPr>
          <w:spacing w:val="-10"/>
          <w:w w:val="105"/>
          <w:sz w:val="23"/>
        </w:rPr>
        <w:t> </w:t>
      </w:r>
      <w:r>
        <w:rPr>
          <w:w w:val="105"/>
          <w:sz w:val="23"/>
        </w:rPr>
        <w:t>(Concentration</w:t>
      </w:r>
      <w:r>
        <w:rPr>
          <w:spacing w:val="-10"/>
          <w:w w:val="105"/>
          <w:sz w:val="23"/>
        </w:rPr>
        <w:t> </w:t>
      </w:r>
      <w:r>
        <w:rPr>
          <w:w w:val="105"/>
          <w:sz w:val="23"/>
        </w:rPr>
        <w:t>Code:</w:t>
      </w:r>
      <w:r>
        <w:rPr>
          <w:spacing w:val="-14"/>
          <w:w w:val="105"/>
          <w:sz w:val="23"/>
        </w:rPr>
        <w:t> </w:t>
      </w:r>
      <w:r>
        <w:rPr>
          <w:w w:val="105"/>
          <w:sz w:val="23"/>
        </w:rPr>
        <w:t>03) CIP: 52.1701</w:t>
      </w:r>
    </w:p>
    <w:p>
      <w:pPr>
        <w:spacing w:before="0"/>
        <w:ind w:left="137" w:right="0" w:firstLine="0"/>
        <w:jc w:val="left"/>
        <w:rPr>
          <w:sz w:val="23"/>
        </w:rPr>
      </w:pPr>
      <w:r>
        <w:rPr>
          <w:w w:val="105"/>
          <w:sz w:val="23"/>
        </w:rPr>
        <w:t>CSU</w:t>
      </w:r>
      <w:r>
        <w:rPr>
          <w:spacing w:val="-11"/>
          <w:w w:val="105"/>
          <w:sz w:val="23"/>
        </w:rPr>
        <w:t> </w:t>
      </w:r>
      <w:r>
        <w:rPr>
          <w:w w:val="105"/>
          <w:sz w:val="23"/>
        </w:rPr>
        <w:t>Code:</w:t>
      </w:r>
      <w:r>
        <w:rPr>
          <w:spacing w:val="-12"/>
          <w:w w:val="105"/>
          <w:sz w:val="23"/>
        </w:rPr>
        <w:t> </w:t>
      </w:r>
      <w:r>
        <w:rPr>
          <w:spacing w:val="-2"/>
          <w:w w:val="105"/>
          <w:sz w:val="23"/>
        </w:rPr>
        <w:t>05121</w:t>
      </w:r>
    </w:p>
    <w:p>
      <w:pPr>
        <w:spacing w:before="233"/>
        <w:ind w:left="136" w:right="0" w:firstLine="0"/>
        <w:jc w:val="left"/>
        <w:rPr>
          <w:sz w:val="23"/>
        </w:rPr>
      </w:pPr>
      <w:r>
        <w:rPr>
          <w:sz w:val="23"/>
        </w:rPr>
        <w:t>Career:</w:t>
      </w:r>
      <w:r>
        <w:rPr>
          <w:spacing w:val="24"/>
          <w:sz w:val="23"/>
        </w:rPr>
        <w:t> </w:t>
      </w:r>
      <w:r>
        <w:rPr>
          <w:spacing w:val="-2"/>
          <w:sz w:val="23"/>
        </w:rPr>
        <w:t>Undergraduate</w:t>
      </w:r>
    </w:p>
    <w:p>
      <w:pPr>
        <w:spacing w:line="444" w:lineRule="auto" w:before="225"/>
        <w:ind w:left="136" w:right="3509" w:firstLine="0"/>
        <w:jc w:val="left"/>
        <w:rPr>
          <w:sz w:val="23"/>
        </w:rPr>
      </w:pPr>
      <w:r>
        <w:rPr>
          <w:w w:val="105"/>
          <w:sz w:val="23"/>
        </w:rPr>
        <w:t>College:</w:t>
      </w:r>
      <w:r>
        <w:rPr>
          <w:spacing w:val="-12"/>
          <w:w w:val="105"/>
          <w:sz w:val="23"/>
        </w:rPr>
        <w:t> </w:t>
      </w:r>
      <w:r>
        <w:rPr>
          <w:w w:val="105"/>
          <w:sz w:val="23"/>
        </w:rPr>
        <w:t>15,</w:t>
      </w:r>
      <w:r>
        <w:rPr>
          <w:spacing w:val="-13"/>
          <w:w w:val="105"/>
          <w:sz w:val="23"/>
        </w:rPr>
        <w:t> </w:t>
      </w:r>
      <w:r>
        <w:rPr>
          <w:w w:val="105"/>
          <w:sz w:val="23"/>
        </w:rPr>
        <w:t>College</w:t>
      </w:r>
      <w:r>
        <w:rPr>
          <w:spacing w:val="-9"/>
          <w:w w:val="105"/>
          <w:sz w:val="23"/>
        </w:rPr>
        <w:t> </w:t>
      </w:r>
      <w:r>
        <w:rPr>
          <w:w w:val="105"/>
          <w:sz w:val="23"/>
        </w:rPr>
        <w:t>of</w:t>
      </w:r>
      <w:r>
        <w:rPr>
          <w:spacing w:val="-11"/>
          <w:w w:val="105"/>
          <w:sz w:val="23"/>
        </w:rPr>
        <w:t> </w:t>
      </w:r>
      <w:r>
        <w:rPr>
          <w:w w:val="105"/>
          <w:sz w:val="23"/>
        </w:rPr>
        <w:t>Health</w:t>
      </w:r>
      <w:r>
        <w:rPr>
          <w:spacing w:val="-8"/>
          <w:w w:val="105"/>
          <w:sz w:val="23"/>
        </w:rPr>
        <w:t> </w:t>
      </w:r>
      <w:r>
        <w:rPr>
          <w:w w:val="105"/>
          <w:sz w:val="23"/>
        </w:rPr>
        <w:t>and</w:t>
      </w:r>
      <w:r>
        <w:rPr>
          <w:spacing w:val="-8"/>
          <w:w w:val="105"/>
          <w:sz w:val="23"/>
        </w:rPr>
        <w:t> </w:t>
      </w:r>
      <w:r>
        <w:rPr>
          <w:w w:val="105"/>
          <w:sz w:val="23"/>
        </w:rPr>
        <w:t>Human</w:t>
      </w:r>
      <w:r>
        <w:rPr>
          <w:spacing w:val="-8"/>
          <w:w w:val="105"/>
          <w:sz w:val="23"/>
        </w:rPr>
        <w:t> </w:t>
      </w:r>
      <w:r>
        <w:rPr>
          <w:w w:val="105"/>
          <w:sz w:val="23"/>
        </w:rPr>
        <w:t>Services Department: Health Care Management</w:t>
      </w:r>
    </w:p>
    <w:p>
      <w:pPr>
        <w:spacing w:before="8"/>
        <w:ind w:left="136" w:right="0" w:firstLine="0"/>
        <w:jc w:val="left"/>
        <w:rPr>
          <w:sz w:val="23"/>
        </w:rPr>
      </w:pPr>
      <w:r>
        <w:rPr>
          <w:sz w:val="23"/>
        </w:rPr>
        <w:t>Delivery:</w:t>
      </w:r>
      <w:r>
        <w:rPr>
          <w:spacing w:val="31"/>
          <w:sz w:val="23"/>
        </w:rPr>
        <w:t> </w:t>
      </w:r>
      <w:r>
        <w:rPr>
          <w:spacing w:val="-2"/>
          <w:sz w:val="23"/>
        </w:rPr>
        <w:t>Hybrid</w:t>
      </w:r>
    </w:p>
    <w:sectPr>
      <w:pgSz w:w="12240" w:h="15840"/>
      <w:pgMar w:top="1320" w:bottom="280" w:left="11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7" w:hanging="361"/>
      </w:pPr>
      <w:rPr>
        <w:rFonts w:hint="default" w:ascii="Symbol" w:hAnsi="Symbol" w:eastAsia="Symbol" w:cs="Symbol"/>
        <w:b w:val="0"/>
        <w:bCs w:val="0"/>
        <w:i w:val="0"/>
        <w:iCs w:val="0"/>
        <w:spacing w:val="0"/>
        <w:w w:val="101"/>
        <w:sz w:val="22"/>
        <w:szCs w:val="22"/>
        <w:lang w:val="en-US" w:eastAsia="en-US" w:bidi="ar-SA"/>
      </w:rPr>
    </w:lvl>
    <w:lvl w:ilvl="1">
      <w:start w:val="0"/>
      <w:numFmt w:val="bullet"/>
      <w:lvlText w:val="o"/>
      <w:lvlJc w:val="left"/>
      <w:pPr>
        <w:ind w:left="1577" w:hanging="361"/>
      </w:pPr>
      <w:rPr>
        <w:rFonts w:hint="default" w:ascii="Courier New" w:hAnsi="Courier New" w:eastAsia="Courier New" w:cs="Courier New"/>
        <w:b w:val="0"/>
        <w:bCs w:val="0"/>
        <w:i w:val="0"/>
        <w:iCs w:val="0"/>
        <w:spacing w:val="0"/>
        <w:w w:val="101"/>
        <w:sz w:val="22"/>
        <w:szCs w:val="22"/>
        <w:lang w:val="en-US" w:eastAsia="en-US" w:bidi="ar-SA"/>
      </w:rPr>
    </w:lvl>
    <w:lvl w:ilvl="2">
      <w:start w:val="0"/>
      <w:numFmt w:val="bullet"/>
      <w:lvlText w:val="•"/>
      <w:lvlJc w:val="left"/>
      <w:pPr>
        <w:ind w:left="2491" w:hanging="361"/>
      </w:pPr>
      <w:rPr>
        <w:rFonts w:hint="default"/>
        <w:lang w:val="en-US" w:eastAsia="en-US" w:bidi="ar-SA"/>
      </w:rPr>
    </w:lvl>
    <w:lvl w:ilvl="3">
      <w:start w:val="0"/>
      <w:numFmt w:val="bullet"/>
      <w:lvlText w:val="•"/>
      <w:lvlJc w:val="left"/>
      <w:pPr>
        <w:ind w:left="3402" w:hanging="361"/>
      </w:pPr>
      <w:rPr>
        <w:rFonts w:hint="default"/>
        <w:lang w:val="en-US" w:eastAsia="en-US" w:bidi="ar-SA"/>
      </w:rPr>
    </w:lvl>
    <w:lvl w:ilvl="4">
      <w:start w:val="0"/>
      <w:numFmt w:val="bullet"/>
      <w:lvlText w:val="•"/>
      <w:lvlJc w:val="left"/>
      <w:pPr>
        <w:ind w:left="4313" w:hanging="361"/>
      </w:pPr>
      <w:rPr>
        <w:rFonts w:hint="default"/>
        <w:lang w:val="en-US" w:eastAsia="en-US" w:bidi="ar-SA"/>
      </w:rPr>
    </w:lvl>
    <w:lvl w:ilvl="5">
      <w:start w:val="0"/>
      <w:numFmt w:val="bullet"/>
      <w:lvlText w:val="•"/>
      <w:lvlJc w:val="left"/>
      <w:pPr>
        <w:ind w:left="5224" w:hanging="361"/>
      </w:pPr>
      <w:rPr>
        <w:rFonts w:hint="default"/>
        <w:lang w:val="en-US" w:eastAsia="en-US" w:bidi="ar-SA"/>
      </w:rPr>
    </w:lvl>
    <w:lvl w:ilvl="6">
      <w:start w:val="0"/>
      <w:numFmt w:val="bullet"/>
      <w:lvlText w:val="•"/>
      <w:lvlJc w:val="left"/>
      <w:pPr>
        <w:ind w:left="6135" w:hanging="361"/>
      </w:pPr>
      <w:rPr>
        <w:rFonts w:hint="default"/>
        <w:lang w:val="en-US" w:eastAsia="en-US" w:bidi="ar-SA"/>
      </w:rPr>
    </w:lvl>
    <w:lvl w:ilvl="7">
      <w:start w:val="0"/>
      <w:numFmt w:val="bullet"/>
      <w:lvlText w:val="•"/>
      <w:lvlJc w:val="left"/>
      <w:pPr>
        <w:ind w:left="7046" w:hanging="361"/>
      </w:pPr>
      <w:rPr>
        <w:rFonts w:hint="default"/>
        <w:lang w:val="en-US" w:eastAsia="en-US" w:bidi="ar-SA"/>
      </w:rPr>
    </w:lvl>
    <w:lvl w:ilvl="8">
      <w:start w:val="0"/>
      <w:numFmt w:val="bullet"/>
      <w:lvlText w:val="•"/>
      <w:lvlJc w:val="left"/>
      <w:pPr>
        <w:ind w:left="7957"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57" w:hanging="3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37"/>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137"/>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62"/>
      <w:ind w:left="85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2024-04-19T17:31:51Z</dcterms:created>
  <dcterms:modified xsi:type="dcterms:W3CDTF">2024-04-19T17:31:51Z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24 for Word</vt:lpwstr>
  </property>
  <property fmtid="{D5CDD505-2E9C-101B-9397-08002B2CF9AE}" pid="4" name="GrammarlyDocumentId">
    <vt:lpwstr>d77c7002f747747d0b24ec206ca738c774aca359a4a20fc32c7d3c5d683a828f</vt:lpwstr>
  </property>
  <property fmtid="{D5CDD505-2E9C-101B-9397-08002B2CF9AE}" pid="5" name="LastSaved">
    <vt:filetime>2024-04-19T00:00:00Z</vt:filetime>
  </property>
  <property fmtid="{D5CDD505-2E9C-101B-9397-08002B2CF9AE}" pid="6" name="Producer">
    <vt:lpwstr>Adobe PDF Library 24.2.207</vt:lpwstr>
  </property>
  <property fmtid="{D5CDD505-2E9C-101B-9397-08002B2CF9AE}" pid="7" name="SourceModified">
    <vt:lpwstr>D:20220727160502</vt:lpwstr>
  </property>
</Properties>
</file>