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E7572" w14:textId="77777777" w:rsidR="00F82DC7" w:rsidRDefault="00413617" w:rsidP="00F82DC7">
      <w:pPr>
        <w:tabs>
          <w:tab w:val="left" w:pos="90"/>
        </w:tabs>
      </w:pPr>
      <w:r>
        <w:rPr>
          <w:noProof/>
        </w:rPr>
        <w:drawing>
          <wp:anchor distT="54610" distB="54610" distL="54610" distR="54610" simplePos="0" relativeHeight="251658240" behindDoc="0" locked="0" layoutInCell="0" allowOverlap="1" wp14:anchorId="0D3702B7" wp14:editId="4AD090AD">
            <wp:simplePos x="0" y="0"/>
            <wp:positionH relativeFrom="page">
              <wp:posOffset>3479165</wp:posOffset>
            </wp:positionH>
            <wp:positionV relativeFrom="page">
              <wp:posOffset>258445</wp:posOffset>
            </wp:positionV>
            <wp:extent cx="901700" cy="78740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l="-713" t="-409" r="-713" b="-409"/>
                    <a:stretch>
                      <a:fillRect/>
                    </a:stretch>
                  </pic:blipFill>
                  <pic:spPr bwMode="auto">
                    <a:xfrm>
                      <a:off x="0" y="0"/>
                      <a:ext cx="90170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2C8A2E" w14:textId="77777777" w:rsidR="00F82DC7" w:rsidRDefault="00F82DC7" w:rsidP="00F82DC7">
      <w:pPr>
        <w:tabs>
          <w:tab w:val="left" w:pos="90"/>
        </w:tabs>
      </w:pPr>
    </w:p>
    <w:p w14:paraId="4FBDD28A" w14:textId="77777777" w:rsidR="00F82DC7" w:rsidRDefault="00F82DC7" w:rsidP="00F82DC7">
      <w:pPr>
        <w:tabs>
          <w:tab w:val="left" w:pos="90"/>
        </w:tabs>
      </w:pPr>
    </w:p>
    <w:p w14:paraId="4042CB14" w14:textId="77777777" w:rsidR="00F82DC7" w:rsidRDefault="00F82DC7" w:rsidP="00F82DC7">
      <w:pPr>
        <w:tabs>
          <w:tab w:val="left" w:pos="90"/>
        </w:tabs>
      </w:pPr>
    </w:p>
    <w:p w14:paraId="5D759B06" w14:textId="77777777" w:rsidR="00F82DC7" w:rsidRDefault="00F82DC7" w:rsidP="00F82DC7">
      <w:pPr>
        <w:pStyle w:val="Heading1"/>
      </w:pPr>
      <w:r>
        <w:t>California State University, Long Beach</w:t>
      </w:r>
    </w:p>
    <w:p w14:paraId="03C93071" w14:textId="77777777" w:rsidR="00F82DC7" w:rsidRDefault="00413617" w:rsidP="00F82DC7">
      <w:r>
        <w:rPr>
          <w:noProof/>
        </w:rPr>
        <mc:AlternateContent>
          <mc:Choice Requires="wpg">
            <w:drawing>
              <wp:anchor distT="0" distB="0" distL="114300" distR="114300" simplePos="0" relativeHeight="251657216" behindDoc="1" locked="0" layoutInCell="1" allowOverlap="1" wp14:anchorId="69373018" wp14:editId="407E5D5D">
                <wp:simplePos x="0" y="0"/>
                <wp:positionH relativeFrom="column">
                  <wp:posOffset>1137285</wp:posOffset>
                </wp:positionH>
                <wp:positionV relativeFrom="paragraph">
                  <wp:posOffset>71120</wp:posOffset>
                </wp:positionV>
                <wp:extent cx="4114800" cy="36195"/>
                <wp:effectExtent l="0" t="0" r="0" b="0"/>
                <wp:wrapNone/>
                <wp:docPr id="1"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36195"/>
                          <a:chOff x="2800" y="1992"/>
                          <a:chExt cx="6480" cy="57"/>
                        </a:xfrm>
                      </wpg:grpSpPr>
                      <wps:wsp>
                        <wps:cNvPr id="2" name="Rectangle 9"/>
                        <wps:cNvSpPr>
                          <a:spLocks noChangeArrowheads="1"/>
                        </wps:cNvSpPr>
                        <wps:spPr bwMode="auto">
                          <a:xfrm>
                            <a:off x="2800" y="1992"/>
                            <a:ext cx="6480" cy="19"/>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 name="Rectangle 10"/>
                        <wps:cNvSpPr>
                          <a:spLocks noChangeArrowheads="1"/>
                        </wps:cNvSpPr>
                        <wps:spPr bwMode="auto">
                          <a:xfrm>
                            <a:off x="4917" y="1992"/>
                            <a:ext cx="2232" cy="57"/>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3FE60" id="Group 8" o:spid="_x0000_s1026" alt="&quot;&quot;" style="position:absolute;margin-left:89.55pt;margin-top:5.6pt;width:324pt;height:2.85pt;z-index:-251659264" coordorigin="2800,1992" coordsize="648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p6ImAIAAJoHAAAOAAAAZHJzL2Uyb0RvYy54bWzsVdtu2zAMfR+wfxD0vjp200uMOkXRrsWA&#10;XYp1+wBFli+YLWmUEqf7+lGUnbbpgAEdtqf5wRBFiSLPOZTOzrd9xzYKXGt0wdODGWdKS1O2ui74&#10;1y/Xb045c17oUnRGq4LfK8fPl69fnQ02V5lpTFcqYBhEu3ywBW+8t3mSONmoXrgDY5VGZ2WgFx5N&#10;qJMSxIDR+y7JZrPjZDBQWjBSOYezV9HJlxS/qpT0n6rKKc+6gmNunv5A/1X4J8szkdcgbNPKMQ3x&#10;gix60Wo8dBfqSnjB1tA+C9W3EowzlT+Qpk9MVbVSUQ1YTTrbq+YGzNpSLXU+1HYHE0K7h9OLw8qP&#10;m1tgbYnccaZFjxTRqew0QDPYOscVN2Dv7C3E+nD43shvDt3Jvj/YdVzMVsMHU2I4sfaGoNlW0IcQ&#10;WDTbEgP3OwbU1jOJk/M0nZ/OkCiJvsPjdHEUGZIN0hh2ZeRFZ7pYZJPv7bj7GPfGrUcnwZeIPB5K&#10;iY6JhapQa+4BTvdncN41wipiyQWwRjizCc7PqEGh606xRYSUVk14uggm0+aywVXqAsAMjRIlJpVS&#10;DSFbDBs3BMMhFb9F9xc4TRg/oJRSRjuURG7B+RtlehYGBQdMnagTm/fOR0CnJYFJZ7q2vG67jgyo&#10;V5cdsI0IrUbfyMGTZZ0Oi7UJ22LEOKOoWcdjpjIjVytT3mPJYGL34m2Dg8bAD84G7NyCu+9rAYqz&#10;7p1G2BbpfB5anYz50UmGBjz2rB57hJYYquCeszi89PF6WFto6wZPSgkCbS5QyFVLMIT8YlbUBCSn&#10;f6Srw+e6Sukae6IT5OYvCWu+SE84e9KAk7Cy7BBVHzp3r/3+Cyto7OXCousLHwC60cbHKrwwj20S&#10;4sOTuvwJAAD//wMAUEsDBBQABgAIAAAAIQCEkImy3wAAAAkBAAAPAAAAZHJzL2Rvd25yZXYueG1s&#10;TI/NTsMwEITvSLyDtUjcqOMg+hPiVFUFnCokWiTEzY23SdR4HcVukr49ywluO7Oj2W/z9eRaMWAf&#10;Gk8a1CwBgVR621Cl4fPw+rAEEaIha1pPqOGKAdbF7U1uMutH+sBhHyvBJRQyo6GOscukDGWNzoSZ&#10;75B4d/K9M5FlX0nbm5HLXSvTJJlLZxriC7XpcFtjed5fnIa30YybR/Uy7M6n7fX78PT+tVOo9f3d&#10;tHkGEXGKf2H4xWd0KJjp6C9kg2hZL1aKozyoFAQHlumCjSMb8xXIIpf/Pyh+AAAA//8DAFBLAQIt&#10;ABQABgAIAAAAIQC2gziS/gAAAOEBAAATAAAAAAAAAAAAAAAAAAAAAABbQ29udGVudF9UeXBlc10u&#10;eG1sUEsBAi0AFAAGAAgAAAAhADj9If/WAAAAlAEAAAsAAAAAAAAAAAAAAAAALwEAAF9yZWxzLy5y&#10;ZWxzUEsBAi0AFAAGAAgAAAAhALXqnoiYAgAAmgcAAA4AAAAAAAAAAAAAAAAALgIAAGRycy9lMm9E&#10;b2MueG1sUEsBAi0AFAAGAAgAAAAhAISQibLfAAAACQEAAA8AAAAAAAAAAAAAAAAA8gQAAGRycy9k&#10;b3ducmV2LnhtbFBLBQYAAAAABAAEAPMAAAD+BQAAAAA=&#10;">
                <v:rect id="Rectangle 9" o:spid="_x0000_s1027" style="position:absolute;left:2800;top:1992;width:648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AZ0wwAAANoAAAAPAAAAZHJzL2Rvd25yZXYueG1sRI/NasJA&#10;FIX3Qt9huIXudGKiQVJHqUKhK8HYTXfXzG0SzNyZZqZJ+vadQsHl4fx8nO1+Mp0YqPetZQXLRQKC&#10;uLK65VrB++V1vgHhA7LGzjIp+CEP+93DbIuFtiOfaShDLeII+wIVNCG4QkpfNWTQL6wjjt6n7Q2G&#10;KPta6h7HOG46mSZJLg22HAkNOjo2VN3KbxO5H1mZuM3XoWZzWp2vucuu+Vqpp8fp5RlEoCncw//t&#10;N60ghb8r8QbI3S8AAAD//wMAUEsBAi0AFAAGAAgAAAAhANvh9svuAAAAhQEAABMAAAAAAAAAAAAA&#10;AAAAAAAAAFtDb250ZW50X1R5cGVzXS54bWxQSwECLQAUAAYACAAAACEAWvQsW78AAAAVAQAACwAA&#10;AAAAAAAAAAAAAAAfAQAAX3JlbHMvLnJlbHNQSwECLQAUAAYACAAAACEAO0QGdMMAAADaAAAADwAA&#10;AAAAAAAAAAAAAAAHAgAAZHJzL2Rvd25yZXYueG1sUEsFBgAAAAADAAMAtwAAAPcCAAAAAA==&#10;" fillcolor="black" stroked="f" strokeweight="0"/>
                <v:rect id="Rectangle 10" o:spid="_x0000_s1028" style="position:absolute;left:4917;top:1992;width:223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PvwgAAANoAAAAPAAAAZHJzL2Rvd25yZXYueG1sRI/NasJA&#10;FIX3Bd9huIK7OtG0QWImYgXBVcG0G3fXzDUJZu5MM6Omb98pFLo8nJ+PU2xG04s7Db6zrGAxT0AQ&#10;11Z33Cj4/Ng/r0D4gKyxt0wKvsnDppw8FZhr++Aj3avQiDjCPkcFbQgul9LXLRn0c+uIo3exg8EQ&#10;5dBIPeAjjpteLpMkkwY7joQWHe1aqq/VzUTuKa0St/p6a9i8vxzPmUvP2atSs+m4XYMINIb/8F/7&#10;oBWk8Hsl3gBZ/gAAAP//AwBQSwECLQAUAAYACAAAACEA2+H2y+4AAACFAQAAEwAAAAAAAAAAAAAA&#10;AAAAAAAAW0NvbnRlbnRfVHlwZXNdLnhtbFBLAQItABQABgAIAAAAIQBa9CxbvwAAABUBAAALAAAA&#10;AAAAAAAAAAAAAB8BAABfcmVscy8ucmVsc1BLAQItABQABgAIAAAAIQBUCKPvwgAAANoAAAAPAAAA&#10;AAAAAAAAAAAAAAcCAABkcnMvZG93bnJldi54bWxQSwUGAAAAAAMAAwC3AAAA9gIAAAAA&#10;" fillcolor="black" stroked="f" strokeweight="0"/>
              </v:group>
            </w:pict>
          </mc:Fallback>
        </mc:AlternateContent>
      </w:r>
    </w:p>
    <w:p w14:paraId="58540ACF" w14:textId="77777777" w:rsidR="00F82DC7" w:rsidRPr="00916551" w:rsidRDefault="00F82DC7" w:rsidP="00F82DC7">
      <w:pPr>
        <w:pStyle w:val="Heading8"/>
        <w:tabs>
          <w:tab w:val="left" w:pos="90"/>
        </w:tabs>
        <w:rPr>
          <w:b/>
          <w:smallCaps/>
          <w:sz w:val="24"/>
          <w:szCs w:val="24"/>
        </w:rPr>
      </w:pPr>
      <w:r w:rsidRPr="00916551">
        <w:rPr>
          <w:b/>
          <w:smallCaps/>
          <w:sz w:val="24"/>
          <w:szCs w:val="24"/>
        </w:rPr>
        <w:t>Department of XX</w:t>
      </w:r>
    </w:p>
    <w:p w14:paraId="2B2F8409" w14:textId="77777777" w:rsidR="00F82DC7" w:rsidRPr="00916551" w:rsidRDefault="00F82DC7" w:rsidP="00F82DC7">
      <w:pPr>
        <w:pStyle w:val="Heading3"/>
        <w:tabs>
          <w:tab w:val="left" w:pos="90"/>
        </w:tabs>
        <w:spacing w:line="220" w:lineRule="exact"/>
        <w:rPr>
          <w:rFonts w:ascii="Times New Roman" w:hAnsi="Times New Roman"/>
          <w:szCs w:val="22"/>
        </w:rPr>
      </w:pPr>
    </w:p>
    <w:p w14:paraId="58E92921" w14:textId="77777777" w:rsidR="00F82DC7" w:rsidRPr="00916551" w:rsidRDefault="00F82DC7" w:rsidP="00F82DC7">
      <w:pPr>
        <w:tabs>
          <w:tab w:val="left" w:pos="90"/>
        </w:tabs>
        <w:spacing w:line="220" w:lineRule="exact"/>
        <w:rPr>
          <w:szCs w:val="22"/>
        </w:rPr>
      </w:pPr>
    </w:p>
    <w:p w14:paraId="03DBCB5B" w14:textId="77777777" w:rsidR="00F82DC7" w:rsidRPr="00916551" w:rsidRDefault="00F82DC7" w:rsidP="00F82DC7">
      <w:pPr>
        <w:jc w:val="center"/>
        <w:rPr>
          <w:b/>
          <w:sz w:val="36"/>
        </w:rPr>
      </w:pPr>
      <w:r w:rsidRPr="00916551">
        <w:rPr>
          <w:b/>
          <w:sz w:val="36"/>
        </w:rPr>
        <w:t>Open Period</w:t>
      </w:r>
    </w:p>
    <w:p w14:paraId="221518E9" w14:textId="37B4DE5B" w:rsidR="00F82DC7" w:rsidRPr="00554BEC" w:rsidRDefault="00F82DC7" w:rsidP="5DAC9EB0">
      <w:pPr>
        <w:jc w:val="center"/>
        <w:rPr>
          <w:sz w:val="36"/>
          <w:szCs w:val="36"/>
        </w:rPr>
      </w:pPr>
      <w:r w:rsidRPr="5DAC9EB0">
        <w:rPr>
          <w:sz w:val="36"/>
          <w:szCs w:val="36"/>
        </w:rPr>
        <w:t xml:space="preserve">August </w:t>
      </w:r>
      <w:r w:rsidR="001C5894" w:rsidRPr="5DAC9EB0">
        <w:rPr>
          <w:sz w:val="36"/>
          <w:szCs w:val="36"/>
        </w:rPr>
        <w:t>2</w:t>
      </w:r>
      <w:r w:rsidR="731534AB" w:rsidRPr="5DAC9EB0">
        <w:rPr>
          <w:sz w:val="36"/>
          <w:szCs w:val="36"/>
        </w:rPr>
        <w:t>5</w:t>
      </w:r>
      <w:r w:rsidRPr="5DAC9EB0">
        <w:rPr>
          <w:sz w:val="36"/>
          <w:szCs w:val="36"/>
        </w:rPr>
        <w:t>, 20</w:t>
      </w:r>
      <w:r w:rsidR="001C5894" w:rsidRPr="5DAC9EB0">
        <w:rPr>
          <w:sz w:val="36"/>
          <w:szCs w:val="36"/>
        </w:rPr>
        <w:t>2</w:t>
      </w:r>
      <w:r w:rsidR="6102FB96" w:rsidRPr="5DAC9EB0">
        <w:rPr>
          <w:sz w:val="36"/>
          <w:szCs w:val="36"/>
        </w:rPr>
        <w:t>3</w:t>
      </w:r>
      <w:r w:rsidRPr="5DAC9EB0">
        <w:rPr>
          <w:sz w:val="36"/>
          <w:szCs w:val="36"/>
        </w:rPr>
        <w:t xml:space="preserve"> – September </w:t>
      </w:r>
      <w:r w:rsidR="0061271C" w:rsidRPr="5DAC9EB0">
        <w:rPr>
          <w:sz w:val="36"/>
          <w:szCs w:val="36"/>
        </w:rPr>
        <w:t>1</w:t>
      </w:r>
      <w:r w:rsidR="2D0A27F3" w:rsidRPr="5DAC9EB0">
        <w:rPr>
          <w:sz w:val="36"/>
          <w:szCs w:val="36"/>
        </w:rPr>
        <w:t>5</w:t>
      </w:r>
      <w:r w:rsidR="0061271C" w:rsidRPr="5DAC9EB0">
        <w:rPr>
          <w:sz w:val="36"/>
          <w:szCs w:val="36"/>
        </w:rPr>
        <w:t>,</w:t>
      </w:r>
      <w:r w:rsidR="00413617" w:rsidRPr="5DAC9EB0">
        <w:rPr>
          <w:sz w:val="36"/>
          <w:szCs w:val="36"/>
        </w:rPr>
        <w:t xml:space="preserve"> 20</w:t>
      </w:r>
      <w:r w:rsidR="001C5894" w:rsidRPr="5DAC9EB0">
        <w:rPr>
          <w:sz w:val="36"/>
          <w:szCs w:val="36"/>
        </w:rPr>
        <w:t>2</w:t>
      </w:r>
      <w:r w:rsidR="6ED5B37B" w:rsidRPr="5DAC9EB0">
        <w:rPr>
          <w:sz w:val="36"/>
          <w:szCs w:val="36"/>
        </w:rPr>
        <w:t>3</w:t>
      </w:r>
    </w:p>
    <w:p w14:paraId="1E6954A0" w14:textId="77777777" w:rsidR="00F82DC7" w:rsidRPr="00554BEC" w:rsidRDefault="00F82DC7" w:rsidP="00F82DC7">
      <w:pPr>
        <w:jc w:val="both"/>
        <w:rPr>
          <w:sz w:val="36"/>
        </w:rPr>
      </w:pPr>
    </w:p>
    <w:p w14:paraId="49E03785" w14:textId="77777777" w:rsidR="00F82DC7" w:rsidRDefault="00F82DC7" w:rsidP="00F82DC7">
      <w:pPr>
        <w:jc w:val="center"/>
        <w:rPr>
          <w:b/>
          <w:sz w:val="36"/>
        </w:rPr>
      </w:pPr>
      <w:r w:rsidRPr="00554BEC">
        <w:rPr>
          <w:b/>
          <w:sz w:val="36"/>
        </w:rPr>
        <w:t xml:space="preserve">Evaluation of Candidates for </w:t>
      </w:r>
    </w:p>
    <w:p w14:paraId="39BEC867" w14:textId="77777777" w:rsidR="00F82DC7" w:rsidRPr="00554BEC" w:rsidRDefault="00F82DC7" w:rsidP="00F82DC7">
      <w:pPr>
        <w:jc w:val="center"/>
        <w:rPr>
          <w:b/>
          <w:sz w:val="36"/>
        </w:rPr>
      </w:pPr>
      <w:r>
        <w:rPr>
          <w:b/>
          <w:sz w:val="36"/>
        </w:rPr>
        <w:t>Reappointment, Tenure, and/or Promotion</w:t>
      </w:r>
      <w:r w:rsidRPr="00554BEC">
        <w:rPr>
          <w:b/>
          <w:sz w:val="36"/>
        </w:rPr>
        <w:t xml:space="preserve"> </w:t>
      </w:r>
    </w:p>
    <w:p w14:paraId="671ADE26" w14:textId="77777777" w:rsidR="00F82DC7" w:rsidRPr="00554BEC" w:rsidRDefault="00F82DC7" w:rsidP="00F82DC7">
      <w:pPr>
        <w:jc w:val="center"/>
      </w:pPr>
    </w:p>
    <w:p w14:paraId="0CC943A1" w14:textId="369E4D0E" w:rsidR="00F82DC7" w:rsidRPr="00554BEC" w:rsidRDefault="00F82DC7" w:rsidP="5DAC9EB0">
      <w:pPr>
        <w:rPr>
          <w:sz w:val="32"/>
          <w:szCs w:val="32"/>
        </w:rPr>
      </w:pPr>
      <w:r w:rsidRPr="5DAC9EB0">
        <w:rPr>
          <w:sz w:val="32"/>
          <w:szCs w:val="32"/>
        </w:rPr>
        <w:t xml:space="preserve">Faculty, students, academic administrators, and the President may contribute information to the evaluation of a faculty unit employee. Information submitted by the faculty unit employee and academic administrators may include statements and opinions about qualifications and work of the candidate by other persons identified by name. Letters or memoranda that contain statements of opinion or allegations of fact by unnamed persons cannot be accepted. All information must be submitted </w:t>
      </w:r>
      <w:r w:rsidR="00474E8B" w:rsidRPr="5DAC9EB0">
        <w:rPr>
          <w:sz w:val="32"/>
          <w:szCs w:val="32"/>
        </w:rPr>
        <w:t xml:space="preserve">via </w:t>
      </w:r>
      <w:r w:rsidRPr="5DAC9EB0">
        <w:rPr>
          <w:sz w:val="32"/>
          <w:szCs w:val="32"/>
        </w:rPr>
        <w:t xml:space="preserve">the </w:t>
      </w:r>
      <w:r w:rsidR="001C5894" w:rsidRPr="5DAC9EB0">
        <w:rPr>
          <w:sz w:val="32"/>
          <w:szCs w:val="32"/>
        </w:rPr>
        <w:t xml:space="preserve">University Standard tool </w:t>
      </w:r>
      <w:r w:rsidR="00884DE9" w:rsidRPr="5DAC9EB0">
        <w:rPr>
          <w:sz w:val="32"/>
          <w:szCs w:val="32"/>
        </w:rPr>
        <w:t>to th</w:t>
      </w:r>
      <w:r w:rsidR="00413701" w:rsidRPr="5DAC9EB0">
        <w:rPr>
          <w:sz w:val="32"/>
          <w:szCs w:val="32"/>
        </w:rPr>
        <w:t xml:space="preserve">e Department Chair or </w:t>
      </w:r>
      <w:r w:rsidRPr="5DAC9EB0">
        <w:rPr>
          <w:sz w:val="32"/>
          <w:szCs w:val="32"/>
        </w:rPr>
        <w:t>Department RTP Committee Chair</w:t>
      </w:r>
      <w:r w:rsidR="005C210B" w:rsidRPr="5DAC9EB0">
        <w:rPr>
          <w:sz w:val="32"/>
          <w:szCs w:val="32"/>
        </w:rPr>
        <w:t xml:space="preserve"> at [CSULB EMAIL ADDRESS]</w:t>
      </w:r>
      <w:r w:rsidRPr="5DAC9EB0">
        <w:rPr>
          <w:sz w:val="32"/>
          <w:szCs w:val="32"/>
        </w:rPr>
        <w:t xml:space="preserve"> by September </w:t>
      </w:r>
      <w:r w:rsidR="001C5894" w:rsidRPr="5DAC9EB0">
        <w:rPr>
          <w:sz w:val="32"/>
          <w:szCs w:val="32"/>
        </w:rPr>
        <w:t>1</w:t>
      </w:r>
      <w:r w:rsidR="2761FB59" w:rsidRPr="5DAC9EB0">
        <w:rPr>
          <w:sz w:val="32"/>
          <w:szCs w:val="32"/>
        </w:rPr>
        <w:t>5</w:t>
      </w:r>
      <w:r w:rsidRPr="5DAC9EB0">
        <w:rPr>
          <w:sz w:val="32"/>
          <w:szCs w:val="32"/>
        </w:rPr>
        <w:t>, 20</w:t>
      </w:r>
      <w:r w:rsidR="001C5894" w:rsidRPr="5DAC9EB0">
        <w:rPr>
          <w:sz w:val="32"/>
          <w:szCs w:val="32"/>
        </w:rPr>
        <w:t>2</w:t>
      </w:r>
      <w:r w:rsidR="12EF1C99" w:rsidRPr="5DAC9EB0">
        <w:rPr>
          <w:sz w:val="32"/>
          <w:szCs w:val="32"/>
        </w:rPr>
        <w:t>3</w:t>
      </w:r>
      <w:r w:rsidRPr="5DAC9EB0">
        <w:rPr>
          <w:sz w:val="32"/>
          <w:szCs w:val="32"/>
        </w:rPr>
        <w:t xml:space="preserve"> for candidates for reappointment, tenure, or tenure and simultaneous promotion.</w:t>
      </w:r>
      <w:r w:rsidR="001861AD" w:rsidRPr="5DAC9EB0">
        <w:rPr>
          <w:sz w:val="32"/>
          <w:szCs w:val="32"/>
        </w:rPr>
        <w:t xml:space="preserve"> Department Chair or Department RTP Committee Chair shall ensure that the candidate is provided with a copy of all materials submitted during the Open Period.</w:t>
      </w:r>
    </w:p>
    <w:p w14:paraId="20343994" w14:textId="77777777" w:rsidR="00F82DC7" w:rsidRPr="00554BEC" w:rsidRDefault="00F82DC7" w:rsidP="00F82DC7">
      <w:pPr>
        <w:jc w:val="center"/>
        <w:rPr>
          <w:sz w:val="32"/>
        </w:rPr>
      </w:pPr>
    </w:p>
    <w:p w14:paraId="0E919E30" w14:textId="77777777" w:rsidR="00F82DC7" w:rsidRPr="00554BEC" w:rsidRDefault="00F82DC7" w:rsidP="00F82DC7">
      <w:pPr>
        <w:jc w:val="center"/>
        <w:rPr>
          <w:sz w:val="32"/>
        </w:rPr>
      </w:pPr>
    </w:p>
    <w:p w14:paraId="036E4C7E" w14:textId="77777777" w:rsidR="00F82DC7" w:rsidRPr="00554BEC" w:rsidRDefault="00F82DC7" w:rsidP="00F82DC7">
      <w:pPr>
        <w:jc w:val="center"/>
        <w:rPr>
          <w:b/>
          <w:sz w:val="32"/>
        </w:rPr>
      </w:pPr>
      <w:r w:rsidRPr="00554BEC">
        <w:rPr>
          <w:b/>
          <w:sz w:val="32"/>
        </w:rPr>
        <w:t xml:space="preserve">The following individuals are candidates for </w:t>
      </w:r>
      <w:r>
        <w:rPr>
          <w:b/>
          <w:sz w:val="32"/>
        </w:rPr>
        <w:t>reappointment, tenure, and/or promotion</w:t>
      </w:r>
    </w:p>
    <w:p w14:paraId="397921F7" w14:textId="77777777" w:rsidR="00F82DC7" w:rsidRPr="00554BEC" w:rsidRDefault="00F82DC7" w:rsidP="00F82DC7">
      <w:pPr>
        <w:jc w:val="center"/>
        <w:rPr>
          <w:sz w:val="32"/>
        </w:rPr>
      </w:pPr>
    </w:p>
    <w:p w14:paraId="7718D04D" w14:textId="77777777" w:rsidR="00F82DC7" w:rsidRPr="00554BEC" w:rsidRDefault="00F82DC7" w:rsidP="00F82DC7">
      <w:pPr>
        <w:spacing w:after="120"/>
        <w:jc w:val="center"/>
        <w:rPr>
          <w:sz w:val="36"/>
        </w:rPr>
      </w:pPr>
      <w:r>
        <w:rPr>
          <w:sz w:val="36"/>
        </w:rPr>
        <w:t xml:space="preserve">NAME </w:t>
      </w:r>
      <w:r w:rsidRPr="00554BEC">
        <w:rPr>
          <w:sz w:val="36"/>
        </w:rPr>
        <w:t>(</w:t>
      </w:r>
      <w:r>
        <w:rPr>
          <w:sz w:val="36"/>
        </w:rPr>
        <w:t>reappointment</w:t>
      </w:r>
      <w:r w:rsidRPr="00554BEC">
        <w:rPr>
          <w:sz w:val="36"/>
        </w:rPr>
        <w:t>)</w:t>
      </w:r>
    </w:p>
    <w:p w14:paraId="0DFC166F" w14:textId="77777777" w:rsidR="00F82DC7" w:rsidRPr="00554BEC" w:rsidRDefault="00F82DC7" w:rsidP="00F82DC7">
      <w:pPr>
        <w:spacing w:after="120"/>
        <w:jc w:val="center"/>
        <w:rPr>
          <w:sz w:val="36"/>
        </w:rPr>
      </w:pPr>
      <w:r>
        <w:rPr>
          <w:sz w:val="36"/>
        </w:rPr>
        <w:t>NAME</w:t>
      </w:r>
      <w:r w:rsidRPr="00554BEC">
        <w:rPr>
          <w:sz w:val="36"/>
        </w:rPr>
        <w:t xml:space="preserve"> (tenure)</w:t>
      </w:r>
    </w:p>
    <w:p w14:paraId="1AF54890" w14:textId="77777777" w:rsidR="00F82DC7" w:rsidRDefault="00F82DC7" w:rsidP="00F82DC7">
      <w:pPr>
        <w:spacing w:after="120"/>
        <w:jc w:val="center"/>
        <w:rPr>
          <w:sz w:val="36"/>
        </w:rPr>
      </w:pPr>
      <w:r>
        <w:rPr>
          <w:sz w:val="36"/>
        </w:rPr>
        <w:t>NAME</w:t>
      </w:r>
      <w:r w:rsidRPr="00554BEC">
        <w:rPr>
          <w:sz w:val="36"/>
        </w:rPr>
        <w:t xml:space="preserve"> (tenure and promotion to Associate Professor)</w:t>
      </w:r>
    </w:p>
    <w:p w14:paraId="4EED848B" w14:textId="77777777" w:rsidR="00F82DC7" w:rsidRPr="00554BEC" w:rsidRDefault="00F82DC7" w:rsidP="00F82DC7">
      <w:pPr>
        <w:spacing w:after="120"/>
        <w:jc w:val="center"/>
        <w:rPr>
          <w:sz w:val="36"/>
        </w:rPr>
      </w:pPr>
      <w:r>
        <w:rPr>
          <w:sz w:val="36"/>
        </w:rPr>
        <w:t>NAME (promotion to Professor)</w:t>
      </w:r>
    </w:p>
    <w:p w14:paraId="0902A63C" w14:textId="77777777" w:rsidR="00F82DC7" w:rsidRDefault="00F82DC7" w:rsidP="00F82DC7">
      <w:pPr>
        <w:tabs>
          <w:tab w:val="left" w:pos="90"/>
        </w:tabs>
        <w:spacing w:line="220" w:lineRule="exact"/>
        <w:rPr>
          <w:b/>
          <w:szCs w:val="22"/>
        </w:rPr>
      </w:pPr>
    </w:p>
    <w:p w14:paraId="45B00830" w14:textId="77777777" w:rsidR="008527EA" w:rsidRPr="00F82DC7" w:rsidRDefault="008527EA" w:rsidP="00F82DC7"/>
    <w:sectPr w:rsidR="008527EA" w:rsidRPr="00F82DC7" w:rsidSect="008F428F">
      <w:footerReference w:type="default" r:id="rId12"/>
      <w:pgSz w:w="12240" w:h="15840"/>
      <w:pgMar w:top="720" w:right="1080" w:bottom="1440" w:left="1080" w:header="360" w:footer="31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3BEE" w14:textId="77777777" w:rsidR="002F6DCF" w:rsidRDefault="002F6DCF">
      <w:r>
        <w:separator/>
      </w:r>
    </w:p>
  </w:endnote>
  <w:endnote w:type="continuationSeparator" w:id="0">
    <w:p w14:paraId="01C85A3E" w14:textId="77777777" w:rsidR="002F6DCF" w:rsidRDefault="002F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DCD13" w14:textId="77777777" w:rsidR="008F428F" w:rsidRDefault="008527EA" w:rsidP="008F428F">
    <w:pPr>
      <w:pStyle w:val="Footer"/>
      <w:tabs>
        <w:tab w:val="clear" w:pos="4320"/>
        <w:tab w:val="clear" w:pos="8640"/>
        <w:tab w:val="center" w:pos="5040"/>
        <w:tab w:val="left" w:pos="6930"/>
        <w:tab w:val="left" w:pos="7200"/>
      </w:tabs>
      <w:spacing w:line="200" w:lineRule="exact"/>
      <w:rPr>
        <w:b/>
        <w:color w:val="333333"/>
        <w:sz w:val="18"/>
        <w:szCs w:val="18"/>
      </w:rPr>
    </w:pPr>
    <w:r w:rsidRPr="009152B3">
      <w:rPr>
        <w:b/>
        <w:color w:val="333333"/>
        <w:sz w:val="16"/>
        <w:szCs w:val="16"/>
      </w:rPr>
      <w:t xml:space="preserve">       </w:t>
    </w:r>
    <w:r w:rsidR="008C2A1B" w:rsidRPr="009152B3">
      <w:rPr>
        <w:b/>
        <w:color w:val="333333"/>
        <w:sz w:val="16"/>
        <w:szCs w:val="16"/>
      </w:rPr>
      <w:tab/>
    </w:r>
    <w:r w:rsidRPr="009152B3">
      <w:rPr>
        <w:b/>
        <w:color w:val="333333"/>
        <w:sz w:val="18"/>
        <w:szCs w:val="18"/>
      </w:rPr>
      <w:t xml:space="preserve"> Page </w:t>
    </w:r>
    <w:r w:rsidRPr="009152B3">
      <w:rPr>
        <w:b/>
        <w:color w:val="333333"/>
        <w:sz w:val="18"/>
        <w:szCs w:val="18"/>
      </w:rPr>
      <w:fldChar w:fldCharType="begin"/>
    </w:r>
    <w:r w:rsidRPr="009152B3">
      <w:rPr>
        <w:b/>
        <w:color w:val="333333"/>
        <w:sz w:val="18"/>
        <w:szCs w:val="18"/>
      </w:rPr>
      <w:instrText xml:space="preserve"> PAGE </w:instrText>
    </w:r>
    <w:r w:rsidRPr="009152B3">
      <w:rPr>
        <w:b/>
        <w:color w:val="333333"/>
        <w:sz w:val="18"/>
        <w:szCs w:val="18"/>
      </w:rPr>
      <w:fldChar w:fldCharType="separate"/>
    </w:r>
    <w:r w:rsidR="00167C6D">
      <w:rPr>
        <w:b/>
        <w:noProof/>
        <w:color w:val="333333"/>
        <w:sz w:val="18"/>
        <w:szCs w:val="18"/>
      </w:rPr>
      <w:t>3</w:t>
    </w:r>
    <w:r w:rsidRPr="009152B3">
      <w:rPr>
        <w:b/>
        <w:color w:val="333333"/>
        <w:sz w:val="18"/>
        <w:szCs w:val="18"/>
      </w:rPr>
      <w:fldChar w:fldCharType="end"/>
    </w:r>
    <w:r w:rsidRPr="009152B3">
      <w:rPr>
        <w:b/>
        <w:color w:val="333333"/>
        <w:sz w:val="18"/>
        <w:szCs w:val="18"/>
      </w:rPr>
      <w:t xml:space="preserve"> of </w:t>
    </w:r>
    <w:r w:rsidRPr="009152B3">
      <w:rPr>
        <w:b/>
        <w:color w:val="333333"/>
        <w:sz w:val="18"/>
        <w:szCs w:val="18"/>
      </w:rPr>
      <w:fldChar w:fldCharType="begin"/>
    </w:r>
    <w:r w:rsidRPr="009152B3">
      <w:rPr>
        <w:b/>
        <w:color w:val="333333"/>
        <w:sz w:val="18"/>
        <w:szCs w:val="18"/>
      </w:rPr>
      <w:instrText xml:space="preserve"> NUMPAGES </w:instrText>
    </w:r>
    <w:r w:rsidRPr="009152B3">
      <w:rPr>
        <w:b/>
        <w:color w:val="333333"/>
        <w:sz w:val="18"/>
        <w:szCs w:val="18"/>
      </w:rPr>
      <w:fldChar w:fldCharType="separate"/>
    </w:r>
    <w:r w:rsidR="006A5A78">
      <w:rPr>
        <w:b/>
        <w:noProof/>
        <w:color w:val="333333"/>
        <w:sz w:val="18"/>
        <w:szCs w:val="18"/>
      </w:rPr>
      <w:t>1</w:t>
    </w:r>
    <w:r w:rsidRPr="009152B3">
      <w:rPr>
        <w:b/>
        <w:color w:val="333333"/>
        <w:sz w:val="18"/>
        <w:szCs w:val="18"/>
      </w:rPr>
      <w:fldChar w:fldCharType="end"/>
    </w:r>
    <w:r w:rsidR="008C2A1B" w:rsidRPr="009152B3">
      <w:rPr>
        <w:b/>
        <w:color w:val="333333"/>
        <w:sz w:val="18"/>
        <w:szCs w:val="18"/>
      </w:rPr>
      <w:tab/>
    </w:r>
    <w:r w:rsidR="008F428F">
      <w:rPr>
        <w:b/>
        <w:color w:val="333333"/>
        <w:sz w:val="18"/>
        <w:szCs w:val="18"/>
      </w:rPr>
      <w:t>Furlough Policy Regarding Extension of</w:t>
    </w:r>
  </w:p>
  <w:p w14:paraId="216129B8" w14:textId="77777777" w:rsidR="008527EA" w:rsidRPr="009152B3" w:rsidRDefault="008F428F" w:rsidP="008F428F">
    <w:pPr>
      <w:pStyle w:val="Footer"/>
      <w:tabs>
        <w:tab w:val="clear" w:pos="4320"/>
        <w:tab w:val="clear" w:pos="8640"/>
        <w:tab w:val="center" w:pos="5040"/>
        <w:tab w:val="left" w:pos="6480"/>
        <w:tab w:val="left" w:pos="8460"/>
      </w:tabs>
      <w:spacing w:line="200" w:lineRule="exact"/>
      <w:rPr>
        <w:b/>
        <w:color w:val="333333"/>
        <w:sz w:val="18"/>
        <w:szCs w:val="18"/>
      </w:rPr>
    </w:pPr>
    <w:r>
      <w:rPr>
        <w:b/>
        <w:color w:val="333333"/>
        <w:sz w:val="18"/>
        <w:szCs w:val="18"/>
      </w:rPr>
      <w:tab/>
    </w:r>
    <w:r>
      <w:rPr>
        <w:b/>
        <w:color w:val="333333"/>
        <w:sz w:val="18"/>
        <w:szCs w:val="18"/>
      </w:rPr>
      <w:tab/>
    </w:r>
    <w:r>
      <w:rPr>
        <w:b/>
        <w:color w:val="333333"/>
        <w:sz w:val="18"/>
        <w:szCs w:val="18"/>
      </w:rPr>
      <w:tab/>
      <w:t>Probationary Period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E242A" w14:textId="77777777" w:rsidR="002F6DCF" w:rsidRDefault="002F6DCF">
      <w:r>
        <w:separator/>
      </w:r>
    </w:p>
  </w:footnote>
  <w:footnote w:type="continuationSeparator" w:id="0">
    <w:p w14:paraId="5E190BD0" w14:textId="77777777" w:rsidR="002F6DCF" w:rsidRDefault="002F6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B0F71"/>
    <w:multiLevelType w:val="multilevel"/>
    <w:tmpl w:val="5352DC2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16621E"/>
    <w:multiLevelType w:val="hybridMultilevel"/>
    <w:tmpl w:val="A50412A8"/>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C6005C"/>
    <w:multiLevelType w:val="hybridMultilevel"/>
    <w:tmpl w:val="0864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4572A"/>
    <w:multiLevelType w:val="hybridMultilevel"/>
    <w:tmpl w:val="72E8B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4C1A"/>
    <w:multiLevelType w:val="hybridMultilevel"/>
    <w:tmpl w:val="5352DC2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883023"/>
    <w:multiLevelType w:val="hybridMultilevel"/>
    <w:tmpl w:val="BEB01258"/>
    <w:lvl w:ilvl="0" w:tplc="70865CB8">
      <w:start w:val="1"/>
      <w:numFmt w:val="bullet"/>
      <w:lvlText w:val=""/>
      <w:lvlJc w:val="left"/>
      <w:pPr>
        <w:tabs>
          <w:tab w:val="num" w:pos="288"/>
        </w:tabs>
        <w:ind w:left="216" w:hanging="216"/>
      </w:pPr>
      <w:rPr>
        <w:rFonts w:ascii="Wingdings" w:hAnsi="Wingdings"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F114D4"/>
    <w:multiLevelType w:val="hybridMultilevel"/>
    <w:tmpl w:val="99F027C2"/>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D28EE"/>
    <w:multiLevelType w:val="singleLevel"/>
    <w:tmpl w:val="667289DC"/>
    <w:lvl w:ilvl="0">
      <w:start w:val="1"/>
      <w:numFmt w:val="lowerLetter"/>
      <w:lvlText w:val="%1."/>
      <w:lvlJc w:val="left"/>
      <w:pPr>
        <w:tabs>
          <w:tab w:val="num" w:pos="360"/>
        </w:tabs>
        <w:ind w:left="360" w:hanging="360"/>
      </w:pPr>
      <w:rPr>
        <w:rFonts w:cs="Times New Roman"/>
      </w:rPr>
    </w:lvl>
  </w:abstractNum>
  <w:abstractNum w:abstractNumId="8" w15:restartNumberingAfterBreak="0">
    <w:nsid w:val="33EB09E3"/>
    <w:multiLevelType w:val="multilevel"/>
    <w:tmpl w:val="91E6BDF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B7678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0" w15:restartNumberingAfterBreak="0">
    <w:nsid w:val="39897E70"/>
    <w:multiLevelType w:val="hybridMultilevel"/>
    <w:tmpl w:val="08DA1270"/>
    <w:lvl w:ilvl="0" w:tplc="4DAA1476">
      <w:start w:val="2"/>
      <w:numFmt w:val="bullet"/>
      <w:lvlText w:val=""/>
      <w:lvlJc w:val="left"/>
      <w:pPr>
        <w:tabs>
          <w:tab w:val="num" w:pos="1080"/>
        </w:tabs>
        <w:ind w:left="1080" w:hanging="72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393AA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15:restartNumberingAfterBreak="0">
    <w:nsid w:val="3BEC7D22"/>
    <w:multiLevelType w:val="hybridMultilevel"/>
    <w:tmpl w:val="91E6BDF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373062"/>
    <w:multiLevelType w:val="hybridMultilevel"/>
    <w:tmpl w:val="DC38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7D4F93"/>
    <w:multiLevelType w:val="hybridMultilevel"/>
    <w:tmpl w:val="0CC42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3B43EB"/>
    <w:multiLevelType w:val="hybridMultilevel"/>
    <w:tmpl w:val="C5A28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350FB1"/>
    <w:multiLevelType w:val="hybridMultilevel"/>
    <w:tmpl w:val="66E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81697"/>
    <w:multiLevelType w:val="hybridMultilevel"/>
    <w:tmpl w:val="2448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5A5C12"/>
    <w:multiLevelType w:val="hybridMultilevel"/>
    <w:tmpl w:val="B98A8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91071D6"/>
    <w:multiLevelType w:val="hybridMultilevel"/>
    <w:tmpl w:val="FBCA1972"/>
    <w:lvl w:ilvl="0" w:tplc="00050409">
      <w:start w:val="1"/>
      <w:numFmt w:val="bullet"/>
      <w:lvlText w:val=""/>
      <w:lvlJc w:val="left"/>
      <w:pPr>
        <w:tabs>
          <w:tab w:val="num" w:pos="1080"/>
        </w:tabs>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start w:val="1"/>
      <w:numFmt w:val="bullet"/>
      <w:lvlText w:val=""/>
      <w:lvlJc w:val="left"/>
      <w:pPr>
        <w:tabs>
          <w:tab w:val="num" w:pos="2520"/>
        </w:tabs>
        <w:ind w:left="2520" w:hanging="360"/>
      </w:pPr>
      <w:rPr>
        <w:rFonts w:ascii="Wingdings" w:hAnsi="Wingdings" w:hint="default"/>
      </w:rPr>
    </w:lvl>
    <w:lvl w:ilvl="3" w:tplc="00010409">
      <w:start w:val="1"/>
      <w:numFmt w:val="bullet"/>
      <w:lvlText w:val=""/>
      <w:lvlJc w:val="left"/>
      <w:pPr>
        <w:tabs>
          <w:tab w:val="num" w:pos="3240"/>
        </w:tabs>
        <w:ind w:left="3240" w:hanging="360"/>
      </w:pPr>
      <w:rPr>
        <w:rFonts w:ascii="Symbol" w:hAnsi="Symbol" w:hint="default"/>
      </w:rPr>
    </w:lvl>
    <w:lvl w:ilvl="4" w:tplc="00030409">
      <w:start w:val="1"/>
      <w:numFmt w:val="bullet"/>
      <w:lvlText w:val="o"/>
      <w:lvlJc w:val="left"/>
      <w:pPr>
        <w:tabs>
          <w:tab w:val="num" w:pos="3960"/>
        </w:tabs>
        <w:ind w:left="3960" w:hanging="360"/>
      </w:pPr>
      <w:rPr>
        <w:rFonts w:ascii="Courier New" w:hAnsi="Courier New" w:hint="default"/>
      </w:rPr>
    </w:lvl>
    <w:lvl w:ilvl="5" w:tplc="00050409">
      <w:start w:val="1"/>
      <w:numFmt w:val="bullet"/>
      <w:lvlText w:val=""/>
      <w:lvlJc w:val="left"/>
      <w:pPr>
        <w:tabs>
          <w:tab w:val="num" w:pos="4680"/>
        </w:tabs>
        <w:ind w:left="4680" w:hanging="360"/>
      </w:pPr>
      <w:rPr>
        <w:rFonts w:ascii="Wingdings" w:hAnsi="Wingdings" w:hint="default"/>
      </w:rPr>
    </w:lvl>
    <w:lvl w:ilvl="6" w:tplc="00010409">
      <w:start w:val="1"/>
      <w:numFmt w:val="bullet"/>
      <w:lvlText w:val=""/>
      <w:lvlJc w:val="left"/>
      <w:pPr>
        <w:tabs>
          <w:tab w:val="num" w:pos="5400"/>
        </w:tabs>
        <w:ind w:left="5400" w:hanging="360"/>
      </w:pPr>
      <w:rPr>
        <w:rFonts w:ascii="Symbol" w:hAnsi="Symbol" w:hint="default"/>
      </w:rPr>
    </w:lvl>
    <w:lvl w:ilvl="7" w:tplc="00030409">
      <w:start w:val="1"/>
      <w:numFmt w:val="bullet"/>
      <w:lvlText w:val="o"/>
      <w:lvlJc w:val="left"/>
      <w:pPr>
        <w:tabs>
          <w:tab w:val="num" w:pos="6120"/>
        </w:tabs>
        <w:ind w:left="6120" w:hanging="360"/>
      </w:pPr>
      <w:rPr>
        <w:rFonts w:ascii="Courier New" w:hAnsi="Courier New" w:hint="default"/>
      </w:rPr>
    </w:lvl>
    <w:lvl w:ilvl="8" w:tplc="00050409">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373E18"/>
    <w:multiLevelType w:val="hybridMultilevel"/>
    <w:tmpl w:val="E21005C2"/>
    <w:lvl w:ilvl="0" w:tplc="1B3E475C">
      <w:start w:val="1"/>
      <w:numFmt w:val="bullet"/>
      <w:lvlText w:val=""/>
      <w:lvlJc w:val="left"/>
      <w:pPr>
        <w:tabs>
          <w:tab w:val="num" w:pos="720"/>
        </w:tabs>
        <w:ind w:left="720" w:hanging="360"/>
      </w:pPr>
      <w:rPr>
        <w:rFonts w:ascii="Wingdings" w:hAnsi="Wingdings" w:hint="default"/>
        <w:b/>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8045FE"/>
    <w:multiLevelType w:val="hybridMultilevel"/>
    <w:tmpl w:val="C3E22714"/>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716584"/>
    <w:multiLevelType w:val="multilevel"/>
    <w:tmpl w:val="FBCA197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18418EE"/>
    <w:multiLevelType w:val="multilevel"/>
    <w:tmpl w:val="C3E22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837BB"/>
    <w:multiLevelType w:val="hybridMultilevel"/>
    <w:tmpl w:val="7B6A0004"/>
    <w:lvl w:ilvl="0" w:tplc="1B3E475C">
      <w:start w:val="1"/>
      <w:numFmt w:val="bullet"/>
      <w:lvlText w:val=""/>
      <w:lvlJc w:val="left"/>
      <w:pPr>
        <w:tabs>
          <w:tab w:val="num" w:pos="720"/>
        </w:tabs>
        <w:ind w:left="720" w:hanging="360"/>
      </w:pPr>
      <w:rPr>
        <w:rFonts w:ascii="Wingdings" w:hAnsi="Wingdings" w:hint="default"/>
        <w:b/>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6F5292"/>
    <w:multiLevelType w:val="hybridMultilevel"/>
    <w:tmpl w:val="FE50E144"/>
    <w:lvl w:ilvl="0" w:tplc="29D4176E">
      <w:start w:val="1"/>
      <w:numFmt w:val="bullet"/>
      <w:lvlText w:val=""/>
      <w:lvlJc w:val="left"/>
      <w:pPr>
        <w:tabs>
          <w:tab w:val="num" w:pos="720"/>
        </w:tabs>
        <w:ind w:left="720" w:hanging="360"/>
      </w:pPr>
      <w:rPr>
        <w:rFonts w:ascii="Wingdings" w:hAnsi="Wingdings" w:cs="Wingding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587CAD"/>
    <w:multiLevelType w:val="hybridMultilevel"/>
    <w:tmpl w:val="79565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1"/>
  </w:num>
  <w:num w:numId="3">
    <w:abstractNumId w:val="7"/>
  </w:num>
  <w:num w:numId="4">
    <w:abstractNumId w:val="5"/>
  </w:num>
  <w:num w:numId="5">
    <w:abstractNumId w:val="19"/>
  </w:num>
  <w:num w:numId="6">
    <w:abstractNumId w:val="21"/>
  </w:num>
  <w:num w:numId="7">
    <w:abstractNumId w:val="12"/>
  </w:num>
  <w:num w:numId="8">
    <w:abstractNumId w:val="4"/>
  </w:num>
  <w:num w:numId="9">
    <w:abstractNumId w:val="20"/>
  </w:num>
  <w:num w:numId="10">
    <w:abstractNumId w:val="23"/>
  </w:num>
  <w:num w:numId="11">
    <w:abstractNumId w:val="6"/>
  </w:num>
  <w:num w:numId="12">
    <w:abstractNumId w:val="8"/>
  </w:num>
  <w:num w:numId="13">
    <w:abstractNumId w:val="24"/>
  </w:num>
  <w:num w:numId="14">
    <w:abstractNumId w:val="0"/>
  </w:num>
  <w:num w:numId="15">
    <w:abstractNumId w:val="1"/>
  </w:num>
  <w:num w:numId="16">
    <w:abstractNumId w:val="22"/>
  </w:num>
  <w:num w:numId="17">
    <w:abstractNumId w:val="10"/>
  </w:num>
  <w:num w:numId="18">
    <w:abstractNumId w:val="15"/>
  </w:num>
  <w:num w:numId="19">
    <w:abstractNumId w:val="26"/>
  </w:num>
  <w:num w:numId="20">
    <w:abstractNumId w:val="18"/>
  </w:num>
  <w:num w:numId="21">
    <w:abstractNumId w:val="14"/>
  </w:num>
  <w:num w:numId="22">
    <w:abstractNumId w:val="3"/>
  </w:num>
  <w:num w:numId="23">
    <w:abstractNumId w:val="25"/>
  </w:num>
  <w:num w:numId="24">
    <w:abstractNumId w:val="13"/>
  </w:num>
  <w:num w:numId="25">
    <w:abstractNumId w:val="2"/>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doNotHyphenateCaps/>
  <w:drawingGridHorizontalSpacing w:val="110"/>
  <w:drawingGridVerticalSpacing w:val="0"/>
  <w:displayHorizontalDrawingGridEvery w:val="0"/>
  <w:displayVerticalDrawingGridEvery w:val="0"/>
  <w:doNotShadeFormData/>
  <w:characterSpacingControl w:val="doNotCompres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26"/>
    <w:rsid w:val="00030035"/>
    <w:rsid w:val="0004773D"/>
    <w:rsid w:val="00056BC9"/>
    <w:rsid w:val="000A3244"/>
    <w:rsid w:val="000F23E3"/>
    <w:rsid w:val="00167C6D"/>
    <w:rsid w:val="001861AD"/>
    <w:rsid w:val="001C5894"/>
    <w:rsid w:val="00210BBA"/>
    <w:rsid w:val="002176C0"/>
    <w:rsid w:val="002A1A0B"/>
    <w:rsid w:val="002C0605"/>
    <w:rsid w:val="002D4654"/>
    <w:rsid w:val="002E3A84"/>
    <w:rsid w:val="002F6DCF"/>
    <w:rsid w:val="003022D4"/>
    <w:rsid w:val="003215A9"/>
    <w:rsid w:val="00337617"/>
    <w:rsid w:val="0036167B"/>
    <w:rsid w:val="00413617"/>
    <w:rsid w:val="00413701"/>
    <w:rsid w:val="004360DD"/>
    <w:rsid w:val="00446BB7"/>
    <w:rsid w:val="00474E8B"/>
    <w:rsid w:val="0047632F"/>
    <w:rsid w:val="004A455D"/>
    <w:rsid w:val="004A4966"/>
    <w:rsid w:val="004B4A98"/>
    <w:rsid w:val="004C4900"/>
    <w:rsid w:val="004E1559"/>
    <w:rsid w:val="00514384"/>
    <w:rsid w:val="00525CB1"/>
    <w:rsid w:val="00526750"/>
    <w:rsid w:val="005B68D8"/>
    <w:rsid w:val="005C210B"/>
    <w:rsid w:val="0061271C"/>
    <w:rsid w:val="00643C06"/>
    <w:rsid w:val="006662F9"/>
    <w:rsid w:val="00672805"/>
    <w:rsid w:val="00677959"/>
    <w:rsid w:val="006978E0"/>
    <w:rsid w:val="006A5A78"/>
    <w:rsid w:val="006B2AC5"/>
    <w:rsid w:val="006F6D0F"/>
    <w:rsid w:val="00731F82"/>
    <w:rsid w:val="007B0B4D"/>
    <w:rsid w:val="007E4FBD"/>
    <w:rsid w:val="007F07B8"/>
    <w:rsid w:val="008025AD"/>
    <w:rsid w:val="00804370"/>
    <w:rsid w:val="00822DC5"/>
    <w:rsid w:val="008527EA"/>
    <w:rsid w:val="00884DE9"/>
    <w:rsid w:val="008C2A1B"/>
    <w:rsid w:val="008F428F"/>
    <w:rsid w:val="009152B3"/>
    <w:rsid w:val="00916551"/>
    <w:rsid w:val="0095130B"/>
    <w:rsid w:val="009639B7"/>
    <w:rsid w:val="00966B36"/>
    <w:rsid w:val="009739AD"/>
    <w:rsid w:val="009A6905"/>
    <w:rsid w:val="009B2A67"/>
    <w:rsid w:val="009E4C44"/>
    <w:rsid w:val="00A1588A"/>
    <w:rsid w:val="00A272B0"/>
    <w:rsid w:val="00A44E9F"/>
    <w:rsid w:val="00A81D92"/>
    <w:rsid w:val="00AF10D8"/>
    <w:rsid w:val="00AF31E5"/>
    <w:rsid w:val="00B1108B"/>
    <w:rsid w:val="00B179AE"/>
    <w:rsid w:val="00B312E3"/>
    <w:rsid w:val="00B60640"/>
    <w:rsid w:val="00B7698F"/>
    <w:rsid w:val="00B77859"/>
    <w:rsid w:val="00B97F0D"/>
    <w:rsid w:val="00BE4364"/>
    <w:rsid w:val="00BF3A26"/>
    <w:rsid w:val="00CC326D"/>
    <w:rsid w:val="00D00C46"/>
    <w:rsid w:val="00D2625F"/>
    <w:rsid w:val="00D40606"/>
    <w:rsid w:val="00D97709"/>
    <w:rsid w:val="00E32639"/>
    <w:rsid w:val="00E94CF0"/>
    <w:rsid w:val="00EB17A4"/>
    <w:rsid w:val="00EB4363"/>
    <w:rsid w:val="00EC55F0"/>
    <w:rsid w:val="00F03206"/>
    <w:rsid w:val="00F56E45"/>
    <w:rsid w:val="00F82DC7"/>
    <w:rsid w:val="00FD2B0B"/>
    <w:rsid w:val="00FD678E"/>
    <w:rsid w:val="00FE7054"/>
    <w:rsid w:val="12EF1C99"/>
    <w:rsid w:val="2761FB59"/>
    <w:rsid w:val="2D0A27F3"/>
    <w:rsid w:val="5DAC9EB0"/>
    <w:rsid w:val="6102FB96"/>
    <w:rsid w:val="6ED5B37B"/>
    <w:rsid w:val="73153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0BBFED"/>
  <w15:chartTrackingRefBased/>
  <w15:docId w15:val="{91090AB7-E999-488A-A7B5-6D84A5FCC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A26"/>
    <w:pPr>
      <w:widowControl w:val="0"/>
    </w:pPr>
    <w:rPr>
      <w:sz w:val="22"/>
      <w:szCs w:val="24"/>
    </w:rPr>
  </w:style>
  <w:style w:type="paragraph" w:styleId="Heading1">
    <w:name w:val="heading 1"/>
    <w:basedOn w:val="Normal"/>
    <w:next w:val="Normal"/>
    <w:qFormat/>
    <w:rsid w:val="00BF3A26"/>
    <w:pPr>
      <w:keepNext/>
      <w:jc w:val="center"/>
      <w:outlineLvl w:val="0"/>
    </w:pPr>
    <w:rPr>
      <w:b/>
      <w:smallCaps/>
      <w:sz w:val="32"/>
      <w:szCs w:val="28"/>
    </w:rPr>
  </w:style>
  <w:style w:type="paragraph" w:styleId="Heading2">
    <w:name w:val="heading 2"/>
    <w:basedOn w:val="Normal"/>
    <w:next w:val="Normal"/>
    <w:qFormat/>
    <w:rsid w:val="00BF3A26"/>
    <w:pPr>
      <w:keepNext/>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jc w:val="center"/>
      <w:outlineLvl w:val="1"/>
    </w:pPr>
    <w:rPr>
      <w:b/>
      <w:smallCaps/>
    </w:rPr>
  </w:style>
  <w:style w:type="paragraph" w:styleId="Heading3">
    <w:name w:val="heading 3"/>
    <w:basedOn w:val="Normal"/>
    <w:next w:val="Normal"/>
    <w:qFormat/>
    <w:rsid w:val="00BF3A26"/>
    <w:pPr>
      <w:keepNext/>
      <w:outlineLvl w:val="2"/>
    </w:pPr>
    <w:rPr>
      <w:rFonts w:ascii="Arial Black" w:hAnsi="Arial Black"/>
    </w:rPr>
  </w:style>
  <w:style w:type="paragraph" w:styleId="Heading4">
    <w:name w:val="heading 4"/>
    <w:basedOn w:val="Normal"/>
    <w:next w:val="Normal"/>
    <w:pPr>
      <w:outlineLvl w:val="3"/>
    </w:pPr>
    <w:rPr>
      <w:rFonts w:ascii="Times" w:hAnsi="Times"/>
      <w:b/>
      <w:smallCaps/>
      <w:szCs w:val="22"/>
    </w:rPr>
  </w:style>
  <w:style w:type="paragraph" w:styleId="Heading5">
    <w:name w:val="heading 5"/>
    <w:basedOn w:val="Normal"/>
    <w:next w:val="Normal"/>
    <w:link w:val="Heading5Char"/>
    <w:pPr>
      <w:keepNext/>
      <w:jc w:val="center"/>
      <w:outlineLvl w:val="4"/>
    </w:pPr>
    <w:rPr>
      <w:b/>
      <w:smallCaps/>
      <w:sz w:val="28"/>
      <w:szCs w:val="28"/>
    </w:rPr>
  </w:style>
  <w:style w:type="paragraph" w:styleId="Heading6">
    <w:name w:val="heading 6"/>
    <w:basedOn w:val="Normal"/>
    <w:next w:val="Normal"/>
    <w:pPr>
      <w:keepNext/>
      <w:jc w:val="both"/>
      <w:outlineLvl w:val="5"/>
    </w:pPr>
    <w:rPr>
      <w:b/>
      <w:smallCaps/>
    </w:rPr>
  </w:style>
  <w:style w:type="paragraph" w:styleId="Heading7">
    <w:name w:val="heading 7"/>
    <w:basedOn w:val="Normal"/>
    <w:next w:val="Normal"/>
    <w:pPr>
      <w:outlineLvl w:val="6"/>
    </w:pPr>
    <w:rPr>
      <w:b/>
      <w:smallCaps/>
    </w:rPr>
  </w:style>
  <w:style w:type="paragraph" w:styleId="Heading8">
    <w:name w:val="heading 8"/>
    <w:basedOn w:val="Normal"/>
    <w:next w:val="Normal"/>
    <w:pPr>
      <w:keepNext/>
      <w:jc w:val="center"/>
      <w:outlineLvl w:val="7"/>
    </w:pPr>
    <w:rPr>
      <w:sz w:val="28"/>
      <w:szCs w:val="28"/>
    </w:rPr>
  </w:style>
  <w:style w:type="paragraph" w:styleId="Heading9">
    <w:name w:val="heading 9"/>
    <w:basedOn w:val="Normal"/>
    <w:next w:val="Normal"/>
    <w:pPr>
      <w:keepNext/>
      <w:tabs>
        <w:tab w:val="right" w:pos="4105"/>
      </w:tabs>
      <w:jc w:val="both"/>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cs="Times New Roman"/>
    </w:rPr>
  </w:style>
  <w:style w:type="paragraph" w:styleId="BodyText">
    <w:name w:val="Body Text"/>
    <w:basedOn w:val="Normal"/>
    <w:semiHidden/>
    <w:rPr>
      <w:rFonts w:ascii="Times" w:hAnsi="Times"/>
      <w:szCs w:val="22"/>
    </w:rPr>
  </w:style>
  <w:style w:type="paragraph" w:styleId="BodyTextIndent">
    <w:name w:val="Body Text Indent"/>
    <w:basedOn w:val="Normal"/>
    <w:semiHidden/>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pPr>
    <w:rPr>
      <w:b/>
      <w:szCs w:val="22"/>
    </w:rPr>
  </w:style>
  <w:style w:type="paragraph" w:styleId="Footer">
    <w:name w:val="footer"/>
    <w:basedOn w:val="Normal"/>
    <w:semiHidden/>
    <w:pPr>
      <w:tabs>
        <w:tab w:val="center" w:pos="4320"/>
        <w:tab w:val="right" w:pos="8640"/>
      </w:tabs>
    </w:pPr>
  </w:style>
  <w:style w:type="character" w:styleId="PageNumber">
    <w:name w:val="page number"/>
    <w:semiHidden/>
    <w:rPr>
      <w:rFonts w:cs="Times New Roman"/>
    </w:rPr>
  </w:style>
  <w:style w:type="paragraph" w:styleId="Header">
    <w:name w:val="header"/>
    <w:basedOn w:val="Normal"/>
    <w:semiHidden/>
    <w:pPr>
      <w:tabs>
        <w:tab w:val="center" w:pos="4320"/>
        <w:tab w:val="right" w:pos="8640"/>
      </w:tabs>
    </w:pPr>
  </w:style>
  <w:style w:type="character" w:styleId="Hyperlink">
    <w:name w:val="Hyperlink"/>
    <w:semiHidden/>
    <w:rPr>
      <w:rFonts w:cs="Times New Roman"/>
      <w:color w:val="0000FF"/>
      <w:u w:val="single"/>
    </w:rPr>
  </w:style>
  <w:style w:type="paragraph" w:styleId="NormalWeb">
    <w:name w:val="Normal (Web)"/>
    <w:basedOn w:val="Normal"/>
    <w:semiHidden/>
    <w:pPr>
      <w:widowControl/>
      <w:spacing w:before="100" w:beforeAutospacing="1" w:after="100" w:afterAutospacing="1"/>
    </w:pPr>
  </w:style>
  <w:style w:type="paragraph" w:styleId="BodyText2">
    <w:name w:val="Body Text 2"/>
    <w:basedOn w:val="Normal"/>
    <w:semiHidden/>
    <w:pPr>
      <w:tabs>
        <w:tab w:val="left" w:pos="90"/>
      </w:tabs>
      <w:spacing w:line="240" w:lineRule="exact"/>
      <w:ind w:right="1020"/>
    </w:pPr>
    <w:rPr>
      <w:bCs/>
      <w:szCs w:val="22"/>
    </w:rPr>
  </w:style>
  <w:style w:type="paragraph" w:styleId="BalloonText">
    <w:name w:val="Balloon Text"/>
    <w:basedOn w:val="Normal"/>
    <w:semiHidden/>
    <w:rPr>
      <w:rFonts w:ascii="Tahoma" w:hAnsi="Tahoma"/>
      <w:sz w:val="16"/>
      <w:szCs w:val="16"/>
    </w:rPr>
  </w:style>
  <w:style w:type="paragraph" w:customStyle="1" w:styleId="Default">
    <w:name w:val="Default"/>
    <w:rsid w:val="008F428F"/>
    <w:pPr>
      <w:widowControl w:val="0"/>
      <w:autoSpaceDE w:val="0"/>
      <w:autoSpaceDN w:val="0"/>
      <w:adjustRightInd w:val="0"/>
    </w:pPr>
    <w:rPr>
      <w:color w:val="000000"/>
      <w:sz w:val="24"/>
      <w:szCs w:val="24"/>
    </w:rPr>
  </w:style>
  <w:style w:type="character" w:styleId="FollowedHyperlink">
    <w:name w:val="FollowedHyperlink"/>
    <w:semiHidden/>
    <w:rPr>
      <w:rFonts w:cs="Times New Roman"/>
      <w:color w:val="800080"/>
      <w:u w:val="single"/>
    </w:rPr>
  </w:style>
  <w:style w:type="paragraph" w:styleId="EndnoteText">
    <w:name w:val="endnote text"/>
    <w:basedOn w:val="Normal"/>
    <w:semiHidden/>
    <w:rPr>
      <w:sz w:val="20"/>
      <w:szCs w:val="20"/>
    </w:rPr>
  </w:style>
  <w:style w:type="character" w:customStyle="1" w:styleId="EndnoteTextChar">
    <w:name w:val="Endnote Text Char"/>
    <w:rPr>
      <w:rFonts w:ascii="Arial" w:hAnsi="Arial"/>
    </w:rPr>
  </w:style>
  <w:style w:type="paragraph" w:styleId="FootnoteText">
    <w:name w:val="footnote text"/>
    <w:basedOn w:val="Normal"/>
    <w:semiHidden/>
    <w:rPr>
      <w:sz w:val="20"/>
      <w:szCs w:val="20"/>
    </w:rPr>
  </w:style>
  <w:style w:type="character" w:customStyle="1" w:styleId="FootnoteTextChar">
    <w:name w:val="Footnote Text Char"/>
    <w:rPr>
      <w:rFonts w:ascii="Arial" w:hAnsi="Arial"/>
    </w:rPr>
  </w:style>
  <w:style w:type="character" w:styleId="EndnoteReference">
    <w:name w:val="endnote reference"/>
    <w:semiHidden/>
    <w:rPr>
      <w:vertAlign w:val="superscript"/>
    </w:rPr>
  </w:style>
  <w:style w:type="paragraph" w:styleId="BlockText">
    <w:name w:val="Block Text"/>
    <w:basedOn w:val="Normal"/>
    <w:semiHidden/>
    <w:pPr>
      <w:tabs>
        <w:tab w:val="left" w:pos="90"/>
      </w:tabs>
      <w:spacing w:line="240" w:lineRule="exact"/>
      <w:ind w:left="720" w:right="1020"/>
    </w:pPr>
    <w:rPr>
      <w:b/>
      <w:szCs w:val="22"/>
    </w:rPr>
  </w:style>
  <w:style w:type="paragraph" w:styleId="BodyText3">
    <w:name w:val="Body Text 3"/>
    <w:basedOn w:val="Normal"/>
    <w:semiHidden/>
    <w:pPr>
      <w:tabs>
        <w:tab w:val="left" w:pos="90"/>
      </w:tabs>
      <w:spacing w:line="240" w:lineRule="exact"/>
    </w:pPr>
    <w:rPr>
      <w:i/>
      <w:iCs/>
      <w:szCs w:val="22"/>
    </w:rPr>
  </w:style>
  <w:style w:type="paragraph" w:customStyle="1" w:styleId="Style1">
    <w:name w:val="Style1"/>
    <w:basedOn w:val="Heading5"/>
    <w:link w:val="Style1Char"/>
    <w:rsid w:val="00BF3A26"/>
    <w:pPr>
      <w:tabs>
        <w:tab w:val="left" w:pos="90"/>
      </w:tabs>
    </w:pPr>
    <w:rPr>
      <w:sz w:val="32"/>
      <w:szCs w:val="32"/>
    </w:rPr>
  </w:style>
  <w:style w:type="character" w:customStyle="1" w:styleId="Heading5Char">
    <w:name w:val="Heading 5 Char"/>
    <w:link w:val="Heading5"/>
    <w:rsid w:val="00BF3A26"/>
    <w:rPr>
      <w:rFonts w:ascii="Arial" w:hAnsi="Arial"/>
      <w:b/>
      <w:smallCaps/>
      <w:sz w:val="28"/>
      <w:szCs w:val="28"/>
    </w:rPr>
  </w:style>
  <w:style w:type="character" w:customStyle="1" w:styleId="Style1Char">
    <w:name w:val="Style1 Char"/>
    <w:link w:val="Style1"/>
    <w:rsid w:val="00BF3A26"/>
    <w:rPr>
      <w:rFonts w:ascii="Arial" w:hAnsi="Arial"/>
      <w:b/>
      <w:smallCap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p:properties xmlns:p="http://schemas.microsoft.com/office/2006/metadata/properties" xmlns:xsi="http://www.w3.org/2001/XMLSchema-instance" xmlns:pc="http://schemas.microsoft.com/office/infopath/2007/PartnerControls">
  <documentManagement>
    <TaxCatchAll xmlns="f0f370e1-c575-4265-a134-a52b0c71a518" xsi:nil="true"/>
    <lcf76f155ced4ddcb4097134ff3c332f xmlns="ef2ea641-84dd-4a89-bead-c788b9fe2ee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4679D2DA20A4498D7D9809AAFFAF8D" ma:contentTypeVersion="18" ma:contentTypeDescription="Create a new document." ma:contentTypeScope="" ma:versionID="bb994b97b36ad27c38138ac90950effe">
  <xsd:schema xmlns:xsd="http://www.w3.org/2001/XMLSchema" xmlns:xs="http://www.w3.org/2001/XMLSchema" xmlns:p="http://schemas.microsoft.com/office/2006/metadata/properties" xmlns:ns2="ef2ea641-84dd-4a89-bead-c788b9fe2eed" xmlns:ns3="f0f370e1-c575-4265-a134-a52b0c71a518" targetNamespace="http://schemas.microsoft.com/office/2006/metadata/properties" ma:root="true" ma:fieldsID="26dc7fb7e49440fb4b29f407db8c0b59" ns2:_="" ns3:_="">
    <xsd:import namespace="ef2ea641-84dd-4a89-bead-c788b9fe2eed"/>
    <xsd:import namespace="f0f370e1-c575-4265-a134-a52b0c71a51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ea641-84dd-4a89-bead-c788b9fe2e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33f2cb7-7951-459f-bee5-9a1dad45a3eb"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f370e1-c575-4265-a134-a52b0c71a51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a43dbba-8dc3-4903-beab-21f090c85863}" ma:internalName="TaxCatchAll" ma:showField="CatchAllData" ma:web="f0f370e1-c575-4265-a134-a52b0c71a5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DFE92D-953E-46D2-BFD6-FA1ACA4B7D9B}">
  <ds:schemaRefs>
    <ds:schemaRef ds:uri="http://schemas.openxmlformats.org/officeDocument/2006/bibliography"/>
  </ds:schemaRefs>
</ds:datastoreItem>
</file>

<file path=customXml/itemProps2.xml><?xml version="1.0" encoding="utf-8"?>
<ds:datastoreItem xmlns:ds="http://schemas.openxmlformats.org/officeDocument/2006/customXml" ds:itemID="{8E51EFA5-6BAD-45B9-9D8D-92704D020240}">
  <ds:schemaRefs>
    <ds:schemaRef ds:uri="http://schemas.microsoft.com/office/2006/metadata/properties"/>
    <ds:schemaRef ds:uri="http://schemas.microsoft.com/office/infopath/2007/PartnerControls"/>
    <ds:schemaRef ds:uri="f0f370e1-c575-4265-a134-a52b0c71a518"/>
    <ds:schemaRef ds:uri="ef2ea641-84dd-4a89-bead-c788b9fe2eed"/>
  </ds:schemaRefs>
</ds:datastoreItem>
</file>

<file path=customXml/itemProps3.xml><?xml version="1.0" encoding="utf-8"?>
<ds:datastoreItem xmlns:ds="http://schemas.openxmlformats.org/officeDocument/2006/customXml" ds:itemID="{539F209A-46A9-413D-A59D-3B29AE22840E}">
  <ds:schemaRefs>
    <ds:schemaRef ds:uri="http://schemas.microsoft.com/sharepoint/v3/contenttype/forms"/>
  </ds:schemaRefs>
</ds:datastoreItem>
</file>

<file path=customXml/itemProps4.xml><?xml version="1.0" encoding="utf-8"?>
<ds:datastoreItem xmlns:ds="http://schemas.openxmlformats.org/officeDocument/2006/customXml" ds:itemID="{213E4186-54C5-4A4B-A18F-7CD3CF546F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ea641-84dd-4a89-bead-c788b9fe2eed"/>
    <ds:schemaRef ds:uri="f0f370e1-c575-4265-a134-a52b0c71a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1081</Characters>
  <Application>Microsoft Office Word</Application>
  <DocSecurity>0</DocSecurity>
  <Lines>9</Lines>
  <Paragraphs>2</Paragraphs>
  <ScaleCrop>false</ScaleCrop>
  <Company>CSULB</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Brown</dc:creator>
  <cp:keywords/>
  <cp:lastModifiedBy>Somone Washington</cp:lastModifiedBy>
  <cp:revision>6</cp:revision>
  <cp:lastPrinted>2013-07-30T16:19:00Z</cp:lastPrinted>
  <dcterms:created xsi:type="dcterms:W3CDTF">2022-08-10T21:55:00Z</dcterms:created>
  <dcterms:modified xsi:type="dcterms:W3CDTF">2023-08-08T20:23:00Z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0x010100B34679D2DA20A4498D7D9809AAFFAF8D</vt:lpwstr>
  </property>
  <property fmtid="{D5CDD505-2E9C-101B-9397-08002B2CF9AE}" pid="3" name="MediaServiceImageTags">
    <vt:lpwstr/>
  </property>
</Properties>
</file>