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542" w:val="left" w:leader="none"/>
        </w:tabs>
        <w:spacing w:line="247" w:lineRule="auto"/>
        <w:ind w:left="8867"/>
        <w:jc w:val="right"/>
      </w:pPr>
      <w:r>
        <w:rPr>
          <w:color w:val="211E1F"/>
          <w:w w:val="105"/>
        </w:rPr>
        <w:t>California State University, Long Beach</w:t>
      </w:r>
      <w:r>
        <w:rPr>
          <w:color w:val="211E1F"/>
        </w:rPr>
        <w:tab/>
        <w:t>Policy Statement 22-</w:t>
      </w:r>
      <w:r>
        <w:rPr>
          <w:color w:val="211E1F"/>
          <w:spacing w:val="-9"/>
          <w:w w:val="105"/>
        </w:rPr>
        <w:t>18</w:t>
      </w:r>
    </w:p>
    <w:p>
      <w:pPr>
        <w:spacing w:before="9"/>
        <w:ind w:left="0" w:right="117" w:firstLine="0"/>
        <w:jc w:val="right"/>
        <w:rPr>
          <w:rFonts w:ascii="Arial"/>
          <w:sz w:val="20"/>
        </w:rPr>
      </w:pPr>
      <w:r>
        <w:rPr>
          <w:rFonts w:ascii="Arial"/>
          <w:color w:val="211E1F"/>
          <w:sz w:val="20"/>
        </w:rPr>
        <w:t>July</w:t>
      </w:r>
      <w:r>
        <w:rPr>
          <w:rFonts w:ascii="Arial"/>
          <w:color w:val="211E1F"/>
          <w:spacing w:val="1"/>
          <w:sz w:val="20"/>
        </w:rPr>
        <w:t> </w:t>
      </w:r>
      <w:r>
        <w:rPr>
          <w:rFonts w:ascii="Arial"/>
          <w:color w:val="211E1F"/>
          <w:sz w:val="20"/>
        </w:rPr>
        <w:t>27,</w:t>
      </w:r>
      <w:r>
        <w:rPr>
          <w:rFonts w:ascii="Arial"/>
          <w:color w:val="211E1F"/>
          <w:spacing w:val="-4"/>
          <w:sz w:val="20"/>
        </w:rPr>
        <w:t> 2022</w:t>
      </w:r>
    </w:p>
    <w:p>
      <w:pPr>
        <w:pStyle w:val="BodyText"/>
        <w:spacing w:before="0"/>
        <w:rPr>
          <w:rFonts w:ascii="Arial"/>
          <w:sz w:val="13"/>
        </w:rPr>
      </w:pPr>
      <w:r>
        <w:rPr/>
        <w:pict>
          <v:shape style="position:absolute;margin-left:72pt;margin-top:8.699759pt;width:468pt;height:.75pt;mso-position-horizontal-relative:page;mso-position-vertical-relative:paragraph;z-index:-15728640;mso-wrap-distance-left:0;mso-wrap-distance-right:0" id="docshape1" coordorigin="1440,174" coordsize="9360,15" path="m10800,174l10793,174,1447,174,1440,174,1440,181,1440,188,1447,188,10793,188,10800,188,10800,181,10800,174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0"/>
        <w:rPr>
          <w:rFonts w:ascii="Arial"/>
          <w:sz w:val="17"/>
        </w:rPr>
      </w:pPr>
    </w:p>
    <w:p>
      <w:pPr>
        <w:pStyle w:val="Heading1"/>
        <w:spacing w:before="100"/>
        <w:ind w:right="2383" w:firstLine="0"/>
      </w:pPr>
      <w:bookmarkStart w:name="Bachelor of Science in Physical Educatio" w:id="1"/>
      <w:bookmarkEnd w:id="1"/>
      <w:r>
        <w:rPr>
          <w:b w:val="0"/>
        </w:rPr>
      </w:r>
      <w:r>
        <w:rPr>
          <w:color w:val="211E1F"/>
          <w:w w:val="105"/>
        </w:rPr>
        <w:t>Bachelor</w:t>
      </w:r>
      <w:r>
        <w:rPr>
          <w:color w:val="211E1F"/>
          <w:spacing w:val="-12"/>
          <w:w w:val="105"/>
        </w:rPr>
        <w:t> </w:t>
      </w:r>
      <w:r>
        <w:rPr>
          <w:color w:val="211E1F"/>
          <w:w w:val="105"/>
        </w:rPr>
        <w:t>of</w:t>
      </w:r>
      <w:r>
        <w:rPr>
          <w:color w:val="211E1F"/>
          <w:spacing w:val="-7"/>
          <w:w w:val="105"/>
        </w:rPr>
        <w:t> </w:t>
      </w:r>
      <w:r>
        <w:rPr>
          <w:color w:val="211E1F"/>
          <w:w w:val="105"/>
        </w:rPr>
        <w:t>Science</w:t>
      </w:r>
      <w:r>
        <w:rPr>
          <w:color w:val="211E1F"/>
          <w:spacing w:val="-16"/>
          <w:w w:val="105"/>
        </w:rPr>
        <w:t> </w:t>
      </w:r>
      <w:r>
        <w:rPr>
          <w:color w:val="211E1F"/>
          <w:w w:val="105"/>
        </w:rPr>
        <w:t>in</w:t>
      </w:r>
      <w:r>
        <w:rPr>
          <w:color w:val="211E1F"/>
          <w:spacing w:val="-7"/>
          <w:w w:val="105"/>
        </w:rPr>
        <w:t> </w:t>
      </w:r>
      <w:r>
        <w:rPr>
          <w:color w:val="211E1F"/>
          <w:w w:val="105"/>
        </w:rPr>
        <w:t>Physical</w:t>
      </w:r>
      <w:r>
        <w:rPr>
          <w:color w:val="211E1F"/>
          <w:spacing w:val="-15"/>
          <w:w w:val="105"/>
        </w:rPr>
        <w:t> </w:t>
      </w:r>
      <w:r>
        <w:rPr>
          <w:color w:val="211E1F"/>
          <w:spacing w:val="-2"/>
          <w:w w:val="105"/>
        </w:rPr>
        <w:t>Education</w:t>
      </w:r>
    </w:p>
    <w:p>
      <w:pPr>
        <w:pStyle w:val="BodyText"/>
        <w:spacing w:before="0"/>
        <w:rPr>
          <w:rFonts w:ascii="Arial"/>
          <w:b/>
          <w:sz w:val="23"/>
        </w:rPr>
      </w:pPr>
    </w:p>
    <w:p>
      <w:pPr>
        <w:spacing w:line="240" w:lineRule="auto" w:before="0"/>
        <w:ind w:left="148" w:right="154" w:firstLine="7"/>
        <w:jc w:val="center"/>
        <w:rPr>
          <w:rFonts w:ascii="Arial" w:hAnsi="Arial"/>
          <w:sz w:val="18"/>
        </w:rPr>
      </w:pPr>
      <w:r>
        <w:rPr>
          <w:rFonts w:ascii="Arial" w:hAnsi="Arial"/>
          <w:color w:val="211E1F"/>
          <w:sz w:val="18"/>
        </w:rPr>
        <w:t>(This state-supported, face-to-face elevation was recommended by the Academic Senate on March 10, 2022 and originally</w:t>
      </w:r>
      <w:r>
        <w:rPr>
          <w:rFonts w:ascii="Arial" w:hAnsi="Arial"/>
          <w:color w:val="211E1F"/>
          <w:spacing w:val="-6"/>
          <w:sz w:val="18"/>
        </w:rPr>
        <w:t> </w:t>
      </w:r>
      <w:r>
        <w:rPr>
          <w:rFonts w:ascii="Arial" w:hAnsi="Arial"/>
          <w:color w:val="211E1F"/>
          <w:sz w:val="18"/>
        </w:rPr>
        <w:t>approved</w:t>
      </w:r>
      <w:r>
        <w:rPr>
          <w:rFonts w:ascii="Arial" w:hAnsi="Arial"/>
          <w:color w:val="211E1F"/>
          <w:spacing w:val="-1"/>
          <w:sz w:val="18"/>
        </w:rPr>
        <w:t> </w:t>
      </w:r>
      <w:r>
        <w:rPr>
          <w:rFonts w:ascii="Arial" w:hAnsi="Arial"/>
          <w:color w:val="211E1F"/>
          <w:sz w:val="18"/>
        </w:rPr>
        <w:t>by the</w:t>
      </w:r>
      <w:r>
        <w:rPr>
          <w:rFonts w:ascii="Arial" w:hAnsi="Arial"/>
          <w:color w:val="211E1F"/>
          <w:spacing w:val="-9"/>
          <w:sz w:val="18"/>
        </w:rPr>
        <w:t> </w:t>
      </w:r>
      <w:r>
        <w:rPr>
          <w:rFonts w:ascii="Arial" w:hAnsi="Arial"/>
          <w:color w:val="211E1F"/>
          <w:sz w:val="18"/>
        </w:rPr>
        <w:t>President</w:t>
      </w:r>
      <w:r>
        <w:rPr>
          <w:rFonts w:ascii="Arial" w:hAnsi="Arial"/>
          <w:color w:val="211E1F"/>
          <w:spacing w:val="-2"/>
          <w:sz w:val="18"/>
        </w:rPr>
        <w:t> </w:t>
      </w:r>
      <w:r>
        <w:rPr>
          <w:rFonts w:ascii="Arial" w:hAnsi="Arial"/>
          <w:color w:val="211E1F"/>
          <w:sz w:val="18"/>
        </w:rPr>
        <w:t>on</w:t>
      </w:r>
      <w:r>
        <w:rPr>
          <w:rFonts w:ascii="Arial" w:hAnsi="Arial"/>
          <w:color w:val="211E1F"/>
          <w:spacing w:val="-1"/>
          <w:sz w:val="18"/>
        </w:rPr>
        <w:t> </w:t>
      </w:r>
      <w:r>
        <w:rPr>
          <w:rFonts w:ascii="Arial" w:hAnsi="Arial"/>
          <w:color w:val="211E1F"/>
          <w:sz w:val="18"/>
        </w:rPr>
        <w:t>May 3,</w:t>
      </w:r>
      <w:r>
        <w:rPr>
          <w:rFonts w:ascii="Arial" w:hAnsi="Arial"/>
          <w:color w:val="211E1F"/>
          <w:spacing w:val="-2"/>
          <w:sz w:val="18"/>
        </w:rPr>
        <w:t> </w:t>
      </w:r>
      <w:r>
        <w:rPr>
          <w:rFonts w:ascii="Arial" w:hAnsi="Arial"/>
          <w:color w:val="211E1F"/>
          <w:sz w:val="18"/>
        </w:rPr>
        <w:t>2022.</w:t>
      </w:r>
      <w:r>
        <w:rPr>
          <w:rFonts w:ascii="Arial" w:hAnsi="Arial"/>
          <w:color w:val="211E1F"/>
          <w:spacing w:val="-9"/>
          <w:sz w:val="18"/>
        </w:rPr>
        <w:t> </w:t>
      </w:r>
      <w:r>
        <w:rPr>
          <w:rFonts w:ascii="Arial" w:hAnsi="Arial"/>
          <w:color w:val="211E1F"/>
          <w:sz w:val="18"/>
        </w:rPr>
        <w:t>After</w:t>
      </w:r>
      <w:r>
        <w:rPr>
          <w:rFonts w:ascii="Arial" w:hAnsi="Arial"/>
          <w:color w:val="211E1F"/>
          <w:spacing w:val="-4"/>
          <w:sz w:val="18"/>
        </w:rPr>
        <w:t> </w:t>
      </w:r>
      <w:r>
        <w:rPr>
          <w:rFonts w:ascii="Arial" w:hAnsi="Arial"/>
          <w:color w:val="211E1F"/>
          <w:sz w:val="18"/>
        </w:rPr>
        <w:t>a</w:t>
      </w:r>
      <w:r>
        <w:rPr>
          <w:rFonts w:ascii="Arial" w:hAnsi="Arial"/>
          <w:color w:val="211E1F"/>
          <w:spacing w:val="-1"/>
          <w:sz w:val="18"/>
        </w:rPr>
        <w:t> </w:t>
      </w:r>
      <w:r>
        <w:rPr>
          <w:rFonts w:ascii="Arial" w:hAnsi="Arial"/>
          <w:color w:val="211E1F"/>
          <w:sz w:val="18"/>
        </w:rPr>
        <w:t>recommendation</w:t>
      </w:r>
      <w:r>
        <w:rPr>
          <w:rFonts w:ascii="Arial" w:hAnsi="Arial"/>
          <w:color w:val="211E1F"/>
          <w:spacing w:val="-1"/>
          <w:sz w:val="18"/>
        </w:rPr>
        <w:t> </w:t>
      </w:r>
      <w:r>
        <w:rPr>
          <w:rFonts w:ascii="Arial" w:hAnsi="Arial"/>
          <w:color w:val="211E1F"/>
          <w:sz w:val="18"/>
        </w:rPr>
        <w:t>from</w:t>
      </w:r>
      <w:r>
        <w:rPr>
          <w:rFonts w:ascii="Arial" w:hAnsi="Arial"/>
          <w:color w:val="211E1F"/>
          <w:spacing w:val="-1"/>
          <w:sz w:val="18"/>
        </w:rPr>
        <w:t> </w:t>
      </w:r>
      <w:r>
        <w:rPr>
          <w:rFonts w:ascii="Arial" w:hAnsi="Arial"/>
          <w:color w:val="211E1F"/>
          <w:sz w:val="18"/>
        </w:rPr>
        <w:t>the</w:t>
      </w:r>
      <w:r>
        <w:rPr>
          <w:rFonts w:ascii="Arial" w:hAnsi="Arial"/>
          <w:color w:val="211E1F"/>
          <w:spacing w:val="-1"/>
          <w:sz w:val="18"/>
        </w:rPr>
        <w:t> </w:t>
      </w:r>
      <w:r>
        <w:rPr>
          <w:rFonts w:ascii="Arial" w:hAnsi="Arial"/>
          <w:color w:val="211E1F"/>
          <w:sz w:val="18"/>
        </w:rPr>
        <w:t>Chancellor’s office,</w:t>
      </w:r>
      <w:r>
        <w:rPr>
          <w:rFonts w:ascii="Arial" w:hAnsi="Arial"/>
          <w:color w:val="211E1F"/>
          <w:spacing w:val="-2"/>
          <w:sz w:val="18"/>
        </w:rPr>
        <w:t> </w:t>
      </w:r>
      <w:r>
        <w:rPr>
          <w:rFonts w:ascii="Arial" w:hAnsi="Arial"/>
          <w:color w:val="211E1F"/>
          <w:sz w:val="18"/>
        </w:rPr>
        <w:t>the</w:t>
      </w:r>
      <w:r>
        <w:rPr>
          <w:rFonts w:ascii="Arial" w:hAnsi="Arial"/>
          <w:color w:val="211E1F"/>
          <w:spacing w:val="-1"/>
          <w:sz w:val="18"/>
        </w:rPr>
        <w:t> </w:t>
      </w:r>
      <w:r>
        <w:rPr>
          <w:rFonts w:ascii="Arial" w:hAnsi="Arial"/>
          <w:color w:val="211E1F"/>
          <w:sz w:val="18"/>
        </w:rPr>
        <w:t>title</w:t>
      </w:r>
      <w:r>
        <w:rPr>
          <w:rFonts w:ascii="Arial" w:hAnsi="Arial"/>
          <w:color w:val="211E1F"/>
          <w:spacing w:val="-1"/>
          <w:sz w:val="18"/>
        </w:rPr>
        <w:t> </w:t>
      </w:r>
      <w:r>
        <w:rPr>
          <w:rFonts w:ascii="Arial" w:hAnsi="Arial"/>
          <w:color w:val="211E1F"/>
          <w:sz w:val="18"/>
        </w:rPr>
        <w:t>of this elevated degree was updated from the BS in Physical Education – Teacher Education to</w:t>
      </w:r>
      <w:r>
        <w:rPr>
          <w:rFonts w:ascii="Arial" w:hAnsi="Arial"/>
          <w:color w:val="211E1F"/>
          <w:spacing w:val="-1"/>
          <w:sz w:val="18"/>
        </w:rPr>
        <w:t> </w:t>
      </w:r>
      <w:r>
        <w:rPr>
          <w:rFonts w:ascii="Arial" w:hAnsi="Arial"/>
          <w:color w:val="211E1F"/>
          <w:sz w:val="18"/>
        </w:rPr>
        <w:t>the BS in Physical Education. Senate and Presidential approval occurred on June 29, 2022. The CSU Chancellor’s Office</w:t>
      </w:r>
      <w:r>
        <w:rPr>
          <w:rFonts w:ascii="Arial" w:hAnsi="Arial"/>
          <w:color w:val="211E1F"/>
          <w:spacing w:val="-5"/>
          <w:sz w:val="18"/>
        </w:rPr>
        <w:t> </w:t>
      </w:r>
      <w:r>
        <w:rPr>
          <w:rFonts w:ascii="Arial" w:hAnsi="Arial"/>
          <w:color w:val="211E1F"/>
          <w:sz w:val="18"/>
        </w:rPr>
        <w:t>approved on July 20, 2022.)</w:t>
      </w:r>
    </w:p>
    <w:p>
      <w:pPr>
        <w:pStyle w:val="BodyText"/>
        <w:spacing w:before="0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8"/>
        </w:rPr>
      </w:pPr>
    </w:p>
    <w:p>
      <w:pPr>
        <w:pStyle w:val="Heading2"/>
        <w:ind w:left="120"/>
      </w:pPr>
      <w:r>
        <w:rPr/>
        <w:t>Bachelor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(120</w:t>
      </w:r>
      <w:r>
        <w:rPr>
          <w:spacing w:val="-3"/>
        </w:rPr>
        <w:t> </w:t>
      </w:r>
      <w:r>
        <w:rPr>
          <w:spacing w:val="-2"/>
        </w:rPr>
        <w:t>units)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276" w:lineRule="auto" w:before="0"/>
        <w:ind w:left="119" w:right="37"/>
      </w:pPr>
      <w:r>
        <w:rPr/>
        <w:t>The</w:t>
      </w:r>
      <w:r>
        <w:rPr>
          <w:spacing w:val="-5"/>
        </w:rPr>
        <w:t> </w:t>
      </w:r>
      <w:r>
        <w:rPr/>
        <w:t>BS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places</w:t>
      </w:r>
      <w:r>
        <w:rPr>
          <w:spacing w:val="-3"/>
        </w:rPr>
        <w:t> </w:t>
      </w:r>
      <w:r>
        <w:rPr/>
        <w:t>emphasis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teaching public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PE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without disabilities in preschool through grade 12 and includes concentrations in Adapted Physical Education (APE)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Physical</w:t>
      </w:r>
      <w:r>
        <w:rPr>
          <w:spacing w:val="-9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K-12 (PE</w:t>
      </w:r>
      <w:r>
        <w:rPr>
          <w:spacing w:val="-2"/>
        </w:rPr>
        <w:t> </w:t>
      </w:r>
      <w:r>
        <w:rPr/>
        <w:t>K-12).</w:t>
      </w:r>
      <w:r>
        <w:rPr>
          <w:spacing w:val="-7"/>
        </w:rPr>
        <w:t> </w:t>
      </w:r>
      <w:r>
        <w:rPr/>
        <w:t>Prospective</w:t>
      </w:r>
      <w:r>
        <w:rPr>
          <w:spacing w:val="-4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consult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department's Single Subject Physical Education Advisor</w:t>
      </w:r>
      <w:r>
        <w:rPr>
          <w:spacing w:val="-4"/>
        </w:rPr>
        <w:t> </w:t>
      </w:r>
      <w:r>
        <w:rPr/>
        <w:t>and/or</w:t>
      </w:r>
      <w:r>
        <w:rPr>
          <w:spacing w:val="-4"/>
        </w:rPr>
        <w:t> </w:t>
      </w:r>
      <w:r>
        <w:rPr/>
        <w:t>Adapted Physical</w:t>
      </w:r>
      <w:r>
        <w:rPr>
          <w:spacing w:val="-6"/>
        </w:rPr>
        <w:t> </w:t>
      </w:r>
      <w:r>
        <w:rPr/>
        <w:t>Education Advisor early to plan their </w:t>
      </w:r>
      <w:r>
        <w:rPr>
          <w:spacing w:val="-2"/>
        </w:rPr>
        <w:t>program.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19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Careers: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BodyText"/>
        <w:spacing w:line="280" w:lineRule="auto" w:before="0"/>
        <w:ind w:left="839" w:hanging="1"/>
      </w:pPr>
      <w:r>
        <w:rPr/>
        <w:t>Adapted</w:t>
      </w:r>
      <w:r>
        <w:rPr>
          <w:spacing w:val="-6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Teacher,</w:t>
      </w:r>
      <w:r>
        <w:rPr>
          <w:spacing w:val="-3"/>
        </w:rPr>
        <w:t> </w:t>
      </w:r>
      <w:r>
        <w:rPr/>
        <w:t>K-12</w:t>
      </w:r>
      <w:r>
        <w:rPr>
          <w:spacing w:val="-3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Teacher,</w:t>
      </w:r>
      <w:r>
        <w:rPr>
          <w:spacing w:val="-3"/>
        </w:rPr>
        <w:t> </w:t>
      </w:r>
      <w:r>
        <w:rPr/>
        <w:t>sport/activity</w:t>
      </w:r>
      <w:r>
        <w:rPr>
          <w:spacing w:val="-4"/>
        </w:rPr>
        <w:t> </w:t>
      </w:r>
      <w:r>
        <w:rPr/>
        <w:t>instructors (Junior Colleges</w:t>
      </w:r>
      <w:r>
        <w:rPr>
          <w:spacing w:val="-2"/>
        </w:rPr>
        <w:t> </w:t>
      </w:r>
      <w:r>
        <w:rPr/>
        <w:t>and Universities), k-12 high</w:t>
      </w:r>
      <w:r>
        <w:rPr>
          <w:spacing w:val="-3"/>
        </w:rPr>
        <w:t> </w:t>
      </w:r>
      <w:r>
        <w:rPr/>
        <w:t>school administrators (principals, vice-principals &amp; school district superintendents).</w:t>
      </w:r>
    </w:p>
    <w:p>
      <w:pPr>
        <w:pStyle w:val="Heading2"/>
        <w:spacing w:before="188"/>
        <w:ind w:left="119"/>
      </w:pPr>
      <w:r>
        <w:rPr/>
        <w:t>Degree</w:t>
      </w:r>
      <w:r>
        <w:rPr>
          <w:spacing w:val="3"/>
        </w:rPr>
        <w:t> </w:t>
      </w:r>
      <w:r>
        <w:rPr>
          <w:spacing w:val="-2"/>
        </w:rPr>
        <w:t>requirements: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839" w:right="0" w:firstLine="0"/>
        <w:jc w:val="left"/>
        <w:rPr>
          <w:b/>
          <w:sz w:val="22"/>
        </w:rPr>
      </w:pPr>
      <w:r>
        <w:rPr>
          <w:b/>
          <w:sz w:val="22"/>
        </w:rPr>
        <w:t>Core Courses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(15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units):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1559" w:right="0" w:firstLine="0"/>
        <w:jc w:val="left"/>
        <w:rPr>
          <w:i/>
          <w:sz w:val="22"/>
        </w:rPr>
      </w:pPr>
      <w:r>
        <w:rPr>
          <w:i/>
          <w:sz w:val="22"/>
        </w:rPr>
        <w:t>Take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following </w:t>
      </w:r>
      <w:r>
        <w:rPr>
          <w:i/>
          <w:spacing w:val="-2"/>
          <w:sz w:val="22"/>
        </w:rPr>
        <w:t>courses:</w:t>
      </w:r>
    </w:p>
    <w:p>
      <w:pPr>
        <w:pStyle w:val="BodyText"/>
        <w:spacing w:before="8"/>
        <w:rPr>
          <w:i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79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4"/>
          <w:sz w:val="22"/>
        </w:rPr>
        <w:t> </w:t>
      </w:r>
      <w:r>
        <w:rPr>
          <w:sz w:val="22"/>
        </w:rPr>
        <w:t>201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Kinesiology</w:t>
      </w:r>
      <w:r>
        <w:rPr>
          <w:spacing w:val="-3"/>
          <w:sz w:val="22"/>
        </w:rPr>
        <w:t> </w:t>
      </w:r>
      <w:r>
        <w:rPr>
          <w:sz w:val="22"/>
        </w:rPr>
        <w:t>(3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0"/>
          <w:numId w:val="1"/>
        </w:numPr>
        <w:tabs>
          <w:tab w:pos="2279" w:val="left" w:leader="none"/>
          <w:tab w:pos="2280" w:val="left" w:leader="none"/>
        </w:tabs>
        <w:spacing w:line="240" w:lineRule="auto" w:before="41" w:after="0"/>
        <w:ind w:left="2279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1"/>
          <w:sz w:val="22"/>
        </w:rPr>
        <w:t> </w:t>
      </w:r>
      <w:r>
        <w:rPr>
          <w:sz w:val="22"/>
        </w:rPr>
        <w:t>300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Biomechanics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Human</w:t>
      </w:r>
      <w:r>
        <w:rPr>
          <w:spacing w:val="-10"/>
          <w:sz w:val="22"/>
        </w:rPr>
        <w:t> </w:t>
      </w:r>
      <w:r>
        <w:rPr>
          <w:sz w:val="22"/>
        </w:rPr>
        <w:t>Movement</w:t>
      </w:r>
      <w:r>
        <w:rPr>
          <w:spacing w:val="-4"/>
          <w:sz w:val="22"/>
        </w:rPr>
        <w:t> </w:t>
      </w:r>
      <w:r>
        <w:rPr>
          <w:sz w:val="22"/>
        </w:rPr>
        <w:t>(3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41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301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Exercise</w:t>
      </w:r>
      <w:r>
        <w:rPr>
          <w:spacing w:val="-5"/>
          <w:sz w:val="22"/>
        </w:rPr>
        <w:t> </w:t>
      </w:r>
      <w:r>
        <w:rPr>
          <w:sz w:val="22"/>
        </w:rPr>
        <w:t>Physiology</w:t>
      </w:r>
      <w:r>
        <w:rPr>
          <w:spacing w:val="-2"/>
          <w:sz w:val="22"/>
        </w:rPr>
        <w:t> </w:t>
      </w:r>
      <w:r>
        <w:rPr>
          <w:sz w:val="22"/>
        </w:rPr>
        <w:t>(3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41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3"/>
          <w:sz w:val="22"/>
        </w:rPr>
        <w:t> </w:t>
      </w:r>
      <w:r>
        <w:rPr>
          <w:sz w:val="22"/>
        </w:rPr>
        <w:t>312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Motor</w:t>
      </w:r>
      <w:r>
        <w:rPr>
          <w:spacing w:val="-7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(3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49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332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Sociocultural</w:t>
      </w:r>
      <w:r>
        <w:rPr>
          <w:spacing w:val="-9"/>
          <w:sz w:val="22"/>
        </w:rPr>
        <w:t> </w:t>
      </w:r>
      <w:r>
        <w:rPr>
          <w:sz w:val="22"/>
        </w:rPr>
        <w:t>Dimensions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Sport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Human</w:t>
      </w:r>
      <w:r>
        <w:rPr>
          <w:spacing w:val="-11"/>
          <w:sz w:val="22"/>
        </w:rPr>
        <w:t> </w:t>
      </w:r>
      <w:r>
        <w:rPr>
          <w:sz w:val="22"/>
        </w:rPr>
        <w:t>Movement</w:t>
      </w:r>
      <w:r>
        <w:rPr>
          <w:spacing w:val="-4"/>
          <w:sz w:val="22"/>
        </w:rPr>
        <w:t> </w:t>
      </w:r>
      <w:r>
        <w:rPr>
          <w:sz w:val="22"/>
        </w:rPr>
        <w:t>(3 </w:t>
      </w:r>
      <w:r>
        <w:rPr>
          <w:spacing w:val="-2"/>
          <w:sz w:val="22"/>
        </w:rPr>
        <w:t>units)</w:t>
      </w: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840"/>
      </w:pPr>
      <w:r>
        <w:rPr/>
        <w:t>Lower</w:t>
      </w:r>
      <w:r>
        <w:rPr>
          <w:spacing w:val="-4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(26</w:t>
      </w:r>
      <w:r>
        <w:rPr>
          <w:spacing w:val="-8"/>
        </w:rPr>
        <w:t> </w:t>
      </w:r>
      <w:r>
        <w:rPr>
          <w:spacing w:val="-2"/>
        </w:rPr>
        <w:t>units):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before="0"/>
        <w:ind w:left="1560"/>
      </w:pPr>
      <w:r>
        <w:rPr/>
        <w:t>Take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1"/>
        </w:rPr>
        <w:t> </w:t>
      </w:r>
      <w:r>
        <w:rPr>
          <w:spacing w:val="-2"/>
        </w:rPr>
        <w:t>courses: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2" w:val="left" w:leader="none"/>
        </w:tabs>
        <w:spacing w:line="240" w:lineRule="auto" w:before="0" w:after="0"/>
        <w:ind w:left="2281" w:right="0" w:hanging="722"/>
        <w:jc w:val="left"/>
        <w:rPr>
          <w:sz w:val="22"/>
        </w:rPr>
      </w:pPr>
      <w:r>
        <w:rPr>
          <w:sz w:val="22"/>
        </w:rPr>
        <w:t>BIOL</w:t>
      </w:r>
      <w:r>
        <w:rPr>
          <w:spacing w:val="-2"/>
          <w:sz w:val="22"/>
        </w:rPr>
        <w:t> </w:t>
      </w:r>
      <w:r>
        <w:rPr>
          <w:sz w:val="22"/>
        </w:rPr>
        <w:t>208 Human</w:t>
      </w:r>
      <w:r>
        <w:rPr>
          <w:spacing w:val="-10"/>
          <w:sz w:val="22"/>
        </w:rPr>
        <w:t> </w:t>
      </w:r>
      <w:r>
        <w:rPr>
          <w:sz w:val="22"/>
        </w:rPr>
        <w:t>Anatomy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HHS</w:t>
      </w:r>
      <w:r>
        <w:rPr>
          <w:spacing w:val="-4"/>
          <w:sz w:val="22"/>
        </w:rPr>
        <w:t> </w:t>
      </w:r>
      <w:r>
        <w:rPr>
          <w:sz w:val="22"/>
        </w:rPr>
        <w:t>401 (4)</w:t>
      </w:r>
      <w:r>
        <w:rPr>
          <w:spacing w:val="69"/>
          <w:w w:val="150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“C”</w:t>
      </w:r>
      <w:r>
        <w:rPr>
          <w:spacing w:val="-1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2" w:val="left" w:leader="none"/>
        </w:tabs>
        <w:spacing w:line="240" w:lineRule="auto" w:before="41" w:after="0"/>
        <w:ind w:left="2281" w:right="0" w:hanging="722"/>
        <w:jc w:val="left"/>
        <w:rPr>
          <w:sz w:val="22"/>
        </w:rPr>
      </w:pPr>
      <w:r>
        <w:rPr>
          <w:sz w:val="22"/>
        </w:rPr>
        <w:t>BIOL</w:t>
      </w:r>
      <w:r>
        <w:rPr>
          <w:spacing w:val="-4"/>
          <w:sz w:val="22"/>
        </w:rPr>
        <w:t> </w:t>
      </w:r>
      <w:r>
        <w:rPr>
          <w:sz w:val="22"/>
        </w:rPr>
        <w:t>207</w:t>
      </w:r>
      <w:r>
        <w:rPr>
          <w:spacing w:val="-1"/>
          <w:sz w:val="22"/>
        </w:rPr>
        <w:t> </w:t>
      </w:r>
      <w:r>
        <w:rPr>
          <w:sz w:val="22"/>
        </w:rPr>
        <w:t>Human</w:t>
      </w:r>
      <w:r>
        <w:rPr>
          <w:spacing w:val="-6"/>
          <w:sz w:val="22"/>
        </w:rPr>
        <w:t> </w:t>
      </w:r>
      <w:r>
        <w:rPr>
          <w:sz w:val="22"/>
        </w:rPr>
        <w:t>Physiology</w:t>
      </w:r>
      <w:r>
        <w:rPr>
          <w:spacing w:val="-3"/>
          <w:sz w:val="22"/>
        </w:rPr>
        <w:t> </w:t>
      </w:r>
      <w:r>
        <w:rPr>
          <w:sz w:val="22"/>
        </w:rPr>
        <w:t>(4)</w:t>
      </w:r>
      <w:r>
        <w:rPr>
          <w:spacing w:val="-6"/>
          <w:sz w:val="22"/>
        </w:rPr>
        <w:t> </w:t>
      </w:r>
      <w:r>
        <w:rPr>
          <w:sz w:val="22"/>
        </w:rPr>
        <w:t>- “C”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better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40" w:lineRule="auto" w:before="41" w:after="0"/>
        <w:ind w:left="2281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4"/>
          <w:sz w:val="22"/>
        </w:rPr>
        <w:t> </w:t>
      </w:r>
      <w:r>
        <w:rPr>
          <w:sz w:val="22"/>
        </w:rPr>
        <w:t>149A</w:t>
      </w:r>
      <w:r>
        <w:rPr>
          <w:spacing w:val="-2"/>
          <w:sz w:val="22"/>
        </w:rPr>
        <w:t> </w:t>
      </w:r>
      <w:r>
        <w:rPr>
          <w:sz w:val="22"/>
        </w:rPr>
        <w:t>Self-Defense</w:t>
      </w:r>
      <w:r>
        <w:rPr>
          <w:spacing w:val="-6"/>
          <w:sz w:val="22"/>
        </w:rPr>
        <w:t> </w:t>
      </w:r>
      <w:r>
        <w:rPr>
          <w:sz w:val="22"/>
        </w:rPr>
        <w:t>(1)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“C”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40" w:lineRule="auto" w:before="34" w:after="0"/>
        <w:ind w:left="2281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1"/>
          <w:sz w:val="22"/>
        </w:rPr>
        <w:t> </w:t>
      </w:r>
      <w:r>
        <w:rPr>
          <w:sz w:val="22"/>
        </w:rPr>
        <w:t>237</w:t>
      </w:r>
      <w:r>
        <w:rPr>
          <w:spacing w:val="-6"/>
          <w:sz w:val="22"/>
        </w:rPr>
        <w:t> </w:t>
      </w:r>
      <w:r>
        <w:rPr>
          <w:sz w:val="22"/>
        </w:rPr>
        <w:t>Techniques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Analysis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Aquatic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-2"/>
          <w:sz w:val="22"/>
        </w:rPr>
        <w:t> </w:t>
      </w:r>
      <w:r>
        <w:rPr>
          <w:sz w:val="22"/>
        </w:rPr>
        <w:t>(2)</w:t>
      </w:r>
      <w:r>
        <w:rPr>
          <w:spacing w:val="38"/>
          <w:sz w:val="22"/>
        </w:rPr>
        <w:t> </w:t>
      </w:r>
      <w:r>
        <w:rPr>
          <w:sz w:val="22"/>
        </w:rPr>
        <w:t>-</w:t>
      </w:r>
      <w:r>
        <w:rPr>
          <w:spacing w:val="3"/>
          <w:sz w:val="22"/>
        </w:rPr>
        <w:t> </w:t>
      </w:r>
      <w:r>
        <w:rPr>
          <w:sz w:val="22"/>
        </w:rPr>
        <w:t>“C”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better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320" w:right="1320"/>
        </w:sectPr>
      </w:pPr>
    </w:p>
    <w:p>
      <w:pPr>
        <w:pStyle w:val="ListParagraph"/>
        <w:numPr>
          <w:ilvl w:val="0"/>
          <w:numId w:val="1"/>
        </w:numPr>
        <w:tabs>
          <w:tab w:pos="2279" w:val="left" w:leader="none"/>
          <w:tab w:pos="2281" w:val="left" w:leader="none"/>
        </w:tabs>
        <w:spacing w:line="240" w:lineRule="auto" w:before="39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250</w:t>
      </w:r>
      <w:r>
        <w:rPr>
          <w:spacing w:val="-6"/>
          <w:sz w:val="22"/>
        </w:rPr>
        <w:t> </w:t>
      </w:r>
      <w:r>
        <w:rPr>
          <w:sz w:val="22"/>
        </w:rPr>
        <w:t>Techniques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Basketball</w:t>
      </w:r>
      <w:r>
        <w:rPr>
          <w:spacing w:val="-3"/>
          <w:sz w:val="22"/>
        </w:rPr>
        <w:t> </w:t>
      </w:r>
      <w:r>
        <w:rPr>
          <w:sz w:val="22"/>
        </w:rPr>
        <w:t>(1)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“C”</w:t>
      </w:r>
      <w:r>
        <w:rPr>
          <w:spacing w:val="-1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79" w:val="left" w:leader="none"/>
          <w:tab w:pos="2281" w:val="left" w:leader="none"/>
        </w:tabs>
        <w:spacing w:line="240" w:lineRule="auto" w:before="41" w:after="0"/>
        <w:ind w:left="2280" w:right="0" w:hanging="722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251</w:t>
      </w:r>
      <w:r>
        <w:rPr>
          <w:spacing w:val="-7"/>
          <w:sz w:val="22"/>
        </w:rPr>
        <w:t> </w:t>
      </w:r>
      <w:r>
        <w:rPr>
          <w:sz w:val="22"/>
        </w:rPr>
        <w:t>Techniques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Flag</w:t>
      </w:r>
      <w:r>
        <w:rPr>
          <w:spacing w:val="1"/>
          <w:sz w:val="22"/>
        </w:rPr>
        <w:t> </w:t>
      </w:r>
      <w:r>
        <w:rPr>
          <w:sz w:val="22"/>
        </w:rPr>
        <w:t>Football</w:t>
      </w:r>
      <w:r>
        <w:rPr>
          <w:spacing w:val="-2"/>
          <w:sz w:val="22"/>
        </w:rPr>
        <w:t> </w:t>
      </w:r>
      <w:r>
        <w:rPr>
          <w:sz w:val="22"/>
        </w:rPr>
        <w:t>(1)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“C”</w:t>
      </w:r>
      <w:r>
        <w:rPr>
          <w:spacing w:val="-1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79" w:val="left" w:leader="none"/>
          <w:tab w:pos="2281" w:val="left" w:leader="none"/>
        </w:tabs>
        <w:spacing w:line="240" w:lineRule="auto" w:before="41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253</w:t>
      </w:r>
      <w:r>
        <w:rPr>
          <w:spacing w:val="-7"/>
          <w:sz w:val="22"/>
        </w:rPr>
        <w:t> </w:t>
      </w:r>
      <w:r>
        <w:rPr>
          <w:sz w:val="22"/>
        </w:rPr>
        <w:t>Techniques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Soccer (1)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“C”</w:t>
      </w:r>
      <w:r>
        <w:rPr>
          <w:spacing w:val="-2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79" w:val="left" w:leader="none"/>
          <w:tab w:pos="2281" w:val="left" w:leader="none"/>
        </w:tabs>
        <w:spacing w:line="240" w:lineRule="auto" w:before="41" w:after="0"/>
        <w:ind w:left="2280" w:right="0" w:hanging="722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255</w:t>
      </w:r>
      <w:r>
        <w:rPr>
          <w:spacing w:val="-6"/>
          <w:sz w:val="22"/>
        </w:rPr>
        <w:t> </w:t>
      </w:r>
      <w:r>
        <w:rPr>
          <w:sz w:val="22"/>
        </w:rPr>
        <w:t>Techniques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Softball</w:t>
      </w:r>
      <w:r>
        <w:rPr>
          <w:spacing w:val="-2"/>
          <w:sz w:val="22"/>
        </w:rPr>
        <w:t> </w:t>
      </w:r>
      <w:r>
        <w:rPr>
          <w:sz w:val="22"/>
        </w:rPr>
        <w:t>(1)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3"/>
          <w:sz w:val="22"/>
        </w:rPr>
        <w:t> </w:t>
      </w:r>
      <w:r>
        <w:rPr>
          <w:sz w:val="22"/>
        </w:rPr>
        <w:t>“C”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41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257</w:t>
      </w:r>
      <w:r>
        <w:rPr>
          <w:spacing w:val="-6"/>
          <w:sz w:val="22"/>
        </w:rPr>
        <w:t> </w:t>
      </w:r>
      <w:r>
        <w:rPr>
          <w:sz w:val="22"/>
        </w:rPr>
        <w:t>Techniques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Volleyball</w:t>
      </w:r>
      <w:r>
        <w:rPr>
          <w:spacing w:val="-3"/>
          <w:sz w:val="22"/>
        </w:rPr>
        <w:t> </w:t>
      </w:r>
      <w:r>
        <w:rPr>
          <w:sz w:val="22"/>
        </w:rPr>
        <w:t>(1)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“C”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34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261</w:t>
      </w:r>
      <w:r>
        <w:rPr>
          <w:spacing w:val="-7"/>
          <w:sz w:val="22"/>
        </w:rPr>
        <w:t> </w:t>
      </w:r>
      <w:r>
        <w:rPr>
          <w:sz w:val="22"/>
        </w:rPr>
        <w:t>Techniques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Analysis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Fundamental</w:t>
      </w:r>
      <w:r>
        <w:rPr>
          <w:spacing w:val="-3"/>
          <w:sz w:val="22"/>
        </w:rPr>
        <w:t> </w:t>
      </w:r>
      <w:r>
        <w:rPr>
          <w:sz w:val="22"/>
        </w:rPr>
        <w:t>Rhythms</w:t>
      </w:r>
      <w:r>
        <w:rPr>
          <w:spacing w:val="-3"/>
          <w:sz w:val="22"/>
        </w:rPr>
        <w:t> </w:t>
      </w:r>
      <w:r>
        <w:rPr>
          <w:sz w:val="22"/>
        </w:rPr>
        <w:t>(2)</w:t>
      </w:r>
      <w:r>
        <w:rPr>
          <w:spacing w:val="-11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“C”</w:t>
      </w:r>
      <w:r>
        <w:rPr>
          <w:spacing w:val="-2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41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1"/>
          <w:sz w:val="22"/>
        </w:rPr>
        <w:t> </w:t>
      </w:r>
      <w:r>
        <w:rPr>
          <w:sz w:val="22"/>
        </w:rPr>
        <w:t>264</w:t>
      </w:r>
      <w:r>
        <w:rPr>
          <w:spacing w:val="-6"/>
          <w:sz w:val="22"/>
        </w:rPr>
        <w:t> </w:t>
      </w:r>
      <w:r>
        <w:rPr>
          <w:sz w:val="22"/>
        </w:rPr>
        <w:t>Techniques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Golf</w:t>
      </w:r>
      <w:r>
        <w:rPr>
          <w:spacing w:val="-4"/>
          <w:sz w:val="22"/>
        </w:rPr>
        <w:t> </w:t>
      </w:r>
      <w:r>
        <w:rPr>
          <w:sz w:val="22"/>
        </w:rPr>
        <w:t>(1)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3"/>
          <w:sz w:val="22"/>
        </w:rPr>
        <w:t> </w:t>
      </w:r>
      <w:r>
        <w:rPr>
          <w:sz w:val="22"/>
        </w:rPr>
        <w:t>“C”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41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265</w:t>
      </w:r>
      <w:r>
        <w:rPr>
          <w:spacing w:val="-6"/>
          <w:sz w:val="22"/>
        </w:rPr>
        <w:t> </w:t>
      </w:r>
      <w:r>
        <w:rPr>
          <w:sz w:val="22"/>
        </w:rPr>
        <w:t>Techniques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Gymnastics</w:t>
      </w:r>
      <w:r>
        <w:rPr>
          <w:spacing w:val="-2"/>
          <w:sz w:val="22"/>
        </w:rPr>
        <w:t> </w:t>
      </w:r>
      <w:r>
        <w:rPr>
          <w:sz w:val="22"/>
        </w:rPr>
        <w:t>(1)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“C”</w:t>
      </w:r>
      <w:r>
        <w:rPr>
          <w:spacing w:val="-1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41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266</w:t>
      </w:r>
      <w:r>
        <w:rPr>
          <w:spacing w:val="-6"/>
          <w:sz w:val="22"/>
        </w:rPr>
        <w:t> </w:t>
      </w:r>
      <w:r>
        <w:rPr>
          <w:sz w:val="22"/>
        </w:rPr>
        <w:t>Techniques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Badminton</w:t>
      </w:r>
      <w:r>
        <w:rPr>
          <w:spacing w:val="-3"/>
          <w:sz w:val="22"/>
        </w:rPr>
        <w:t> </w:t>
      </w:r>
      <w:r>
        <w:rPr>
          <w:sz w:val="22"/>
        </w:rPr>
        <w:t>(1)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“C”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41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3"/>
          <w:sz w:val="22"/>
        </w:rPr>
        <w:t> </w:t>
      </w:r>
      <w:r>
        <w:rPr>
          <w:sz w:val="22"/>
        </w:rPr>
        <w:t>267</w:t>
      </w:r>
      <w:r>
        <w:rPr>
          <w:spacing w:val="-6"/>
          <w:sz w:val="22"/>
        </w:rPr>
        <w:t> </w:t>
      </w:r>
      <w:r>
        <w:rPr>
          <w:sz w:val="22"/>
        </w:rPr>
        <w:t>Techniques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Tennis</w:t>
      </w:r>
      <w:r>
        <w:rPr>
          <w:spacing w:val="-3"/>
          <w:sz w:val="22"/>
        </w:rPr>
        <w:t> </w:t>
      </w:r>
      <w:r>
        <w:rPr>
          <w:sz w:val="22"/>
        </w:rPr>
        <w:t>(1)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“C”</w:t>
      </w:r>
      <w:r>
        <w:rPr>
          <w:spacing w:val="-2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41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3"/>
          <w:sz w:val="22"/>
        </w:rPr>
        <w:t> </w:t>
      </w:r>
      <w:r>
        <w:rPr>
          <w:sz w:val="22"/>
        </w:rPr>
        <w:t>268</w:t>
      </w:r>
      <w:r>
        <w:rPr>
          <w:spacing w:val="-6"/>
          <w:sz w:val="22"/>
        </w:rPr>
        <w:t> </w:t>
      </w:r>
      <w:r>
        <w:rPr>
          <w:sz w:val="22"/>
        </w:rPr>
        <w:t>Techniques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Track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Field</w:t>
      </w:r>
      <w:r>
        <w:rPr>
          <w:spacing w:val="-3"/>
          <w:sz w:val="22"/>
        </w:rPr>
        <w:t> </w:t>
      </w:r>
      <w:r>
        <w:rPr>
          <w:sz w:val="22"/>
        </w:rPr>
        <w:t>(1)</w:t>
      </w:r>
      <w:r>
        <w:rPr>
          <w:spacing w:val="-11"/>
          <w:sz w:val="22"/>
        </w:rPr>
        <w:t> </w:t>
      </w:r>
      <w:r>
        <w:rPr>
          <w:sz w:val="22"/>
        </w:rPr>
        <w:t>-</w:t>
      </w:r>
      <w:r>
        <w:rPr>
          <w:spacing w:val="3"/>
          <w:sz w:val="22"/>
        </w:rPr>
        <w:t> </w:t>
      </w:r>
      <w:r>
        <w:rPr>
          <w:sz w:val="22"/>
        </w:rPr>
        <w:t>“C”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83" w:lineRule="auto" w:before="41" w:after="0"/>
        <w:ind w:left="2281" w:right="464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270</w:t>
      </w:r>
      <w:r>
        <w:rPr>
          <w:spacing w:val="-6"/>
          <w:sz w:val="22"/>
        </w:rPr>
        <w:t> </w:t>
      </w:r>
      <w:r>
        <w:rPr>
          <w:sz w:val="22"/>
        </w:rPr>
        <w:t>Professional</w:t>
      </w:r>
      <w:r>
        <w:rPr>
          <w:spacing w:val="-3"/>
          <w:sz w:val="22"/>
        </w:rPr>
        <w:t> </w:t>
      </w:r>
      <w:r>
        <w:rPr>
          <w:sz w:val="22"/>
        </w:rPr>
        <w:t>Practices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Physical</w:t>
      </w:r>
      <w:r>
        <w:rPr>
          <w:spacing w:val="-3"/>
          <w:sz w:val="22"/>
        </w:rPr>
        <w:t> </w:t>
      </w:r>
      <w:r>
        <w:rPr>
          <w:sz w:val="22"/>
        </w:rPr>
        <w:t>Education</w:t>
      </w:r>
      <w:r>
        <w:rPr>
          <w:spacing w:val="-4"/>
          <w:sz w:val="22"/>
        </w:rPr>
        <w:t> </w:t>
      </w:r>
      <w:r>
        <w:rPr>
          <w:sz w:val="22"/>
        </w:rPr>
        <w:t>(3)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“C”</w:t>
      </w:r>
      <w:r>
        <w:rPr>
          <w:spacing w:val="-2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better</w:t>
      </w:r>
    </w:p>
    <w:p>
      <w:pPr>
        <w:pStyle w:val="Heading2"/>
        <w:spacing w:before="187"/>
      </w:pPr>
      <w:r>
        <w:rPr/>
        <w:t>Upper</w:t>
      </w:r>
      <w:r>
        <w:rPr>
          <w:spacing w:val="-8"/>
        </w:rPr>
        <w:t> </w:t>
      </w:r>
      <w:r>
        <w:rPr/>
        <w:t>Division</w:t>
      </w:r>
      <w:r>
        <w:rPr>
          <w:spacing w:val="3"/>
        </w:rPr>
        <w:t> </w:t>
      </w:r>
      <w:r>
        <w:rPr/>
        <w:t>(19</w:t>
      </w:r>
      <w:r>
        <w:rPr>
          <w:spacing w:val="-6"/>
        </w:rPr>
        <w:t> </w:t>
      </w:r>
      <w:r>
        <w:rPr>
          <w:spacing w:val="-2"/>
        </w:rPr>
        <w:t>units):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841" w:right="0" w:firstLine="0"/>
        <w:jc w:val="left"/>
        <w:rPr>
          <w:i/>
          <w:sz w:val="22"/>
        </w:rPr>
      </w:pPr>
      <w:r>
        <w:rPr>
          <w:i/>
          <w:sz w:val="22"/>
        </w:rPr>
        <w:t>Take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following </w:t>
      </w:r>
      <w:r>
        <w:rPr>
          <w:i/>
          <w:spacing w:val="-2"/>
          <w:sz w:val="22"/>
        </w:rPr>
        <w:t>courses:</w:t>
      </w:r>
    </w:p>
    <w:p>
      <w:pPr>
        <w:pStyle w:val="BodyText"/>
        <w:spacing w:before="3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0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315</w:t>
      </w:r>
      <w:r>
        <w:rPr>
          <w:spacing w:val="-7"/>
          <w:sz w:val="22"/>
        </w:rPr>
        <w:t> </w:t>
      </w:r>
      <w:r>
        <w:rPr>
          <w:sz w:val="22"/>
        </w:rPr>
        <w:t>Motor</w:t>
      </w:r>
      <w:r>
        <w:rPr>
          <w:spacing w:val="-7"/>
          <w:sz w:val="22"/>
        </w:rPr>
        <w:t> </w:t>
      </w:r>
      <w:r>
        <w:rPr>
          <w:sz w:val="22"/>
        </w:rPr>
        <w:t>Development</w:t>
      </w:r>
      <w:r>
        <w:rPr>
          <w:spacing w:val="-5"/>
          <w:sz w:val="22"/>
        </w:rPr>
        <w:t> </w:t>
      </w:r>
      <w:r>
        <w:rPr>
          <w:sz w:val="22"/>
        </w:rPr>
        <w:t>(3)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“C”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40" w:lineRule="auto" w:before="41" w:after="0"/>
        <w:ind w:left="2281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1"/>
          <w:sz w:val="22"/>
        </w:rPr>
        <w:t> </w:t>
      </w:r>
      <w:r>
        <w:rPr>
          <w:sz w:val="22"/>
        </w:rPr>
        <w:t>320</w:t>
      </w:r>
      <w:r>
        <w:rPr>
          <w:spacing w:val="-6"/>
          <w:sz w:val="22"/>
        </w:rPr>
        <w:t> </w:t>
      </w:r>
      <w:r>
        <w:rPr>
          <w:sz w:val="22"/>
        </w:rPr>
        <w:t>Adapted</w:t>
      </w:r>
      <w:r>
        <w:rPr>
          <w:spacing w:val="-3"/>
          <w:sz w:val="22"/>
        </w:rPr>
        <w:t> </w:t>
      </w:r>
      <w:r>
        <w:rPr>
          <w:sz w:val="22"/>
        </w:rPr>
        <w:t>Physical</w:t>
      </w:r>
      <w:r>
        <w:rPr>
          <w:spacing w:val="-8"/>
          <w:sz w:val="22"/>
        </w:rPr>
        <w:t> </w:t>
      </w:r>
      <w:r>
        <w:rPr>
          <w:sz w:val="22"/>
        </w:rPr>
        <w:t>Education</w:t>
      </w:r>
      <w:r>
        <w:rPr>
          <w:spacing w:val="-3"/>
          <w:sz w:val="22"/>
        </w:rPr>
        <w:t> </w:t>
      </w:r>
      <w:r>
        <w:rPr>
          <w:sz w:val="22"/>
        </w:rPr>
        <w:t>(3)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“C” or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40" w:lineRule="auto" w:before="41" w:after="0"/>
        <w:ind w:left="2281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3"/>
          <w:sz w:val="22"/>
        </w:rPr>
        <w:t> </w:t>
      </w:r>
      <w:r>
        <w:rPr>
          <w:sz w:val="22"/>
        </w:rPr>
        <w:t>343</w:t>
      </w:r>
      <w:r>
        <w:rPr>
          <w:spacing w:val="-7"/>
          <w:sz w:val="22"/>
        </w:rPr>
        <w:t> </w:t>
      </w:r>
      <w:r>
        <w:rPr>
          <w:sz w:val="22"/>
        </w:rPr>
        <w:t>Techniques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Analysis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Fitness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(2)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76" w:lineRule="auto" w:before="34" w:after="0"/>
        <w:ind w:left="2281" w:right="329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1"/>
          <w:sz w:val="22"/>
        </w:rPr>
        <w:t> </w:t>
      </w:r>
      <w:r>
        <w:rPr>
          <w:sz w:val="22"/>
        </w:rPr>
        <w:t>370</w:t>
      </w:r>
      <w:r>
        <w:rPr>
          <w:spacing w:val="-6"/>
          <w:sz w:val="22"/>
        </w:rPr>
        <w:t> </w:t>
      </w:r>
      <w:r>
        <w:rPr>
          <w:sz w:val="22"/>
        </w:rPr>
        <w:t>Movement</w:t>
      </w:r>
      <w:r>
        <w:rPr>
          <w:spacing w:val="-4"/>
          <w:sz w:val="22"/>
        </w:rPr>
        <w:t> </w:t>
      </w:r>
      <w:r>
        <w:rPr>
          <w:sz w:val="22"/>
        </w:rPr>
        <w:t>Theory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Practice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Elementary</w:t>
      </w:r>
      <w:r>
        <w:rPr>
          <w:spacing w:val="-8"/>
          <w:sz w:val="22"/>
        </w:rPr>
        <w:t> </w:t>
      </w:r>
      <w:r>
        <w:rPr>
          <w:sz w:val="22"/>
        </w:rPr>
        <w:t>Physical</w:t>
      </w:r>
      <w:r>
        <w:rPr>
          <w:spacing w:val="-2"/>
          <w:sz w:val="22"/>
        </w:rPr>
        <w:t> </w:t>
      </w:r>
      <w:r>
        <w:rPr>
          <w:sz w:val="22"/>
        </w:rPr>
        <w:t>Education</w:t>
      </w:r>
      <w:r>
        <w:rPr>
          <w:spacing w:val="-3"/>
          <w:sz w:val="22"/>
        </w:rPr>
        <w:t> </w:t>
      </w:r>
      <w:r>
        <w:rPr>
          <w:sz w:val="22"/>
        </w:rPr>
        <w:t>(3)</w:t>
      </w:r>
      <w:r>
        <w:rPr>
          <w:spacing w:val="-4"/>
          <w:sz w:val="22"/>
        </w:rPr>
        <w:t> </w:t>
      </w:r>
      <w:r>
        <w:rPr>
          <w:sz w:val="22"/>
        </w:rPr>
        <w:t>- “C” or better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76" w:lineRule="auto" w:before="2" w:after="0"/>
        <w:ind w:left="2281" w:right="195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1"/>
          <w:sz w:val="22"/>
        </w:rPr>
        <w:t> </w:t>
      </w:r>
      <w:r>
        <w:rPr>
          <w:sz w:val="22"/>
        </w:rPr>
        <w:t>380</w:t>
      </w:r>
      <w:r>
        <w:rPr>
          <w:spacing w:val="-6"/>
          <w:sz w:val="22"/>
        </w:rPr>
        <w:t> </w:t>
      </w:r>
      <w:r>
        <w:rPr>
          <w:sz w:val="22"/>
        </w:rPr>
        <w:t>Principles,</w:t>
      </w:r>
      <w:r>
        <w:rPr>
          <w:spacing w:val="-6"/>
          <w:sz w:val="22"/>
        </w:rPr>
        <w:t> </w:t>
      </w:r>
      <w:r>
        <w:rPr>
          <w:sz w:val="22"/>
        </w:rPr>
        <w:t>Organization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Management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Secondary</w:t>
      </w:r>
      <w:r>
        <w:rPr>
          <w:spacing w:val="-1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Physical Education (3) - “C” or better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83" w:lineRule="auto" w:before="1" w:after="0"/>
        <w:ind w:left="2281" w:right="654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1"/>
          <w:sz w:val="22"/>
        </w:rPr>
        <w:t> </w:t>
      </w:r>
      <w:r>
        <w:rPr>
          <w:sz w:val="22"/>
        </w:rPr>
        <w:t>460</w:t>
      </w:r>
      <w:r>
        <w:rPr>
          <w:spacing w:val="-6"/>
          <w:sz w:val="22"/>
        </w:rPr>
        <w:t> </w:t>
      </w:r>
      <w:r>
        <w:rPr>
          <w:sz w:val="22"/>
        </w:rPr>
        <w:t>Applied</w:t>
      </w:r>
      <w:r>
        <w:rPr>
          <w:spacing w:val="-3"/>
          <w:sz w:val="22"/>
        </w:rPr>
        <w:t> </w:t>
      </w:r>
      <w:r>
        <w:rPr>
          <w:sz w:val="22"/>
        </w:rPr>
        <w:t>Theory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Analysis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Non-Traditional</w:t>
      </w:r>
      <w:r>
        <w:rPr>
          <w:spacing w:val="-9"/>
          <w:sz w:val="22"/>
        </w:rPr>
        <w:t> </w:t>
      </w:r>
      <w:r>
        <w:rPr>
          <w:sz w:val="22"/>
        </w:rPr>
        <w:t>Physical</w:t>
      </w:r>
      <w:r>
        <w:rPr>
          <w:spacing w:val="-2"/>
          <w:sz w:val="22"/>
        </w:rPr>
        <w:t> </w:t>
      </w:r>
      <w:r>
        <w:rPr>
          <w:sz w:val="22"/>
        </w:rPr>
        <w:t>Education Games and Activities (2) - “C” or better</w:t>
      </w:r>
    </w:p>
    <w:p>
      <w:pPr>
        <w:pStyle w:val="Heading2"/>
        <w:spacing w:before="194"/>
      </w:pPr>
      <w:r>
        <w:rPr/>
        <w:t>Concentration</w:t>
      </w:r>
      <w:r>
        <w:rPr>
          <w:spacing w:val="-5"/>
        </w:rPr>
        <w:t> </w:t>
      </w:r>
      <w:r>
        <w:rPr>
          <w:spacing w:val="-2"/>
        </w:rPr>
        <w:t>Courses</w:t>
      </w:r>
    </w:p>
    <w:p>
      <w:pPr>
        <w:pStyle w:val="BodyText"/>
        <w:spacing w:before="3"/>
        <w:rPr>
          <w:b/>
          <w:sz w:val="19"/>
        </w:rPr>
      </w:pPr>
    </w:p>
    <w:p>
      <w:pPr>
        <w:spacing w:before="1"/>
        <w:ind w:left="841" w:right="0" w:firstLine="0"/>
        <w:jc w:val="left"/>
        <w:rPr>
          <w:i/>
          <w:sz w:val="22"/>
        </w:rPr>
      </w:pPr>
      <w:r>
        <w:rPr>
          <w:i/>
          <w:sz w:val="22"/>
        </w:rPr>
        <w:t>Complete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one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two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concentration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areas: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Heading2"/>
        <w:ind w:left="1561"/>
      </w:pPr>
      <w:r>
        <w:rPr/>
        <w:t>Adapted</w:t>
      </w:r>
      <w:r>
        <w:rPr>
          <w:spacing w:val="-10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=</w:t>
      </w:r>
      <w:r>
        <w:rPr>
          <w:spacing w:val="-8"/>
        </w:rPr>
        <w:t> </w:t>
      </w:r>
      <w:r>
        <w:rPr/>
        <w:t>9</w:t>
      </w:r>
      <w:r>
        <w:rPr>
          <w:spacing w:val="-10"/>
        </w:rPr>
        <w:t> </w:t>
      </w:r>
      <w:r>
        <w:rPr>
          <w:spacing w:val="-4"/>
        </w:rPr>
        <w:t>units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40" w:lineRule="auto" w:before="0" w:after="0"/>
        <w:ind w:left="2281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387</w:t>
      </w:r>
      <w:r>
        <w:rPr>
          <w:spacing w:val="-7"/>
          <w:sz w:val="22"/>
        </w:rPr>
        <w:t> </w:t>
      </w:r>
      <w:r>
        <w:rPr>
          <w:sz w:val="22"/>
        </w:rPr>
        <w:t>Physical</w:t>
      </w:r>
      <w:r>
        <w:rPr>
          <w:spacing w:val="-10"/>
          <w:sz w:val="22"/>
        </w:rPr>
        <w:t> </w:t>
      </w:r>
      <w:r>
        <w:rPr>
          <w:sz w:val="22"/>
        </w:rPr>
        <w:t>Activities</w:t>
      </w:r>
      <w:r>
        <w:rPr>
          <w:spacing w:val="-2"/>
          <w:sz w:val="22"/>
        </w:rPr>
        <w:t> </w:t>
      </w:r>
      <w:r>
        <w:rPr>
          <w:sz w:val="22"/>
        </w:rPr>
        <w:t>for the</w:t>
      </w:r>
      <w:r>
        <w:rPr>
          <w:spacing w:val="-5"/>
          <w:sz w:val="22"/>
        </w:rPr>
        <w:t> </w:t>
      </w:r>
      <w:r>
        <w:rPr>
          <w:sz w:val="22"/>
        </w:rPr>
        <w:t>Disabled</w:t>
      </w:r>
      <w:r>
        <w:rPr>
          <w:spacing w:val="-4"/>
          <w:sz w:val="22"/>
        </w:rPr>
        <w:t> </w:t>
      </w:r>
      <w:r>
        <w:rPr>
          <w:sz w:val="22"/>
        </w:rPr>
        <w:t>(3)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“C”</w:t>
      </w:r>
      <w:r>
        <w:rPr>
          <w:spacing w:val="-1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76" w:lineRule="auto" w:before="34" w:after="0"/>
        <w:ind w:left="2281" w:right="429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388</w:t>
      </w:r>
      <w:r>
        <w:rPr>
          <w:spacing w:val="-6"/>
          <w:sz w:val="22"/>
        </w:rPr>
        <w:t> </w:t>
      </w:r>
      <w:r>
        <w:rPr>
          <w:sz w:val="22"/>
        </w:rPr>
        <w:t>Program Planning and</w:t>
      </w:r>
      <w:r>
        <w:rPr>
          <w:spacing w:val="-10"/>
          <w:sz w:val="22"/>
        </w:rPr>
        <w:t> </w:t>
      </w:r>
      <w:r>
        <w:rPr>
          <w:sz w:val="22"/>
        </w:rPr>
        <w:t>Instruction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Adapted</w:t>
      </w:r>
      <w:r>
        <w:rPr>
          <w:spacing w:val="-3"/>
          <w:sz w:val="22"/>
        </w:rPr>
        <w:t> </w:t>
      </w:r>
      <w:r>
        <w:rPr>
          <w:sz w:val="22"/>
        </w:rPr>
        <w:t>Physical</w:t>
      </w:r>
      <w:r>
        <w:rPr>
          <w:spacing w:val="-3"/>
          <w:sz w:val="22"/>
        </w:rPr>
        <w:t> </w:t>
      </w:r>
      <w:r>
        <w:rPr>
          <w:sz w:val="22"/>
        </w:rPr>
        <w:t>Education</w:t>
      </w:r>
      <w:r>
        <w:rPr>
          <w:spacing w:val="-3"/>
          <w:sz w:val="22"/>
        </w:rPr>
        <w:t> </w:t>
      </w:r>
      <w:r>
        <w:rPr>
          <w:sz w:val="22"/>
        </w:rPr>
        <w:t>(3)</w:t>
      </w:r>
      <w:r>
        <w:rPr>
          <w:spacing w:val="-10"/>
          <w:sz w:val="22"/>
        </w:rPr>
        <w:t> </w:t>
      </w:r>
      <w:r>
        <w:rPr>
          <w:sz w:val="22"/>
        </w:rPr>
        <w:t>- “C” or better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40" w:lineRule="auto" w:before="8" w:after="0"/>
        <w:ind w:left="2281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1"/>
          <w:sz w:val="22"/>
        </w:rPr>
        <w:t> </w:t>
      </w:r>
      <w:r>
        <w:rPr>
          <w:sz w:val="22"/>
        </w:rPr>
        <w:t>427</w:t>
      </w:r>
      <w:r>
        <w:rPr>
          <w:spacing w:val="-5"/>
          <w:sz w:val="22"/>
        </w:rPr>
        <w:t> </w:t>
      </w:r>
      <w:r>
        <w:rPr>
          <w:sz w:val="22"/>
        </w:rPr>
        <w:t>Physical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Motor</w:t>
      </w:r>
      <w:r>
        <w:rPr>
          <w:spacing w:val="2"/>
          <w:sz w:val="22"/>
        </w:rPr>
        <w:t> </w:t>
      </w:r>
      <w:r>
        <w:rPr>
          <w:sz w:val="22"/>
        </w:rPr>
        <w:t>Assessment</w:t>
      </w:r>
      <w:r>
        <w:rPr>
          <w:spacing w:val="-3"/>
          <w:sz w:val="22"/>
        </w:rPr>
        <w:t> </w:t>
      </w:r>
      <w:r>
        <w:rPr>
          <w:sz w:val="22"/>
        </w:rPr>
        <w:t>(3)</w:t>
      </w:r>
      <w:r>
        <w:rPr>
          <w:spacing w:val="-10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r>
        <w:rPr>
          <w:sz w:val="22"/>
        </w:rPr>
        <w:t>“C” or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better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ind w:left="1561"/>
      </w:pPr>
      <w:r>
        <w:rPr/>
        <w:t>Physical</w:t>
      </w:r>
      <w:r>
        <w:rPr>
          <w:spacing w:val="-3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(K-12)</w:t>
      </w:r>
      <w:r>
        <w:rPr>
          <w:spacing w:val="-2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=</w:t>
      </w:r>
      <w:r>
        <w:rPr>
          <w:spacing w:val="-7"/>
        </w:rPr>
        <w:t> </w:t>
      </w:r>
      <w:r>
        <w:rPr/>
        <w:t>9</w:t>
      </w:r>
      <w:r>
        <w:rPr>
          <w:spacing w:val="-9"/>
        </w:rPr>
        <w:t> </w:t>
      </w:r>
      <w:r>
        <w:rPr>
          <w:spacing w:val="-4"/>
        </w:rPr>
        <w:t>units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40" w:lineRule="auto" w:before="0" w:after="0"/>
        <w:ind w:left="2281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457</w:t>
      </w:r>
      <w:r>
        <w:rPr>
          <w:spacing w:val="-6"/>
          <w:sz w:val="22"/>
        </w:rPr>
        <w:t> </w:t>
      </w:r>
      <w:r>
        <w:rPr>
          <w:sz w:val="22"/>
        </w:rPr>
        <w:t>Applied</w:t>
      </w:r>
      <w:r>
        <w:rPr>
          <w:spacing w:val="-3"/>
          <w:sz w:val="22"/>
        </w:rPr>
        <w:t> </w:t>
      </w:r>
      <w:r>
        <w:rPr>
          <w:sz w:val="22"/>
        </w:rPr>
        <w:t>Theory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Teaching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1"/>
          <w:sz w:val="22"/>
        </w:rPr>
        <w:t> </w:t>
      </w:r>
      <w:r>
        <w:rPr>
          <w:sz w:val="22"/>
        </w:rPr>
        <w:t>Sports</w:t>
      </w:r>
      <w:r>
        <w:rPr>
          <w:spacing w:val="-2"/>
          <w:sz w:val="22"/>
        </w:rPr>
        <w:t> </w:t>
      </w:r>
      <w:r>
        <w:rPr>
          <w:sz w:val="22"/>
        </w:rPr>
        <w:t>(3)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“C”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40" w:lineRule="auto" w:before="41" w:after="0"/>
        <w:ind w:left="2281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461</w:t>
      </w:r>
      <w:r>
        <w:rPr>
          <w:spacing w:val="-7"/>
          <w:sz w:val="22"/>
        </w:rPr>
        <w:t> </w:t>
      </w:r>
      <w:r>
        <w:rPr>
          <w:sz w:val="22"/>
        </w:rPr>
        <w:t>Applied</w:t>
      </w:r>
      <w:r>
        <w:rPr>
          <w:spacing w:val="-4"/>
          <w:sz w:val="22"/>
        </w:rPr>
        <w:t> </w:t>
      </w:r>
      <w:r>
        <w:rPr>
          <w:sz w:val="22"/>
        </w:rPr>
        <w:t>Theory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Teaching</w:t>
      </w:r>
      <w:r>
        <w:rPr>
          <w:spacing w:val="-6"/>
          <w:sz w:val="22"/>
        </w:rPr>
        <w:t> </w:t>
      </w:r>
      <w:r>
        <w:rPr>
          <w:sz w:val="22"/>
        </w:rPr>
        <w:t>Individual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Dual</w:t>
      </w:r>
      <w:r>
        <w:rPr>
          <w:spacing w:val="-2"/>
          <w:sz w:val="22"/>
        </w:rPr>
        <w:t> </w:t>
      </w:r>
      <w:r>
        <w:rPr>
          <w:sz w:val="22"/>
        </w:rPr>
        <w:t>Sports</w:t>
      </w:r>
      <w:r>
        <w:rPr>
          <w:spacing w:val="-3"/>
          <w:sz w:val="22"/>
        </w:rPr>
        <w:t> </w:t>
      </w:r>
      <w:r>
        <w:rPr>
          <w:sz w:val="22"/>
        </w:rPr>
        <w:t>(3)</w:t>
      </w:r>
      <w:r>
        <w:rPr>
          <w:spacing w:val="-11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“C”</w:t>
      </w:r>
      <w:r>
        <w:rPr>
          <w:spacing w:val="-1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better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  <w:tab w:pos="2282" w:val="left" w:leader="none"/>
        </w:tabs>
        <w:spacing w:line="240" w:lineRule="auto" w:before="41" w:after="0"/>
        <w:ind w:left="2281" w:right="0" w:hanging="721"/>
        <w:jc w:val="left"/>
        <w:rPr>
          <w:sz w:val="22"/>
        </w:rPr>
      </w:pPr>
      <w:r>
        <w:rPr>
          <w:sz w:val="22"/>
        </w:rPr>
        <w:t>KIN</w:t>
      </w:r>
      <w:r>
        <w:rPr>
          <w:spacing w:val="-3"/>
          <w:sz w:val="22"/>
        </w:rPr>
        <w:t> </w:t>
      </w:r>
      <w:r>
        <w:rPr>
          <w:sz w:val="22"/>
        </w:rPr>
        <w:t>477</w:t>
      </w:r>
      <w:r>
        <w:rPr>
          <w:spacing w:val="-8"/>
          <w:sz w:val="22"/>
        </w:rPr>
        <w:t> </w:t>
      </w:r>
      <w:r>
        <w:rPr>
          <w:sz w:val="22"/>
        </w:rPr>
        <w:t>Measurement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Curriculum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Physical</w:t>
      </w:r>
      <w:r>
        <w:rPr>
          <w:spacing w:val="-4"/>
          <w:sz w:val="22"/>
        </w:rPr>
        <w:t> </w:t>
      </w:r>
      <w:r>
        <w:rPr>
          <w:sz w:val="22"/>
        </w:rPr>
        <w:t>Education</w:t>
      </w:r>
      <w:r>
        <w:rPr>
          <w:spacing w:val="-5"/>
          <w:sz w:val="22"/>
        </w:rPr>
        <w:t> </w:t>
      </w:r>
      <w:r>
        <w:rPr>
          <w:sz w:val="22"/>
        </w:rPr>
        <w:t>(3)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“C”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better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320" w:right="1320"/>
        </w:sectPr>
      </w:pPr>
    </w:p>
    <w:p>
      <w:pPr>
        <w:pStyle w:val="BodyText"/>
        <w:spacing w:line="278" w:lineRule="auto" w:before="39"/>
        <w:ind w:left="840" w:right="37"/>
      </w:pPr>
      <w:r>
        <w:rPr/>
        <w:t>Note:</w:t>
      </w:r>
      <w:r>
        <w:rPr>
          <w:spacing w:val="80"/>
        </w:rPr>
        <w:t> </w:t>
      </w:r>
      <w:r>
        <w:rPr/>
        <w:t>A fieldwork or field experience requires current certification in First Aid (American</w:t>
      </w:r>
      <w:r>
        <w:rPr>
          <w:spacing w:val="-1"/>
        </w:rPr>
        <w:t> </w:t>
      </w:r>
      <w:r>
        <w:rPr/>
        <w:t>Red Cross: Community First Aid &amp; Safety or Emergency Response or Workplace Training: Standard First Aid or equivalent) and Cardiopulmonary Resuscitation (American Red Cross: Adult CPR or Adult, Infant</w:t>
      </w:r>
      <w:r>
        <w:rPr>
          <w:spacing w:val="-4"/>
        </w:rPr>
        <w:t> </w:t>
      </w:r>
      <w:r>
        <w:rPr/>
        <w:t>&amp;</w:t>
      </w:r>
      <w:r>
        <w:rPr>
          <w:spacing w:val="-9"/>
        </w:rPr>
        <w:t> </w:t>
      </w:r>
      <w:r>
        <w:rPr/>
        <w:t>Child</w:t>
      </w:r>
      <w:r>
        <w:rPr>
          <w:spacing w:val="-3"/>
        </w:rPr>
        <w:t> </w:t>
      </w:r>
      <w:r>
        <w:rPr/>
        <w:t>CPR or</w:t>
      </w:r>
      <w:r>
        <w:rPr>
          <w:spacing w:val="-7"/>
        </w:rPr>
        <w:t> </w:t>
      </w:r>
      <w:r>
        <w:rPr/>
        <w:t>CPR for the</w:t>
      </w:r>
      <w:r>
        <w:rPr>
          <w:spacing w:val="-4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Rescuer;</w:t>
      </w:r>
      <w:r>
        <w:rPr>
          <w:spacing w:val="-3"/>
        </w:rPr>
        <w:t> </w:t>
      </w:r>
      <w:r>
        <w:rPr/>
        <w:t>American</w:t>
      </w:r>
      <w:r>
        <w:rPr>
          <w:spacing w:val="-10"/>
        </w:rPr>
        <w:t> </w:t>
      </w:r>
      <w:r>
        <w:rPr/>
        <w:t>Heart</w:t>
      </w:r>
      <w:r>
        <w:rPr>
          <w:spacing w:val="-4"/>
        </w:rPr>
        <w:t> </w:t>
      </w:r>
      <w:r>
        <w:rPr/>
        <w:t>Association:</w:t>
      </w:r>
      <w:r>
        <w:rPr>
          <w:spacing w:val="-3"/>
        </w:rPr>
        <w:t> </w:t>
      </w:r>
      <w:r>
        <w:rPr/>
        <w:t>Adult CPR or Adult, Infant &amp; Child</w:t>
      </w:r>
      <w:r>
        <w:rPr>
          <w:spacing w:val="-2"/>
        </w:rPr>
        <w:t> </w:t>
      </w:r>
      <w:r>
        <w:rPr/>
        <w:t>CPR or ACLS Provider or equivalent) prior to enrollment.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72pt;margin-top:16.849112pt;width:468pt;height:.75pt;mso-position-horizontal-relative:page;mso-position-vertical-relative:paragraph;z-index:-15728128;mso-wrap-distance-left:0;mso-wrap-distance-right:0" id="docshape2" coordorigin="1440,337" coordsize="9360,15" path="m10800,337l10793,337,1447,337,1440,337,1440,344,1440,351,1447,351,10793,351,10800,351,10800,344,10800,33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14"/>
        </w:rPr>
      </w:pPr>
    </w:p>
    <w:p>
      <w:pPr>
        <w:spacing w:before="94"/>
        <w:ind w:left="12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211E1F"/>
          <w:sz w:val="18"/>
        </w:rPr>
        <w:t>EFFECTIVE:</w:t>
      </w:r>
      <w:r>
        <w:rPr>
          <w:rFonts w:ascii="Arial"/>
          <w:b/>
          <w:color w:val="211E1F"/>
          <w:spacing w:val="-3"/>
          <w:sz w:val="18"/>
        </w:rPr>
        <w:t> </w:t>
      </w:r>
      <w:r>
        <w:rPr>
          <w:rFonts w:ascii="Arial"/>
          <w:b/>
          <w:color w:val="211E1F"/>
          <w:sz w:val="18"/>
        </w:rPr>
        <w:t>Fall </w:t>
      </w:r>
      <w:r>
        <w:rPr>
          <w:rFonts w:ascii="Arial"/>
          <w:b/>
          <w:color w:val="211E1F"/>
          <w:spacing w:val="-4"/>
          <w:sz w:val="18"/>
        </w:rPr>
        <w:t>2023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Plan: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pacing w:val="-2"/>
          <w:sz w:val="20"/>
        </w:rPr>
        <w:t>KPE_BS07U1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215" w:after="0"/>
        <w:ind w:left="839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Career: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pacing w:val="-2"/>
          <w:sz w:val="20"/>
        </w:rPr>
        <w:t>Undergraduate</w:t>
      </w: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CIP: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2"/>
          <w:sz w:val="20"/>
        </w:rPr>
        <w:t>13.1314</w:t>
      </w: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CSU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Code: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pacing w:val="-2"/>
          <w:sz w:val="20"/>
        </w:rPr>
        <w:t>08350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40" w:val="left" w:leader="none"/>
        </w:tabs>
        <w:spacing w:line="240" w:lineRule="auto" w:before="216" w:after="0"/>
        <w:ind w:left="839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College: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15,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College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Health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Human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pacing w:val="-2"/>
          <w:sz w:val="20"/>
        </w:rPr>
        <w:t>Services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215" w:after="0"/>
        <w:ind w:left="838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Department: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pacing w:val="-2"/>
          <w:sz w:val="20"/>
        </w:rPr>
        <w:t>Kinesiology</w:t>
      </w:r>
    </w:p>
    <w:p>
      <w:pPr>
        <w:pStyle w:val="BodyText"/>
        <w:spacing w:before="5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Delivery:</w:t>
      </w:r>
      <w:r>
        <w:rPr>
          <w:rFonts w:ascii="Arial" w:hAnsi="Arial"/>
          <w:spacing w:val="-15"/>
          <w:sz w:val="20"/>
        </w:rPr>
        <w:t> </w:t>
      </w:r>
      <w:r>
        <w:rPr>
          <w:rFonts w:ascii="Arial" w:hAnsi="Arial"/>
          <w:sz w:val="20"/>
        </w:rPr>
        <w:t>Face-to-</w:t>
      </w:r>
      <w:r>
        <w:rPr>
          <w:rFonts w:ascii="Arial" w:hAnsi="Arial"/>
          <w:spacing w:val="-4"/>
          <w:sz w:val="20"/>
        </w:rPr>
        <w:t>face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216" w:after="0"/>
        <w:ind w:left="838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Non-</w:t>
      </w:r>
      <w:r>
        <w:rPr>
          <w:rFonts w:ascii="Arial" w:hAnsi="Arial"/>
          <w:spacing w:val="-4"/>
          <w:sz w:val="20"/>
        </w:rPr>
        <w:t>STEM</w:t>
      </w:r>
    </w:p>
    <w:sectPr>
      <w:pgSz w:w="12240" w:h="15840"/>
      <w:pgMar w:top="14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281" w:hanging="72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72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2379" w:right="125" w:hanging="8525"/>
      <w:jc w:val="center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41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2281" w:hanging="72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2022-07-27T17:29:29Z</dcterms:created>
  <dcterms:modified xsi:type="dcterms:W3CDTF">2022-07-27T17:29:29Z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2022-07-27T00:00:00Z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D:20220727160502</vt:lpwstr>
  </property>
</Properties>
</file>