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E1236" w14:textId="77777777" w:rsidR="000446E3" w:rsidRPr="00007A76" w:rsidRDefault="000446E3" w:rsidP="000446E3">
      <w:pPr>
        <w:jc w:val="center"/>
      </w:pPr>
    </w:p>
    <w:tbl>
      <w:tblPr>
        <w:tblW w:w="0" w:type="auto"/>
        <w:tblLook w:val="00A0" w:firstRow="1" w:lastRow="0" w:firstColumn="1" w:lastColumn="0" w:noHBand="0" w:noVBand="0"/>
      </w:tblPr>
      <w:tblGrid>
        <w:gridCol w:w="3449"/>
        <w:gridCol w:w="5911"/>
      </w:tblGrid>
      <w:tr w:rsidR="000446E3" w14:paraId="6F468FE6" w14:textId="77777777">
        <w:tc>
          <w:tcPr>
            <w:tcW w:w="3528" w:type="dxa"/>
          </w:tcPr>
          <w:p w14:paraId="2E9D86FF" w14:textId="77777777" w:rsidR="000446E3" w:rsidRDefault="000446E3" w:rsidP="000446E3">
            <w:r>
              <w:t>Academic Year:</w:t>
            </w:r>
          </w:p>
        </w:tc>
        <w:tc>
          <w:tcPr>
            <w:tcW w:w="6048" w:type="dxa"/>
          </w:tcPr>
          <w:p w14:paraId="6C50B542" w14:textId="34477063" w:rsidR="000446E3" w:rsidRDefault="00517FAC" w:rsidP="000446E3">
            <w:r>
              <w:t>2017-2018</w:t>
            </w:r>
          </w:p>
        </w:tc>
      </w:tr>
      <w:tr w:rsidR="000446E3" w14:paraId="4624B5AD" w14:textId="77777777">
        <w:tc>
          <w:tcPr>
            <w:tcW w:w="3528" w:type="dxa"/>
          </w:tcPr>
          <w:p w14:paraId="010B4C31" w14:textId="77777777" w:rsidR="000446E3" w:rsidRDefault="000446E3" w:rsidP="000446E3">
            <w:r>
              <w:t>Degree Program Name:</w:t>
            </w:r>
          </w:p>
        </w:tc>
        <w:tc>
          <w:tcPr>
            <w:tcW w:w="6048" w:type="dxa"/>
          </w:tcPr>
          <w:p w14:paraId="29769AFD" w14:textId="7CEBF585" w:rsidR="000446E3" w:rsidRDefault="00D259D3" w:rsidP="000446E3">
            <w:r>
              <w:t>BS Business Administration</w:t>
            </w:r>
          </w:p>
        </w:tc>
      </w:tr>
      <w:tr w:rsidR="000446E3" w14:paraId="4C10664D" w14:textId="77777777">
        <w:tc>
          <w:tcPr>
            <w:tcW w:w="3528" w:type="dxa"/>
          </w:tcPr>
          <w:p w14:paraId="095A840E" w14:textId="77777777" w:rsidR="000446E3" w:rsidRDefault="000446E3" w:rsidP="000446E3">
            <w:r>
              <w:t>Department Name:</w:t>
            </w:r>
          </w:p>
        </w:tc>
        <w:tc>
          <w:tcPr>
            <w:tcW w:w="6048" w:type="dxa"/>
          </w:tcPr>
          <w:p w14:paraId="7088D2EB" w14:textId="4FDCFF8F" w:rsidR="000446E3" w:rsidRDefault="00D259D3" w:rsidP="000446E3">
            <w:r>
              <w:t xml:space="preserve">Information Systems completes assessment for </w:t>
            </w:r>
            <w:r w:rsidR="00DD0B6C">
              <w:t>COB</w:t>
            </w:r>
            <w:r>
              <w:t xml:space="preserve"> majors</w:t>
            </w:r>
          </w:p>
        </w:tc>
      </w:tr>
      <w:tr w:rsidR="000446E3" w14:paraId="25A7FB8F" w14:textId="77777777">
        <w:tc>
          <w:tcPr>
            <w:tcW w:w="3528" w:type="dxa"/>
          </w:tcPr>
          <w:p w14:paraId="2C31653A" w14:textId="77777777" w:rsidR="000446E3" w:rsidRDefault="000446E3" w:rsidP="000446E3"/>
        </w:tc>
        <w:tc>
          <w:tcPr>
            <w:tcW w:w="6048" w:type="dxa"/>
          </w:tcPr>
          <w:p w14:paraId="7E051FF5" w14:textId="77777777" w:rsidR="000446E3" w:rsidRDefault="000446E3" w:rsidP="000446E3"/>
        </w:tc>
      </w:tr>
      <w:tr w:rsidR="000446E3" w14:paraId="2D41942D" w14:textId="77777777">
        <w:tc>
          <w:tcPr>
            <w:tcW w:w="3528" w:type="dxa"/>
          </w:tcPr>
          <w:p w14:paraId="386A52AC" w14:textId="77777777" w:rsidR="000446E3" w:rsidRDefault="000446E3" w:rsidP="000446E3">
            <w:r>
              <w:t>Name of Chair:</w:t>
            </w:r>
          </w:p>
        </w:tc>
        <w:tc>
          <w:tcPr>
            <w:tcW w:w="6048" w:type="dxa"/>
          </w:tcPr>
          <w:p w14:paraId="61F27363" w14:textId="495FB78E" w:rsidR="000446E3" w:rsidRDefault="00D259D3" w:rsidP="000446E3">
            <w:r>
              <w:t>H. Michael Chung</w:t>
            </w:r>
          </w:p>
        </w:tc>
      </w:tr>
      <w:tr w:rsidR="000446E3" w14:paraId="7DEA4D1B" w14:textId="77777777">
        <w:tc>
          <w:tcPr>
            <w:tcW w:w="3528" w:type="dxa"/>
          </w:tcPr>
          <w:p w14:paraId="47DE5BD0" w14:textId="77777777" w:rsidR="000446E3" w:rsidRDefault="000446E3" w:rsidP="000446E3">
            <w:r>
              <w:t>Campus Extension / email:</w:t>
            </w:r>
          </w:p>
        </w:tc>
        <w:tc>
          <w:tcPr>
            <w:tcW w:w="6048" w:type="dxa"/>
          </w:tcPr>
          <w:p w14:paraId="38750FC2" w14:textId="0EAC9EC2" w:rsidR="000446E3" w:rsidRDefault="00D259D3" w:rsidP="000446E3">
            <w:r>
              <w:t>HM.Chung@csulb.edu</w:t>
            </w:r>
          </w:p>
        </w:tc>
      </w:tr>
      <w:tr w:rsidR="000446E3" w14:paraId="208E1EC8" w14:textId="77777777">
        <w:tc>
          <w:tcPr>
            <w:tcW w:w="3528" w:type="dxa"/>
          </w:tcPr>
          <w:p w14:paraId="209CF787" w14:textId="77777777" w:rsidR="000446E3" w:rsidRDefault="000446E3" w:rsidP="000446E3">
            <w:r>
              <w:t>Program Assessment Coordinator:</w:t>
            </w:r>
          </w:p>
        </w:tc>
        <w:tc>
          <w:tcPr>
            <w:tcW w:w="6048" w:type="dxa"/>
          </w:tcPr>
          <w:p w14:paraId="40D0AD1E" w14:textId="3EB8532B" w:rsidR="000446E3" w:rsidRDefault="00D259D3" w:rsidP="000446E3">
            <w:r>
              <w:t>Lori Brown</w:t>
            </w:r>
          </w:p>
        </w:tc>
      </w:tr>
      <w:tr w:rsidR="000446E3" w14:paraId="282B98FE" w14:textId="77777777">
        <w:tc>
          <w:tcPr>
            <w:tcW w:w="3528" w:type="dxa"/>
          </w:tcPr>
          <w:p w14:paraId="073FB20E" w14:textId="77777777" w:rsidR="000446E3" w:rsidRDefault="000446E3" w:rsidP="000446E3">
            <w:r>
              <w:t>Campus Extension / email:</w:t>
            </w:r>
          </w:p>
        </w:tc>
        <w:tc>
          <w:tcPr>
            <w:tcW w:w="6048" w:type="dxa"/>
          </w:tcPr>
          <w:p w14:paraId="319E7CEF" w14:textId="306AAA18" w:rsidR="000446E3" w:rsidRDefault="00D259D3" w:rsidP="000446E3">
            <w:r>
              <w:t>Lori.brown@csulb.edu</w:t>
            </w:r>
          </w:p>
        </w:tc>
      </w:tr>
    </w:tbl>
    <w:p w14:paraId="2B991CA5" w14:textId="77777777" w:rsidR="000446E3" w:rsidRPr="00007A76" w:rsidRDefault="000446E3" w:rsidP="000446E3"/>
    <w:p w14:paraId="2BECADA6" w14:textId="77777777" w:rsidR="000446E3" w:rsidRDefault="000446E3" w:rsidP="000446E3">
      <w:pPr>
        <w:rPr>
          <w:sz w:val="23"/>
          <w:szCs w:val="23"/>
        </w:rPr>
      </w:pPr>
      <w:r w:rsidRPr="00007A76">
        <w:t xml:space="preserve">1.  </w:t>
      </w:r>
      <w:r>
        <w:rPr>
          <w:sz w:val="23"/>
          <w:szCs w:val="23"/>
        </w:rPr>
        <w:t>Which</w:t>
      </w:r>
      <w:r w:rsidR="00081609">
        <w:rPr>
          <w:sz w:val="23"/>
          <w:szCs w:val="23"/>
        </w:rPr>
        <w:t xml:space="preserve"> WSCUC</w:t>
      </w:r>
      <w:r>
        <w:rPr>
          <w:sz w:val="23"/>
          <w:szCs w:val="23"/>
        </w:rPr>
        <w:t xml:space="preserve"> </w:t>
      </w:r>
      <w:r w:rsidR="00081609">
        <w:rPr>
          <w:sz w:val="23"/>
          <w:szCs w:val="23"/>
        </w:rPr>
        <w:t>core competency</w:t>
      </w:r>
      <w:r>
        <w:rPr>
          <w:sz w:val="23"/>
          <w:szCs w:val="23"/>
        </w:rPr>
        <w:t xml:space="preserve"> for this degree program </w:t>
      </w:r>
      <w:r w:rsidR="00081609">
        <w:rPr>
          <w:sz w:val="23"/>
          <w:szCs w:val="23"/>
        </w:rPr>
        <w:t>was</w:t>
      </w:r>
      <w:r>
        <w:rPr>
          <w:sz w:val="23"/>
          <w:szCs w:val="23"/>
        </w:rPr>
        <w:t xml:space="preserve"> assessed over the past year</w:t>
      </w:r>
      <w:r w:rsidR="008C3A3F">
        <w:rPr>
          <w:sz w:val="23"/>
          <w:szCs w:val="23"/>
        </w:rPr>
        <w:t xml:space="preserve"> and how is it connected to your Program Learning Outcomes (PLOs)</w:t>
      </w:r>
      <w:r>
        <w:rPr>
          <w:sz w:val="23"/>
          <w:szCs w:val="23"/>
        </w:rPr>
        <w:t xml:space="preserve">? </w:t>
      </w:r>
    </w:p>
    <w:p w14:paraId="31CE8CA0" w14:textId="77777777" w:rsidR="000446E3" w:rsidRPr="00007A76" w:rsidRDefault="000446E3" w:rsidP="00044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446E3" w:rsidRPr="00007A76" w14:paraId="7B117D44" w14:textId="77777777">
        <w:tc>
          <w:tcPr>
            <w:tcW w:w="9576" w:type="dxa"/>
          </w:tcPr>
          <w:p w14:paraId="5BF5AF5D" w14:textId="05E471FC" w:rsidR="000446E3" w:rsidRDefault="000446E3" w:rsidP="00767329"/>
          <w:p w14:paraId="2E1372F1" w14:textId="7CAE83E7" w:rsidR="00517FAC" w:rsidRDefault="00517FAC" w:rsidP="00517FAC">
            <w:pPr>
              <w:pStyle w:val="paragraph"/>
              <w:spacing w:before="0" w:beforeAutospacing="0" w:after="0" w:afterAutospacing="0"/>
              <w:textAlignment w:val="baseline"/>
              <w:rPr>
                <w:rFonts w:ascii="&amp;quot" w:hAnsi="&amp;quot"/>
                <w:color w:val="000000"/>
                <w:sz w:val="18"/>
                <w:szCs w:val="18"/>
              </w:rPr>
            </w:pPr>
            <w:r>
              <w:rPr>
                <w:rStyle w:val="normaltextrun"/>
                <w:color w:val="000000"/>
              </w:rPr>
              <w:t>Written Communication was assessed as the WSCUC core competency for the Bachelors of Business Administration degree program.  To emphasize the significance of written communication skills for graduates, the College of Business (</w:t>
            </w:r>
            <w:r w:rsidR="00DD0B6C">
              <w:rPr>
                <w:rStyle w:val="spellingerror"/>
                <w:color w:val="000000"/>
              </w:rPr>
              <w:t>COB</w:t>
            </w:r>
            <w:r>
              <w:rPr>
                <w:rStyle w:val="normaltextrun"/>
                <w:color w:val="000000"/>
              </w:rPr>
              <w:t xml:space="preserve">) devotes a Program Learning Goal specifically to these skills:  </w:t>
            </w:r>
            <w:r>
              <w:rPr>
                <w:rStyle w:val="normaltextrun"/>
                <w:i/>
                <w:iCs/>
                <w:color w:val="000000"/>
              </w:rPr>
              <w:t>Students will be able to demonstrate effective oral and written communication skills in English.</w:t>
            </w:r>
            <w:r>
              <w:rPr>
                <w:rStyle w:val="normaltextrun"/>
                <w:color w:val="000000"/>
              </w:rPr>
              <w:t xml:space="preserve">  Recognizing the widespread concern about the quality of a graduate’s learning, the </w:t>
            </w:r>
            <w:r w:rsidR="00DD0B6C">
              <w:rPr>
                <w:rStyle w:val="spellingerror"/>
                <w:color w:val="000000"/>
              </w:rPr>
              <w:t>COB</w:t>
            </w:r>
            <w:r>
              <w:rPr>
                <w:rStyle w:val="normaltextrun"/>
                <w:color w:val="000000"/>
              </w:rPr>
              <w:t xml:space="preserve"> imbeds assessment of written communication within its core curriculum as a major component of the business communication course required of all graduates.</w:t>
            </w:r>
            <w:r>
              <w:rPr>
                <w:rStyle w:val="eop"/>
                <w:color w:val="000000"/>
              </w:rPr>
              <w:t> </w:t>
            </w:r>
          </w:p>
          <w:p w14:paraId="3B2D4990" w14:textId="77777777" w:rsidR="00517FAC" w:rsidRDefault="00517FAC" w:rsidP="00517FAC">
            <w:pPr>
              <w:pStyle w:val="paragraph"/>
              <w:spacing w:before="0" w:beforeAutospacing="0" w:after="0" w:afterAutospacing="0"/>
              <w:textAlignment w:val="baseline"/>
              <w:rPr>
                <w:rFonts w:ascii="&amp;quot" w:hAnsi="&amp;quot"/>
                <w:color w:val="000000"/>
                <w:sz w:val="18"/>
                <w:szCs w:val="18"/>
              </w:rPr>
            </w:pPr>
            <w:r>
              <w:rPr>
                <w:rStyle w:val="eop"/>
                <w:color w:val="000000"/>
              </w:rPr>
              <w:t> </w:t>
            </w:r>
          </w:p>
          <w:p w14:paraId="536BF420" w14:textId="03A50DFF" w:rsidR="00517FAC" w:rsidRDefault="00517FAC" w:rsidP="00517FAC">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Written communication is assessed in several ways in the </w:t>
            </w:r>
            <w:r w:rsidR="00DD0B6C">
              <w:rPr>
                <w:rStyle w:val="spellingerror"/>
                <w:color w:val="000000"/>
              </w:rPr>
              <w:t>COB</w:t>
            </w:r>
            <w:r>
              <w:rPr>
                <w:rStyle w:val="normaltextrun"/>
                <w:color w:val="000000"/>
              </w:rPr>
              <w:t>.  The formal assessments described in this report include an objective exam series underscoring the elements of essential revision and editing phases of writing most specifically focused upon business and workplace documents, and an analytical research report addressing a business or workplace problem.</w:t>
            </w:r>
            <w:r>
              <w:rPr>
                <w:rStyle w:val="eop"/>
                <w:color w:val="000000"/>
              </w:rPr>
              <w:t> </w:t>
            </w:r>
          </w:p>
          <w:p w14:paraId="16BAC1AF" w14:textId="77777777" w:rsidR="00767329" w:rsidRDefault="00767329" w:rsidP="00767329"/>
          <w:p w14:paraId="15A521E1" w14:textId="77777777" w:rsidR="00767329" w:rsidRPr="00007A76" w:rsidRDefault="00767329" w:rsidP="00767329"/>
        </w:tc>
      </w:tr>
    </w:tbl>
    <w:p w14:paraId="68FF934F" w14:textId="77777777" w:rsidR="000446E3" w:rsidRDefault="000446E3" w:rsidP="000446E3"/>
    <w:p w14:paraId="2FC33669" w14:textId="77777777" w:rsidR="000446E3" w:rsidRDefault="000446E3" w:rsidP="000446E3">
      <w:r>
        <w:t>2. Briefly describe how these outcomes are linked to CSULB's Institutional learning outcomes (</w:t>
      </w:r>
      <w:r w:rsidRPr="000C7463">
        <w:t>http://www.csulb.edu/divisions/aa/assessment/institutional_objective.html</w:t>
      </w:r>
      <w:r>
        <w:t>).</w:t>
      </w:r>
    </w:p>
    <w:p w14:paraId="6F0B2585" w14:textId="77777777" w:rsidR="000446E3" w:rsidRDefault="000446E3" w:rsidP="00044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446E3" w14:paraId="2C12B549" w14:textId="77777777">
        <w:tc>
          <w:tcPr>
            <w:tcW w:w="9576" w:type="dxa"/>
          </w:tcPr>
          <w:p w14:paraId="19AB552E" w14:textId="77777777" w:rsidR="000446E3" w:rsidRDefault="000446E3" w:rsidP="000446E3"/>
          <w:p w14:paraId="29B7A217" w14:textId="77F7A49F" w:rsidR="00517FAC" w:rsidRDefault="00517FAC" w:rsidP="00517FAC">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The </w:t>
            </w:r>
            <w:r w:rsidR="00DD0B6C">
              <w:rPr>
                <w:rStyle w:val="spellingerror"/>
                <w:color w:val="000000"/>
              </w:rPr>
              <w:t>COB</w:t>
            </w:r>
            <w:r>
              <w:rPr>
                <w:rStyle w:val="normaltextrun"/>
                <w:color w:val="000000"/>
              </w:rPr>
              <w:t xml:space="preserve"> written communication Program Learning Goal and accompanying assessments align directly with two of the CSULB Institutional Learning Outcomes:</w:t>
            </w:r>
            <w:r>
              <w:rPr>
                <w:rStyle w:val="eop"/>
                <w:color w:val="000000"/>
              </w:rPr>
              <w:t> </w:t>
            </w:r>
          </w:p>
          <w:p w14:paraId="04D20BD3" w14:textId="77777777" w:rsidR="00517FAC" w:rsidRDefault="00517FAC" w:rsidP="00517FAC">
            <w:pPr>
              <w:pStyle w:val="paragraph"/>
              <w:spacing w:before="0" w:beforeAutospacing="0" w:after="0" w:afterAutospacing="0"/>
              <w:textAlignment w:val="baseline"/>
              <w:rPr>
                <w:rFonts w:ascii="&amp;quot" w:hAnsi="&amp;quot"/>
                <w:color w:val="000000"/>
                <w:sz w:val="18"/>
                <w:szCs w:val="18"/>
              </w:rPr>
            </w:pPr>
            <w:r>
              <w:rPr>
                <w:rStyle w:val="eop"/>
                <w:color w:val="000000"/>
              </w:rPr>
              <w:t> </w:t>
            </w:r>
          </w:p>
          <w:p w14:paraId="091C4B5D" w14:textId="77777777" w:rsidR="00517FAC" w:rsidRDefault="00517FAC" w:rsidP="00517FAC">
            <w:pPr>
              <w:pStyle w:val="paragraph"/>
              <w:numPr>
                <w:ilvl w:val="0"/>
                <w:numId w:val="2"/>
              </w:numPr>
              <w:spacing w:before="0" w:beforeAutospacing="0" w:after="0" w:afterAutospacing="0"/>
              <w:ind w:left="360" w:firstLine="0"/>
              <w:textAlignment w:val="baseline"/>
              <w:rPr>
                <w:color w:val="000000"/>
              </w:rPr>
            </w:pPr>
            <w:r>
              <w:rPr>
                <w:rStyle w:val="normaltextrun"/>
                <w:color w:val="000000"/>
              </w:rPr>
              <w:t>Graduates will be well-prepared with communication, numeracy and critical thinking skills to successfully join the workforce of California and the world or to pursue advanced study; and</w:t>
            </w:r>
            <w:r>
              <w:rPr>
                <w:rStyle w:val="eop"/>
                <w:color w:val="000000"/>
              </w:rPr>
              <w:t> </w:t>
            </w:r>
          </w:p>
          <w:p w14:paraId="1D83DA9F" w14:textId="77777777" w:rsidR="00517FAC" w:rsidRDefault="00517FAC" w:rsidP="00517FAC">
            <w:pPr>
              <w:pStyle w:val="paragraph"/>
              <w:numPr>
                <w:ilvl w:val="0"/>
                <w:numId w:val="2"/>
              </w:numPr>
              <w:spacing w:before="0" w:beforeAutospacing="0" w:after="0" w:afterAutospacing="0"/>
              <w:ind w:left="360" w:firstLine="0"/>
              <w:textAlignment w:val="baseline"/>
              <w:rPr>
                <w:color w:val="000000"/>
              </w:rPr>
            </w:pPr>
            <w:r>
              <w:rPr>
                <w:rStyle w:val="normaltextrun"/>
                <w:color w:val="000000"/>
              </w:rPr>
              <w:t>Graduates will be skilled in collaborative problem-solving, research, and creative activity.</w:t>
            </w:r>
            <w:r>
              <w:rPr>
                <w:rStyle w:val="eop"/>
                <w:color w:val="000000"/>
              </w:rPr>
              <w:t> </w:t>
            </w:r>
          </w:p>
          <w:p w14:paraId="6666C333" w14:textId="77777777" w:rsidR="00517FAC" w:rsidRDefault="00517FAC" w:rsidP="00517FAC">
            <w:pPr>
              <w:pStyle w:val="paragraph"/>
              <w:spacing w:before="0" w:beforeAutospacing="0" w:after="0" w:afterAutospacing="0"/>
              <w:textAlignment w:val="baseline"/>
              <w:rPr>
                <w:rFonts w:ascii="&amp;quot" w:hAnsi="&amp;quot"/>
                <w:color w:val="000000"/>
                <w:sz w:val="18"/>
                <w:szCs w:val="18"/>
              </w:rPr>
            </w:pPr>
            <w:r>
              <w:rPr>
                <w:rStyle w:val="eop"/>
                <w:color w:val="000000"/>
              </w:rPr>
              <w:t> </w:t>
            </w:r>
          </w:p>
          <w:p w14:paraId="5CEF94E9" w14:textId="51D82FEC" w:rsidR="000446E3" w:rsidRPr="00BC29CB" w:rsidRDefault="00517FAC" w:rsidP="00BC29CB">
            <w:pPr>
              <w:pStyle w:val="paragraph"/>
              <w:spacing w:before="0" w:beforeAutospacing="0" w:after="0" w:afterAutospacing="0"/>
              <w:textAlignment w:val="baseline"/>
              <w:rPr>
                <w:rFonts w:ascii="&amp;quot" w:hAnsi="&amp;quot"/>
                <w:color w:val="000000"/>
                <w:sz w:val="18"/>
                <w:szCs w:val="18"/>
              </w:rPr>
            </w:pPr>
            <w:r>
              <w:rPr>
                <w:rStyle w:val="normaltextrun"/>
                <w:color w:val="000000"/>
              </w:rPr>
              <w:lastRenderedPageBreak/>
              <w:t xml:space="preserve">Both of these CSULB and </w:t>
            </w:r>
            <w:r w:rsidR="00DD0B6C">
              <w:rPr>
                <w:rStyle w:val="spellingerror"/>
                <w:color w:val="000000"/>
              </w:rPr>
              <w:t>COB</w:t>
            </w:r>
            <w:r>
              <w:rPr>
                <w:rStyle w:val="normaltextrun"/>
                <w:color w:val="000000"/>
              </w:rPr>
              <w:t xml:space="preserve"> learning outcomes prioritize written communication with its critical thinking and problem-solving properties.  In both cases, the demonstration of written communication skills is linked to the goal of our graduates successfully joining the workforce.</w:t>
            </w:r>
            <w:r>
              <w:rPr>
                <w:rStyle w:val="eop"/>
                <w:color w:val="000000"/>
              </w:rPr>
              <w:t> </w:t>
            </w:r>
          </w:p>
          <w:p w14:paraId="246404A3" w14:textId="77777777" w:rsidR="000446E3" w:rsidRDefault="000446E3" w:rsidP="000446E3"/>
        </w:tc>
      </w:tr>
    </w:tbl>
    <w:p w14:paraId="64C183B7" w14:textId="77777777" w:rsidR="000446E3" w:rsidRDefault="000446E3" w:rsidP="000446E3"/>
    <w:p w14:paraId="6EE6E748" w14:textId="77777777" w:rsidR="00F31135" w:rsidRDefault="000446E3" w:rsidP="00F31135">
      <w:r>
        <w:t>3</w:t>
      </w:r>
      <w:r w:rsidR="00081609">
        <w:t>. Briefly describe the direct assessment used to measure this competency.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31135" w:rsidRPr="00007A76" w14:paraId="7AD62821" w14:textId="77777777" w:rsidTr="00F31135">
        <w:trPr>
          <w:trHeight w:val="2068"/>
        </w:trPr>
        <w:tc>
          <w:tcPr>
            <w:tcW w:w="9558" w:type="dxa"/>
          </w:tcPr>
          <w:p w14:paraId="2B43B343" w14:textId="0A0518C8" w:rsidR="00F31135" w:rsidRDefault="00F31135" w:rsidP="001C052B"/>
          <w:p w14:paraId="5F25C391" w14:textId="14AD9F25" w:rsidR="00D17717" w:rsidRDefault="00D17717" w:rsidP="00D17717">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The </w:t>
            </w:r>
            <w:r w:rsidR="00DD0B6C">
              <w:rPr>
                <w:rStyle w:val="spellingerror"/>
                <w:color w:val="000000"/>
              </w:rPr>
              <w:t>COB</w:t>
            </w:r>
            <w:r>
              <w:rPr>
                <w:rStyle w:val="normaltextrun"/>
                <w:color w:val="000000"/>
              </w:rPr>
              <w:t xml:space="preserve"> includes two direct assessments of written communication in this report.  The first is a series of exams including one pre-test diagnostic in Week 2, instruction and learning in Weeks 3-8, and two post-tests in Weeks 9 and 12.  These 100-item exams are taken by all business communication students and cover essential components of writing, mechanics, and grammar, with emphasis upon clear, concise, and correct forms of business writing.  A handbook and c</w:t>
            </w:r>
            <w:r>
              <w:rPr>
                <w:rStyle w:val="spellingerror"/>
                <w:color w:val="000000"/>
              </w:rPr>
              <w:t>ommon</w:t>
            </w:r>
            <w:r>
              <w:rPr>
                <w:rStyle w:val="normaltextrun"/>
                <w:color w:val="000000"/>
              </w:rPr>
              <w:t xml:space="preserve"> resources are used across all sections to aid instruction and learning.  </w:t>
            </w:r>
            <w:r>
              <w:rPr>
                <w:rStyle w:val="eop"/>
                <w:color w:val="000000"/>
              </w:rPr>
              <w:t> </w:t>
            </w:r>
          </w:p>
          <w:p w14:paraId="46CC7E8C" w14:textId="77777777" w:rsidR="00D17717" w:rsidRDefault="00D17717" w:rsidP="00D17717">
            <w:pPr>
              <w:pStyle w:val="paragraph"/>
              <w:spacing w:before="0" w:beforeAutospacing="0" w:after="0" w:afterAutospacing="0"/>
              <w:textAlignment w:val="baseline"/>
              <w:rPr>
                <w:rFonts w:ascii="&amp;quot" w:hAnsi="&amp;quot"/>
                <w:color w:val="000000"/>
                <w:sz w:val="18"/>
                <w:szCs w:val="18"/>
              </w:rPr>
            </w:pPr>
            <w:r>
              <w:rPr>
                <w:rStyle w:val="eop"/>
                <w:color w:val="000000"/>
              </w:rPr>
              <w:t> </w:t>
            </w:r>
          </w:p>
          <w:p w14:paraId="2E1F97C7" w14:textId="77777777" w:rsidR="00D17717" w:rsidRDefault="00D17717" w:rsidP="00D17717">
            <w:pPr>
              <w:pStyle w:val="paragraph"/>
              <w:spacing w:before="0" w:beforeAutospacing="0" w:after="0" w:afterAutospacing="0"/>
              <w:textAlignment w:val="baseline"/>
              <w:rPr>
                <w:rFonts w:ascii="&amp;quot" w:hAnsi="&amp;quot"/>
                <w:color w:val="000000"/>
                <w:sz w:val="18"/>
                <w:szCs w:val="18"/>
              </w:rPr>
            </w:pPr>
            <w:r>
              <w:rPr>
                <w:rStyle w:val="normaltextrun"/>
                <w:color w:val="000000"/>
              </w:rPr>
              <w:t>The second assessment is an analytical research report addressing a business or workplace challenge.  The writing process, from idea development, research workshops and critical analysis, pre-writing, drafting, revision and editing is marshalled in this culminating project.  Integration of proprietary databases, digital images, and graphic organizers enrich the process and contemporary element of this course deliverable.  Formative evaluation and feedback take place amidst the writing process.  A rubric is utilized to assess the final student written product.</w:t>
            </w:r>
            <w:r>
              <w:rPr>
                <w:rStyle w:val="eop"/>
                <w:color w:val="000000"/>
              </w:rPr>
              <w:t> </w:t>
            </w:r>
          </w:p>
          <w:p w14:paraId="00946722" w14:textId="77777777" w:rsidR="00D17717" w:rsidRPr="00007A76" w:rsidRDefault="00D17717" w:rsidP="001C052B"/>
          <w:p w14:paraId="43B7BCE3" w14:textId="77777777" w:rsidR="00F31135" w:rsidRPr="00007A76" w:rsidRDefault="00F31135" w:rsidP="001C052B"/>
        </w:tc>
      </w:tr>
    </w:tbl>
    <w:p w14:paraId="04CE67C3" w14:textId="77777777" w:rsidR="000446E3" w:rsidRDefault="000446E3" w:rsidP="000446E3"/>
    <w:p w14:paraId="7D6F5B5C" w14:textId="77777777" w:rsidR="000446E3" w:rsidRDefault="000446E3" w:rsidP="000446E3">
      <w:r>
        <w:t>4</w:t>
      </w:r>
      <w:r w:rsidRPr="00007A76">
        <w:t xml:space="preserve">.  </w:t>
      </w:r>
      <w:r>
        <w:t>What were t</w:t>
      </w:r>
      <w:r w:rsidR="00081609">
        <w:t>he results of the assessment</w:t>
      </w:r>
      <w:r>
        <w:t>?</w:t>
      </w:r>
      <w:r w:rsidR="008C3A3F">
        <w:t xml:space="preserve"> </w:t>
      </w:r>
      <w:r w:rsidR="005708DA">
        <w:t>Include also a narrative about what the results suggest about</w:t>
      </w:r>
      <w:r w:rsidR="008B7F77">
        <w:t xml:space="preserve"> the skills students possess when they</w:t>
      </w:r>
      <w:r w:rsidR="005708DA">
        <w:t xml:space="preserve"> graduate from your program.</w:t>
      </w:r>
    </w:p>
    <w:p w14:paraId="3410C91D" w14:textId="77777777" w:rsidR="000446E3" w:rsidRPr="00007A76" w:rsidRDefault="000446E3" w:rsidP="00044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31135" w:rsidRPr="00007A76" w14:paraId="2F5B4AF7" w14:textId="77777777" w:rsidTr="00F31135">
        <w:trPr>
          <w:trHeight w:val="1250"/>
        </w:trPr>
        <w:tc>
          <w:tcPr>
            <w:tcW w:w="9558" w:type="dxa"/>
          </w:tcPr>
          <w:p w14:paraId="0660B2DA" w14:textId="168F026C" w:rsidR="00BC29CB" w:rsidRPr="00BC29CB" w:rsidRDefault="00BC29CB" w:rsidP="00BC29CB">
            <w:pPr>
              <w:textAlignment w:val="baseline"/>
            </w:pPr>
          </w:p>
          <w:p w14:paraId="46B9F8C9" w14:textId="77777777" w:rsidR="00BC29CB" w:rsidRPr="00BC29CB" w:rsidRDefault="00BC29CB" w:rsidP="00BC29CB">
            <w:pPr>
              <w:textAlignment w:val="baseline"/>
            </w:pPr>
            <w:r w:rsidRPr="00BC29CB">
              <w:rPr>
                <w:b/>
                <w:bCs/>
                <w:u w:val="single"/>
              </w:rPr>
              <w:t>Assessment Results: Written Communication Exam Series</w:t>
            </w:r>
            <w:r w:rsidRPr="00BC29CB">
              <w:t> </w:t>
            </w:r>
          </w:p>
          <w:p w14:paraId="678A1B92" w14:textId="77777777" w:rsidR="00BC29CB" w:rsidRPr="00BC29CB" w:rsidRDefault="00BC29CB" w:rsidP="00BC29CB">
            <w:pPr>
              <w:textAlignment w:val="baseline"/>
            </w:pPr>
            <w:r w:rsidRPr="00BC29CB">
              <w:t>An expectation of an 80% score is set for these essential written communication skills. </w:t>
            </w:r>
          </w:p>
          <w:p w14:paraId="3850A71A" w14:textId="77777777" w:rsidR="00BC29CB" w:rsidRPr="00BC29CB" w:rsidRDefault="00BC29CB" w:rsidP="00BC29CB">
            <w:pPr>
              <w:textAlignment w:val="baseline"/>
            </w:pPr>
            <w:r w:rsidRPr="00BC29CB">
              <w:rPr>
                <w:b/>
                <w:bCs/>
              </w:rPr>
              <w:t> </w:t>
            </w:r>
            <w:r w:rsidRPr="00BC29CB">
              <w:t> </w:t>
            </w:r>
          </w:p>
          <w:p w14:paraId="09275BFA" w14:textId="77777777" w:rsidR="00BC29CB" w:rsidRPr="00BC29CB" w:rsidRDefault="00BC29CB" w:rsidP="00BC29CB">
            <w:pPr>
              <w:textAlignment w:val="baseline"/>
            </w:pPr>
            <w:r w:rsidRPr="00BC29CB">
              <w:rPr>
                <w:b/>
                <w:bCs/>
              </w:rPr>
              <w:t xml:space="preserve">Semester 1:  </w:t>
            </w:r>
            <w:r w:rsidRPr="00BC29CB">
              <w:t> </w:t>
            </w:r>
          </w:p>
          <w:p w14:paraId="46003CE4" w14:textId="77777777" w:rsidR="00BC29CB" w:rsidRPr="00BC29CB" w:rsidRDefault="00BC29CB" w:rsidP="00BC29CB">
            <w:pPr>
              <w:textAlignment w:val="baseline"/>
            </w:pPr>
            <w:r w:rsidRPr="00BC29CB">
              <w:t xml:space="preserve">A total of 574 students took the </w:t>
            </w:r>
            <w:r w:rsidRPr="00BC29CB">
              <w:rPr>
                <w:b/>
                <w:bCs/>
              </w:rPr>
              <w:t>Pre-instruction Diagnostic Test A</w:t>
            </w:r>
            <w:r w:rsidRPr="00BC29CB">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0"/>
              <w:gridCol w:w="3030"/>
              <w:gridCol w:w="3030"/>
            </w:tblGrid>
            <w:tr w:rsidR="00BC29CB" w:rsidRPr="00BC29CB" w14:paraId="0B390B76" w14:textId="77777777" w:rsidTr="00BC29CB">
              <w:tc>
                <w:tcPr>
                  <w:tcW w:w="3030" w:type="dxa"/>
                  <w:tcBorders>
                    <w:top w:val="single" w:sz="6" w:space="0" w:color="auto"/>
                    <w:left w:val="single" w:sz="6" w:space="0" w:color="auto"/>
                    <w:bottom w:val="single" w:sz="6" w:space="0" w:color="auto"/>
                    <w:right w:val="single" w:sz="6" w:space="0" w:color="auto"/>
                  </w:tcBorders>
                  <w:shd w:val="clear" w:color="auto" w:fill="FFC000"/>
                  <w:hideMark/>
                </w:tcPr>
                <w:p w14:paraId="122CE414" w14:textId="77777777" w:rsidR="00BC29CB" w:rsidRPr="00BC29CB" w:rsidRDefault="00BC29CB" w:rsidP="00BC29CB">
                  <w:pPr>
                    <w:jc w:val="center"/>
                    <w:textAlignment w:val="baseline"/>
                  </w:pPr>
                  <w:r w:rsidRPr="00BC29CB">
                    <w:t>Exceed 80% </w:t>
                  </w:r>
                </w:p>
              </w:tc>
              <w:tc>
                <w:tcPr>
                  <w:tcW w:w="3030" w:type="dxa"/>
                  <w:tcBorders>
                    <w:top w:val="single" w:sz="6" w:space="0" w:color="auto"/>
                    <w:left w:val="nil"/>
                    <w:bottom w:val="single" w:sz="6" w:space="0" w:color="auto"/>
                    <w:right w:val="single" w:sz="6" w:space="0" w:color="auto"/>
                  </w:tcBorders>
                  <w:shd w:val="clear" w:color="auto" w:fill="FFC000"/>
                  <w:hideMark/>
                </w:tcPr>
                <w:p w14:paraId="5F36804C" w14:textId="77777777" w:rsidR="00BC29CB" w:rsidRPr="00BC29CB" w:rsidRDefault="00BC29CB" w:rsidP="00BC29CB">
                  <w:pPr>
                    <w:jc w:val="center"/>
                    <w:textAlignment w:val="baseline"/>
                  </w:pPr>
                  <w:r w:rsidRPr="00BC29CB">
                    <w:t>Met 80% </w:t>
                  </w:r>
                </w:p>
              </w:tc>
              <w:tc>
                <w:tcPr>
                  <w:tcW w:w="3030" w:type="dxa"/>
                  <w:tcBorders>
                    <w:top w:val="single" w:sz="6" w:space="0" w:color="auto"/>
                    <w:left w:val="nil"/>
                    <w:bottom w:val="single" w:sz="6" w:space="0" w:color="auto"/>
                    <w:right w:val="single" w:sz="6" w:space="0" w:color="auto"/>
                  </w:tcBorders>
                  <w:shd w:val="clear" w:color="auto" w:fill="FFC000"/>
                  <w:hideMark/>
                </w:tcPr>
                <w:p w14:paraId="48E4C3D1" w14:textId="77777777" w:rsidR="00BC29CB" w:rsidRPr="00BC29CB" w:rsidRDefault="00BC29CB" w:rsidP="00BC29CB">
                  <w:pPr>
                    <w:jc w:val="center"/>
                    <w:textAlignment w:val="baseline"/>
                  </w:pPr>
                  <w:r w:rsidRPr="00BC29CB">
                    <w:t>Do Not Meet 80% </w:t>
                  </w:r>
                </w:p>
              </w:tc>
            </w:tr>
            <w:tr w:rsidR="00BC29CB" w:rsidRPr="00BC29CB" w14:paraId="555E0384" w14:textId="77777777" w:rsidTr="00BC29CB">
              <w:tc>
                <w:tcPr>
                  <w:tcW w:w="3030" w:type="dxa"/>
                  <w:tcBorders>
                    <w:top w:val="nil"/>
                    <w:left w:val="single" w:sz="6" w:space="0" w:color="auto"/>
                    <w:bottom w:val="single" w:sz="6" w:space="0" w:color="auto"/>
                    <w:right w:val="single" w:sz="6" w:space="0" w:color="auto"/>
                  </w:tcBorders>
                  <w:shd w:val="clear" w:color="auto" w:fill="auto"/>
                  <w:hideMark/>
                </w:tcPr>
                <w:p w14:paraId="26795BE0" w14:textId="77777777" w:rsidR="00BC29CB" w:rsidRPr="00BC29CB" w:rsidRDefault="00BC29CB" w:rsidP="00BC29CB">
                  <w:pPr>
                    <w:jc w:val="center"/>
                    <w:textAlignment w:val="baseline"/>
                  </w:pPr>
                  <w:r w:rsidRPr="00BC29CB">
                    <w:t>59 (</w:t>
                  </w:r>
                  <w:r w:rsidRPr="00BC29CB">
                    <w:rPr>
                      <w:shd w:val="clear" w:color="auto" w:fill="FFFF00"/>
                    </w:rPr>
                    <w:t>9.1%</w:t>
                  </w:r>
                  <w:r w:rsidRPr="00BC29CB">
                    <w:t>) </w:t>
                  </w:r>
                </w:p>
              </w:tc>
              <w:tc>
                <w:tcPr>
                  <w:tcW w:w="3030" w:type="dxa"/>
                  <w:tcBorders>
                    <w:top w:val="nil"/>
                    <w:left w:val="nil"/>
                    <w:bottom w:val="single" w:sz="6" w:space="0" w:color="auto"/>
                    <w:right w:val="single" w:sz="6" w:space="0" w:color="auto"/>
                  </w:tcBorders>
                  <w:shd w:val="clear" w:color="auto" w:fill="auto"/>
                  <w:hideMark/>
                </w:tcPr>
                <w:p w14:paraId="18C66816" w14:textId="77777777" w:rsidR="00BC29CB" w:rsidRPr="00BC29CB" w:rsidRDefault="00BC29CB" w:rsidP="00BC29CB">
                  <w:pPr>
                    <w:jc w:val="center"/>
                    <w:textAlignment w:val="baseline"/>
                  </w:pPr>
                  <w:r w:rsidRPr="00BC29CB">
                    <w:t>12 (</w:t>
                  </w:r>
                  <w:r w:rsidRPr="00BC29CB">
                    <w:rPr>
                      <w:shd w:val="clear" w:color="auto" w:fill="FFFF00"/>
                    </w:rPr>
                    <w:t>1.9%)</w:t>
                  </w:r>
                  <w:r w:rsidRPr="00BC29CB">
                    <w:t> </w:t>
                  </w:r>
                </w:p>
              </w:tc>
              <w:tc>
                <w:tcPr>
                  <w:tcW w:w="3030" w:type="dxa"/>
                  <w:tcBorders>
                    <w:top w:val="nil"/>
                    <w:left w:val="nil"/>
                    <w:bottom w:val="single" w:sz="6" w:space="0" w:color="auto"/>
                    <w:right w:val="single" w:sz="6" w:space="0" w:color="auto"/>
                  </w:tcBorders>
                  <w:shd w:val="clear" w:color="auto" w:fill="auto"/>
                  <w:hideMark/>
                </w:tcPr>
                <w:p w14:paraId="0E93C0F4" w14:textId="77777777" w:rsidR="00BC29CB" w:rsidRPr="00BC29CB" w:rsidRDefault="00BC29CB" w:rsidP="00BC29CB">
                  <w:pPr>
                    <w:jc w:val="center"/>
                    <w:textAlignment w:val="baseline"/>
                  </w:pPr>
                  <w:r w:rsidRPr="00BC29CB">
                    <w:t>503 (89%) </w:t>
                  </w:r>
                </w:p>
              </w:tc>
            </w:tr>
          </w:tbl>
          <w:p w14:paraId="12B9C59C" w14:textId="77777777" w:rsidR="00BC29CB" w:rsidRPr="00BC29CB" w:rsidRDefault="00BC29CB" w:rsidP="00BC29CB">
            <w:pPr>
              <w:textAlignment w:val="baseline"/>
            </w:pPr>
            <w:r w:rsidRPr="00BC29CB">
              <w:t>  </w:t>
            </w:r>
          </w:p>
          <w:p w14:paraId="7BDE9F4D" w14:textId="77777777" w:rsidR="00BC29CB" w:rsidRPr="00BC29CB" w:rsidRDefault="00BC29CB" w:rsidP="00BC29CB">
            <w:pPr>
              <w:textAlignment w:val="baseline"/>
            </w:pPr>
            <w:r w:rsidRPr="00BC29CB">
              <w:t xml:space="preserve">A total of 637 students took the </w:t>
            </w:r>
            <w:r w:rsidRPr="00BC29CB">
              <w:rPr>
                <w:b/>
                <w:bCs/>
              </w:rPr>
              <w:t>Post-Instruction Tests B (Week 9) and C (Week 12)</w:t>
            </w:r>
            <w:r w:rsidRPr="00BC29CB">
              <w:t>.   </w:t>
            </w:r>
          </w:p>
          <w:p w14:paraId="26923E91" w14:textId="77777777" w:rsidR="00BC29CB" w:rsidRPr="00BC29CB" w:rsidRDefault="00BC29CB" w:rsidP="00BC29CB">
            <w:pPr>
              <w:textAlignment w:val="baseline"/>
            </w:pPr>
            <w:r w:rsidRPr="00BC29CB">
              <w:t>The highest score of Tests B and C is recorded for each student.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0"/>
              <w:gridCol w:w="3030"/>
              <w:gridCol w:w="3030"/>
            </w:tblGrid>
            <w:tr w:rsidR="00BC29CB" w:rsidRPr="00BC29CB" w14:paraId="626E5E7B" w14:textId="77777777" w:rsidTr="00BC29CB">
              <w:tc>
                <w:tcPr>
                  <w:tcW w:w="3030" w:type="dxa"/>
                  <w:tcBorders>
                    <w:top w:val="single" w:sz="6" w:space="0" w:color="auto"/>
                    <w:left w:val="single" w:sz="6" w:space="0" w:color="auto"/>
                    <w:bottom w:val="single" w:sz="6" w:space="0" w:color="auto"/>
                    <w:right w:val="single" w:sz="6" w:space="0" w:color="auto"/>
                  </w:tcBorders>
                  <w:shd w:val="clear" w:color="auto" w:fill="FFC000"/>
                  <w:hideMark/>
                </w:tcPr>
                <w:p w14:paraId="5377023D" w14:textId="77777777" w:rsidR="00BC29CB" w:rsidRPr="00BC29CB" w:rsidRDefault="00BC29CB" w:rsidP="00BC29CB">
                  <w:pPr>
                    <w:jc w:val="center"/>
                    <w:textAlignment w:val="baseline"/>
                  </w:pPr>
                  <w:r w:rsidRPr="00BC29CB">
                    <w:t>Exceed 80% </w:t>
                  </w:r>
                </w:p>
              </w:tc>
              <w:tc>
                <w:tcPr>
                  <w:tcW w:w="3030" w:type="dxa"/>
                  <w:tcBorders>
                    <w:top w:val="single" w:sz="6" w:space="0" w:color="auto"/>
                    <w:left w:val="nil"/>
                    <w:bottom w:val="single" w:sz="6" w:space="0" w:color="auto"/>
                    <w:right w:val="single" w:sz="6" w:space="0" w:color="auto"/>
                  </w:tcBorders>
                  <w:shd w:val="clear" w:color="auto" w:fill="FFC000"/>
                  <w:hideMark/>
                </w:tcPr>
                <w:p w14:paraId="179DB588" w14:textId="77777777" w:rsidR="00BC29CB" w:rsidRPr="00BC29CB" w:rsidRDefault="00BC29CB" w:rsidP="00BC29CB">
                  <w:pPr>
                    <w:jc w:val="center"/>
                    <w:textAlignment w:val="baseline"/>
                  </w:pPr>
                  <w:r w:rsidRPr="00BC29CB">
                    <w:t>Met 80% </w:t>
                  </w:r>
                </w:p>
              </w:tc>
              <w:tc>
                <w:tcPr>
                  <w:tcW w:w="3030" w:type="dxa"/>
                  <w:tcBorders>
                    <w:top w:val="single" w:sz="6" w:space="0" w:color="auto"/>
                    <w:left w:val="nil"/>
                    <w:bottom w:val="single" w:sz="6" w:space="0" w:color="auto"/>
                    <w:right w:val="single" w:sz="6" w:space="0" w:color="auto"/>
                  </w:tcBorders>
                  <w:shd w:val="clear" w:color="auto" w:fill="FFC000"/>
                  <w:hideMark/>
                </w:tcPr>
                <w:p w14:paraId="1849CDF1" w14:textId="77777777" w:rsidR="00BC29CB" w:rsidRPr="00BC29CB" w:rsidRDefault="00BC29CB" w:rsidP="00BC29CB">
                  <w:pPr>
                    <w:jc w:val="center"/>
                    <w:textAlignment w:val="baseline"/>
                  </w:pPr>
                  <w:r w:rsidRPr="00BC29CB">
                    <w:t>Do Not Meet 80% </w:t>
                  </w:r>
                </w:p>
              </w:tc>
            </w:tr>
            <w:tr w:rsidR="00BC29CB" w:rsidRPr="00BC29CB" w14:paraId="5A0D3B26" w14:textId="77777777" w:rsidTr="00BC29CB">
              <w:tc>
                <w:tcPr>
                  <w:tcW w:w="3030" w:type="dxa"/>
                  <w:tcBorders>
                    <w:top w:val="nil"/>
                    <w:left w:val="single" w:sz="6" w:space="0" w:color="auto"/>
                    <w:bottom w:val="single" w:sz="6" w:space="0" w:color="auto"/>
                    <w:right w:val="single" w:sz="6" w:space="0" w:color="auto"/>
                  </w:tcBorders>
                  <w:shd w:val="clear" w:color="auto" w:fill="auto"/>
                  <w:hideMark/>
                </w:tcPr>
                <w:p w14:paraId="3F2B7CE9" w14:textId="77777777" w:rsidR="00BC29CB" w:rsidRPr="00BC29CB" w:rsidRDefault="00BC29CB" w:rsidP="00BC29CB">
                  <w:pPr>
                    <w:jc w:val="center"/>
                    <w:textAlignment w:val="baseline"/>
                  </w:pPr>
                  <w:r w:rsidRPr="00BC29CB">
                    <w:t>383 (</w:t>
                  </w:r>
                  <w:r w:rsidRPr="00BC29CB">
                    <w:rPr>
                      <w:shd w:val="clear" w:color="auto" w:fill="FFFF00"/>
                    </w:rPr>
                    <w:t>60.1%</w:t>
                  </w:r>
                  <w:r w:rsidRPr="00BC29CB">
                    <w:t>) </w:t>
                  </w:r>
                </w:p>
              </w:tc>
              <w:tc>
                <w:tcPr>
                  <w:tcW w:w="3030" w:type="dxa"/>
                  <w:tcBorders>
                    <w:top w:val="nil"/>
                    <w:left w:val="nil"/>
                    <w:bottom w:val="single" w:sz="6" w:space="0" w:color="auto"/>
                    <w:right w:val="single" w:sz="6" w:space="0" w:color="auto"/>
                  </w:tcBorders>
                  <w:shd w:val="clear" w:color="auto" w:fill="auto"/>
                  <w:hideMark/>
                </w:tcPr>
                <w:p w14:paraId="0263C386" w14:textId="77777777" w:rsidR="00BC29CB" w:rsidRPr="00BC29CB" w:rsidRDefault="00BC29CB" w:rsidP="00BC29CB">
                  <w:pPr>
                    <w:jc w:val="center"/>
                    <w:textAlignment w:val="baseline"/>
                  </w:pPr>
                  <w:r w:rsidRPr="00BC29CB">
                    <w:t>34 (</w:t>
                  </w:r>
                  <w:r w:rsidRPr="00BC29CB">
                    <w:rPr>
                      <w:shd w:val="clear" w:color="auto" w:fill="FFFF00"/>
                    </w:rPr>
                    <w:t>5.3%)</w:t>
                  </w:r>
                  <w:r w:rsidRPr="00BC29CB">
                    <w:t> </w:t>
                  </w:r>
                </w:p>
              </w:tc>
              <w:tc>
                <w:tcPr>
                  <w:tcW w:w="3030" w:type="dxa"/>
                  <w:tcBorders>
                    <w:top w:val="nil"/>
                    <w:left w:val="nil"/>
                    <w:bottom w:val="single" w:sz="6" w:space="0" w:color="auto"/>
                    <w:right w:val="single" w:sz="6" w:space="0" w:color="auto"/>
                  </w:tcBorders>
                  <w:shd w:val="clear" w:color="auto" w:fill="auto"/>
                  <w:hideMark/>
                </w:tcPr>
                <w:p w14:paraId="4850AD18" w14:textId="77777777" w:rsidR="00BC29CB" w:rsidRPr="00BC29CB" w:rsidRDefault="00BC29CB" w:rsidP="00BC29CB">
                  <w:pPr>
                    <w:jc w:val="center"/>
                    <w:textAlignment w:val="baseline"/>
                  </w:pPr>
                  <w:r w:rsidRPr="00BC29CB">
                    <w:t>220 (34.6%) </w:t>
                  </w:r>
                </w:p>
              </w:tc>
            </w:tr>
          </w:tbl>
          <w:p w14:paraId="48A311F2" w14:textId="77777777" w:rsidR="00BC29CB" w:rsidRPr="00BC29CB" w:rsidRDefault="00BC29CB" w:rsidP="00BC29CB">
            <w:pPr>
              <w:textAlignment w:val="baseline"/>
            </w:pPr>
            <w:r w:rsidRPr="00BC29CB">
              <w:rPr>
                <w:b/>
                <w:bCs/>
              </w:rPr>
              <w:t> </w:t>
            </w:r>
            <w:r w:rsidRPr="00BC29CB">
              <w:t> </w:t>
            </w:r>
          </w:p>
          <w:p w14:paraId="32F45565" w14:textId="77777777" w:rsidR="00BC29CB" w:rsidRPr="00BC29CB" w:rsidRDefault="00BC29CB" w:rsidP="00BC29CB">
            <w:pPr>
              <w:textAlignment w:val="baseline"/>
            </w:pPr>
            <w:r w:rsidRPr="00BC29CB">
              <w:t>11% of incoming students met or exceeded 80% on this assessment prior to instruction. </w:t>
            </w:r>
          </w:p>
          <w:p w14:paraId="627CCD6B" w14:textId="77777777" w:rsidR="00BC29CB" w:rsidRPr="00BC29CB" w:rsidRDefault="00BC29CB" w:rsidP="00BC29CB">
            <w:pPr>
              <w:textAlignment w:val="baseline"/>
            </w:pPr>
            <w:r w:rsidRPr="00BC29CB">
              <w:t>65.4% of students met or exceeded 80% following instruction on the two post-instruction assessments. </w:t>
            </w:r>
          </w:p>
          <w:p w14:paraId="68E177E2" w14:textId="77777777" w:rsidR="00BC29CB" w:rsidRPr="00BC29CB" w:rsidRDefault="00BC29CB" w:rsidP="00BC29CB">
            <w:pPr>
              <w:textAlignment w:val="baseline"/>
            </w:pPr>
            <w:r w:rsidRPr="00BC29CB">
              <w:t xml:space="preserve">A </w:t>
            </w:r>
            <w:r w:rsidRPr="00BC29CB">
              <w:rPr>
                <w:shd w:val="clear" w:color="auto" w:fill="FFFF00"/>
              </w:rPr>
              <w:t>significant</w:t>
            </w:r>
            <w:r w:rsidRPr="00BC29CB">
              <w:rPr>
                <w:u w:val="single"/>
                <w:shd w:val="clear" w:color="auto" w:fill="FFFF00"/>
              </w:rPr>
              <w:t xml:space="preserve"> increase in student achievement</w:t>
            </w:r>
            <w:r w:rsidRPr="00BC29CB">
              <w:t xml:space="preserve"> in post-test assessment demonstrates an effective instructional program for these written communication skills.  </w:t>
            </w:r>
          </w:p>
          <w:p w14:paraId="2CC0F62A" w14:textId="77777777" w:rsidR="00BC29CB" w:rsidRPr="00BC29CB" w:rsidRDefault="00BC29CB" w:rsidP="00BC29CB">
            <w:pPr>
              <w:textAlignment w:val="baseline"/>
            </w:pPr>
            <w:r w:rsidRPr="00BC29CB">
              <w:t>  </w:t>
            </w:r>
          </w:p>
          <w:p w14:paraId="01B073AA" w14:textId="77777777" w:rsidR="00BC29CB" w:rsidRPr="00BC29CB" w:rsidRDefault="00BC29CB" w:rsidP="00BC29CB">
            <w:pPr>
              <w:textAlignment w:val="baseline"/>
            </w:pPr>
            <w:r w:rsidRPr="00BC29CB">
              <w:rPr>
                <w:b/>
                <w:bCs/>
              </w:rPr>
              <w:t>Semester 2:</w:t>
            </w:r>
            <w:r w:rsidRPr="00BC29CB">
              <w:t> </w:t>
            </w:r>
          </w:p>
          <w:p w14:paraId="69520265" w14:textId="77777777" w:rsidR="00BC29CB" w:rsidRPr="00BC29CB" w:rsidRDefault="00BC29CB" w:rsidP="00BC29CB">
            <w:pPr>
              <w:textAlignment w:val="baseline"/>
            </w:pPr>
            <w:r w:rsidRPr="00BC29CB">
              <w:t xml:space="preserve">A total of 578 students took the </w:t>
            </w:r>
            <w:r w:rsidRPr="00BC29CB">
              <w:rPr>
                <w:b/>
                <w:bCs/>
              </w:rPr>
              <w:t>Pre-instruction Diagnostic Test A</w:t>
            </w:r>
            <w:r w:rsidRPr="00BC29CB">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0"/>
              <w:gridCol w:w="3030"/>
              <w:gridCol w:w="3030"/>
            </w:tblGrid>
            <w:tr w:rsidR="00BC29CB" w:rsidRPr="00BC29CB" w14:paraId="7E30D4DA" w14:textId="77777777" w:rsidTr="00BC29CB">
              <w:tc>
                <w:tcPr>
                  <w:tcW w:w="3030" w:type="dxa"/>
                  <w:tcBorders>
                    <w:top w:val="single" w:sz="6" w:space="0" w:color="auto"/>
                    <w:left w:val="single" w:sz="6" w:space="0" w:color="auto"/>
                    <w:bottom w:val="single" w:sz="6" w:space="0" w:color="auto"/>
                    <w:right w:val="single" w:sz="6" w:space="0" w:color="auto"/>
                  </w:tcBorders>
                  <w:shd w:val="clear" w:color="auto" w:fill="FFC000"/>
                  <w:hideMark/>
                </w:tcPr>
                <w:p w14:paraId="0A32BB08" w14:textId="77777777" w:rsidR="00BC29CB" w:rsidRPr="00BC29CB" w:rsidRDefault="00BC29CB" w:rsidP="00BC29CB">
                  <w:pPr>
                    <w:jc w:val="center"/>
                    <w:textAlignment w:val="baseline"/>
                  </w:pPr>
                  <w:r w:rsidRPr="00BC29CB">
                    <w:t>Exceed 80% </w:t>
                  </w:r>
                </w:p>
              </w:tc>
              <w:tc>
                <w:tcPr>
                  <w:tcW w:w="3030" w:type="dxa"/>
                  <w:tcBorders>
                    <w:top w:val="single" w:sz="6" w:space="0" w:color="auto"/>
                    <w:left w:val="nil"/>
                    <w:bottom w:val="single" w:sz="6" w:space="0" w:color="auto"/>
                    <w:right w:val="single" w:sz="6" w:space="0" w:color="auto"/>
                  </w:tcBorders>
                  <w:shd w:val="clear" w:color="auto" w:fill="FFC000"/>
                  <w:hideMark/>
                </w:tcPr>
                <w:p w14:paraId="573DE052" w14:textId="77777777" w:rsidR="00BC29CB" w:rsidRPr="00BC29CB" w:rsidRDefault="00BC29CB" w:rsidP="00BC29CB">
                  <w:pPr>
                    <w:jc w:val="center"/>
                    <w:textAlignment w:val="baseline"/>
                  </w:pPr>
                  <w:r w:rsidRPr="00BC29CB">
                    <w:t>Met 80% </w:t>
                  </w:r>
                </w:p>
              </w:tc>
              <w:tc>
                <w:tcPr>
                  <w:tcW w:w="3030" w:type="dxa"/>
                  <w:tcBorders>
                    <w:top w:val="single" w:sz="6" w:space="0" w:color="auto"/>
                    <w:left w:val="nil"/>
                    <w:bottom w:val="single" w:sz="6" w:space="0" w:color="auto"/>
                    <w:right w:val="single" w:sz="6" w:space="0" w:color="auto"/>
                  </w:tcBorders>
                  <w:shd w:val="clear" w:color="auto" w:fill="FFC000"/>
                  <w:hideMark/>
                </w:tcPr>
                <w:p w14:paraId="7BD38F63" w14:textId="77777777" w:rsidR="00BC29CB" w:rsidRPr="00BC29CB" w:rsidRDefault="00BC29CB" w:rsidP="00BC29CB">
                  <w:pPr>
                    <w:jc w:val="center"/>
                    <w:textAlignment w:val="baseline"/>
                  </w:pPr>
                  <w:r w:rsidRPr="00BC29CB">
                    <w:t>Do Not Meet 80% </w:t>
                  </w:r>
                </w:p>
              </w:tc>
            </w:tr>
            <w:tr w:rsidR="00BC29CB" w:rsidRPr="00BC29CB" w14:paraId="058ECF77" w14:textId="77777777" w:rsidTr="00BC29CB">
              <w:tc>
                <w:tcPr>
                  <w:tcW w:w="3030" w:type="dxa"/>
                  <w:tcBorders>
                    <w:top w:val="nil"/>
                    <w:left w:val="single" w:sz="6" w:space="0" w:color="auto"/>
                    <w:bottom w:val="single" w:sz="6" w:space="0" w:color="auto"/>
                    <w:right w:val="single" w:sz="6" w:space="0" w:color="auto"/>
                  </w:tcBorders>
                  <w:shd w:val="clear" w:color="auto" w:fill="auto"/>
                  <w:hideMark/>
                </w:tcPr>
                <w:p w14:paraId="3262B432" w14:textId="77777777" w:rsidR="00BC29CB" w:rsidRPr="00BC29CB" w:rsidRDefault="00BC29CB" w:rsidP="00BC29CB">
                  <w:pPr>
                    <w:jc w:val="center"/>
                    <w:textAlignment w:val="baseline"/>
                  </w:pPr>
                  <w:r w:rsidRPr="00BC29CB">
                    <w:t>103 (</w:t>
                  </w:r>
                  <w:r w:rsidRPr="00BC29CB">
                    <w:rPr>
                      <w:shd w:val="clear" w:color="auto" w:fill="FFFF00"/>
                    </w:rPr>
                    <w:t>17.8%</w:t>
                  </w:r>
                  <w:r w:rsidRPr="00BC29CB">
                    <w:t>) </w:t>
                  </w:r>
                </w:p>
              </w:tc>
              <w:tc>
                <w:tcPr>
                  <w:tcW w:w="3030" w:type="dxa"/>
                  <w:tcBorders>
                    <w:top w:val="nil"/>
                    <w:left w:val="nil"/>
                    <w:bottom w:val="single" w:sz="6" w:space="0" w:color="auto"/>
                    <w:right w:val="single" w:sz="6" w:space="0" w:color="auto"/>
                  </w:tcBorders>
                  <w:shd w:val="clear" w:color="auto" w:fill="auto"/>
                  <w:hideMark/>
                </w:tcPr>
                <w:p w14:paraId="0FA7A587" w14:textId="77777777" w:rsidR="00BC29CB" w:rsidRPr="00BC29CB" w:rsidRDefault="00BC29CB" w:rsidP="00BC29CB">
                  <w:pPr>
                    <w:jc w:val="center"/>
                    <w:textAlignment w:val="baseline"/>
                  </w:pPr>
                  <w:r w:rsidRPr="00BC29CB">
                    <w:t>9 (</w:t>
                  </w:r>
                  <w:r w:rsidRPr="00BC29CB">
                    <w:rPr>
                      <w:shd w:val="clear" w:color="auto" w:fill="FFFF00"/>
                    </w:rPr>
                    <w:t>1.6%</w:t>
                  </w:r>
                  <w:r w:rsidRPr="00BC29CB">
                    <w:t>) </w:t>
                  </w:r>
                </w:p>
              </w:tc>
              <w:tc>
                <w:tcPr>
                  <w:tcW w:w="3030" w:type="dxa"/>
                  <w:tcBorders>
                    <w:top w:val="nil"/>
                    <w:left w:val="nil"/>
                    <w:bottom w:val="single" w:sz="6" w:space="0" w:color="auto"/>
                    <w:right w:val="single" w:sz="6" w:space="0" w:color="auto"/>
                  </w:tcBorders>
                  <w:shd w:val="clear" w:color="auto" w:fill="auto"/>
                  <w:hideMark/>
                </w:tcPr>
                <w:p w14:paraId="2D85EAD6" w14:textId="77777777" w:rsidR="00BC29CB" w:rsidRPr="00BC29CB" w:rsidRDefault="00BC29CB" w:rsidP="00BC29CB">
                  <w:pPr>
                    <w:jc w:val="center"/>
                    <w:textAlignment w:val="baseline"/>
                  </w:pPr>
                  <w:r w:rsidRPr="00BC29CB">
                    <w:t>466 (80.6%) </w:t>
                  </w:r>
                </w:p>
              </w:tc>
            </w:tr>
          </w:tbl>
          <w:p w14:paraId="52B9B2CA" w14:textId="77777777" w:rsidR="00BC29CB" w:rsidRPr="00BC29CB" w:rsidRDefault="00BC29CB" w:rsidP="00BC29CB">
            <w:pPr>
              <w:textAlignment w:val="baseline"/>
            </w:pPr>
            <w:r w:rsidRPr="00BC29CB">
              <w:t>  </w:t>
            </w:r>
          </w:p>
          <w:p w14:paraId="390CCFD1" w14:textId="77777777" w:rsidR="00BC29CB" w:rsidRPr="00BC29CB" w:rsidRDefault="00BC29CB" w:rsidP="00BC29CB">
            <w:pPr>
              <w:textAlignment w:val="baseline"/>
            </w:pPr>
            <w:r w:rsidRPr="00BC29CB">
              <w:t xml:space="preserve">A total of 576 students took the </w:t>
            </w:r>
            <w:r w:rsidRPr="00BC29CB">
              <w:rPr>
                <w:b/>
                <w:bCs/>
              </w:rPr>
              <w:t>Post-Instruction Tests B (Week 9) and C (Week 12)</w:t>
            </w:r>
            <w:r w:rsidRPr="00BC29CB">
              <w:t>.   </w:t>
            </w:r>
          </w:p>
          <w:p w14:paraId="3B8D5600" w14:textId="77777777" w:rsidR="00BC29CB" w:rsidRPr="00BC29CB" w:rsidRDefault="00BC29CB" w:rsidP="00BC29CB">
            <w:pPr>
              <w:textAlignment w:val="baseline"/>
            </w:pPr>
            <w:r w:rsidRPr="00BC29CB">
              <w:t>The highest score of Tests B and C is recorded for each student.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0"/>
              <w:gridCol w:w="3030"/>
              <w:gridCol w:w="3030"/>
            </w:tblGrid>
            <w:tr w:rsidR="00BC29CB" w:rsidRPr="00BC29CB" w14:paraId="32DD1A8B" w14:textId="77777777" w:rsidTr="00BC29CB">
              <w:tc>
                <w:tcPr>
                  <w:tcW w:w="3030" w:type="dxa"/>
                  <w:tcBorders>
                    <w:top w:val="single" w:sz="6" w:space="0" w:color="auto"/>
                    <w:left w:val="single" w:sz="6" w:space="0" w:color="auto"/>
                    <w:bottom w:val="single" w:sz="6" w:space="0" w:color="auto"/>
                    <w:right w:val="single" w:sz="6" w:space="0" w:color="auto"/>
                  </w:tcBorders>
                  <w:shd w:val="clear" w:color="auto" w:fill="FFC000"/>
                  <w:hideMark/>
                </w:tcPr>
                <w:p w14:paraId="38290602" w14:textId="77777777" w:rsidR="00BC29CB" w:rsidRPr="00BC29CB" w:rsidRDefault="00BC29CB" w:rsidP="00BC29CB">
                  <w:pPr>
                    <w:jc w:val="center"/>
                    <w:textAlignment w:val="baseline"/>
                  </w:pPr>
                  <w:r w:rsidRPr="00BC29CB">
                    <w:t>Exceed 80% </w:t>
                  </w:r>
                </w:p>
              </w:tc>
              <w:tc>
                <w:tcPr>
                  <w:tcW w:w="3030" w:type="dxa"/>
                  <w:tcBorders>
                    <w:top w:val="single" w:sz="6" w:space="0" w:color="auto"/>
                    <w:left w:val="nil"/>
                    <w:bottom w:val="single" w:sz="6" w:space="0" w:color="auto"/>
                    <w:right w:val="single" w:sz="6" w:space="0" w:color="auto"/>
                  </w:tcBorders>
                  <w:shd w:val="clear" w:color="auto" w:fill="FFC000"/>
                  <w:hideMark/>
                </w:tcPr>
                <w:p w14:paraId="18D8438F" w14:textId="77777777" w:rsidR="00BC29CB" w:rsidRPr="00BC29CB" w:rsidRDefault="00BC29CB" w:rsidP="00BC29CB">
                  <w:pPr>
                    <w:jc w:val="center"/>
                    <w:textAlignment w:val="baseline"/>
                  </w:pPr>
                  <w:r w:rsidRPr="00BC29CB">
                    <w:t>Met 80% </w:t>
                  </w:r>
                </w:p>
              </w:tc>
              <w:tc>
                <w:tcPr>
                  <w:tcW w:w="3030" w:type="dxa"/>
                  <w:tcBorders>
                    <w:top w:val="single" w:sz="6" w:space="0" w:color="auto"/>
                    <w:left w:val="nil"/>
                    <w:bottom w:val="single" w:sz="6" w:space="0" w:color="auto"/>
                    <w:right w:val="single" w:sz="6" w:space="0" w:color="auto"/>
                  </w:tcBorders>
                  <w:shd w:val="clear" w:color="auto" w:fill="FFC000"/>
                  <w:hideMark/>
                </w:tcPr>
                <w:p w14:paraId="3BA48DB5" w14:textId="77777777" w:rsidR="00BC29CB" w:rsidRPr="00BC29CB" w:rsidRDefault="00BC29CB" w:rsidP="00BC29CB">
                  <w:pPr>
                    <w:jc w:val="center"/>
                    <w:textAlignment w:val="baseline"/>
                  </w:pPr>
                  <w:r w:rsidRPr="00BC29CB">
                    <w:t>Do Not Meet 80% </w:t>
                  </w:r>
                </w:p>
              </w:tc>
            </w:tr>
            <w:tr w:rsidR="00BC29CB" w:rsidRPr="00BC29CB" w14:paraId="3597B758" w14:textId="77777777" w:rsidTr="00BC29CB">
              <w:tc>
                <w:tcPr>
                  <w:tcW w:w="3030" w:type="dxa"/>
                  <w:tcBorders>
                    <w:top w:val="nil"/>
                    <w:left w:val="single" w:sz="6" w:space="0" w:color="auto"/>
                    <w:bottom w:val="single" w:sz="6" w:space="0" w:color="auto"/>
                    <w:right w:val="single" w:sz="6" w:space="0" w:color="auto"/>
                  </w:tcBorders>
                  <w:shd w:val="clear" w:color="auto" w:fill="auto"/>
                  <w:hideMark/>
                </w:tcPr>
                <w:p w14:paraId="67500C67" w14:textId="77777777" w:rsidR="00BC29CB" w:rsidRPr="00BC29CB" w:rsidRDefault="00BC29CB" w:rsidP="00BC29CB">
                  <w:pPr>
                    <w:jc w:val="center"/>
                    <w:textAlignment w:val="baseline"/>
                  </w:pPr>
                  <w:r w:rsidRPr="00BC29CB">
                    <w:t>321 (</w:t>
                  </w:r>
                  <w:r w:rsidRPr="00BC29CB">
                    <w:rPr>
                      <w:shd w:val="clear" w:color="auto" w:fill="FFFF00"/>
                    </w:rPr>
                    <w:t>55.7%)</w:t>
                  </w:r>
                  <w:r w:rsidRPr="00BC29CB">
                    <w:t> </w:t>
                  </w:r>
                </w:p>
              </w:tc>
              <w:tc>
                <w:tcPr>
                  <w:tcW w:w="3030" w:type="dxa"/>
                  <w:tcBorders>
                    <w:top w:val="nil"/>
                    <w:left w:val="nil"/>
                    <w:bottom w:val="single" w:sz="6" w:space="0" w:color="auto"/>
                    <w:right w:val="single" w:sz="6" w:space="0" w:color="auto"/>
                  </w:tcBorders>
                  <w:shd w:val="clear" w:color="auto" w:fill="auto"/>
                  <w:hideMark/>
                </w:tcPr>
                <w:p w14:paraId="04F8B752" w14:textId="77777777" w:rsidR="00BC29CB" w:rsidRPr="00BC29CB" w:rsidRDefault="00BC29CB" w:rsidP="00BC29CB">
                  <w:pPr>
                    <w:jc w:val="center"/>
                    <w:textAlignment w:val="baseline"/>
                  </w:pPr>
                  <w:r w:rsidRPr="00BC29CB">
                    <w:t>30 (</w:t>
                  </w:r>
                  <w:r w:rsidRPr="00BC29CB">
                    <w:rPr>
                      <w:shd w:val="clear" w:color="auto" w:fill="FFFF00"/>
                    </w:rPr>
                    <w:t>5.2%</w:t>
                  </w:r>
                  <w:r w:rsidRPr="00BC29CB">
                    <w:t>) </w:t>
                  </w:r>
                </w:p>
              </w:tc>
              <w:tc>
                <w:tcPr>
                  <w:tcW w:w="3030" w:type="dxa"/>
                  <w:tcBorders>
                    <w:top w:val="nil"/>
                    <w:left w:val="nil"/>
                    <w:bottom w:val="single" w:sz="6" w:space="0" w:color="auto"/>
                    <w:right w:val="single" w:sz="6" w:space="0" w:color="auto"/>
                  </w:tcBorders>
                  <w:shd w:val="clear" w:color="auto" w:fill="auto"/>
                  <w:hideMark/>
                </w:tcPr>
                <w:p w14:paraId="549D677B" w14:textId="77777777" w:rsidR="00BC29CB" w:rsidRPr="00BC29CB" w:rsidRDefault="00BC29CB" w:rsidP="00BC29CB">
                  <w:pPr>
                    <w:jc w:val="center"/>
                    <w:textAlignment w:val="baseline"/>
                  </w:pPr>
                  <w:r w:rsidRPr="00BC29CB">
                    <w:t>225 (39.1%) </w:t>
                  </w:r>
                </w:p>
              </w:tc>
            </w:tr>
          </w:tbl>
          <w:p w14:paraId="186186C2" w14:textId="77777777" w:rsidR="00BC29CB" w:rsidRPr="00BC29CB" w:rsidRDefault="00BC29CB" w:rsidP="00BC29CB">
            <w:pPr>
              <w:textAlignment w:val="baseline"/>
            </w:pPr>
            <w:r w:rsidRPr="00BC29CB">
              <w:t>  </w:t>
            </w:r>
          </w:p>
          <w:p w14:paraId="707B8782" w14:textId="77777777" w:rsidR="00BC29CB" w:rsidRPr="00BC29CB" w:rsidRDefault="00BC29CB" w:rsidP="00BC29CB">
            <w:pPr>
              <w:textAlignment w:val="baseline"/>
            </w:pPr>
            <w:r w:rsidRPr="00BC29CB">
              <w:rPr>
                <w:u w:val="single"/>
              </w:rPr>
              <w:t>19.4%</w:t>
            </w:r>
            <w:r w:rsidRPr="00BC29CB">
              <w:t xml:space="preserve"> of incoming students met or exceeded 80% on this assessment prior to instruction. </w:t>
            </w:r>
          </w:p>
          <w:p w14:paraId="4E0A678F" w14:textId="77777777" w:rsidR="00BC29CB" w:rsidRPr="00BC29CB" w:rsidRDefault="00BC29CB" w:rsidP="00BC29CB">
            <w:pPr>
              <w:textAlignment w:val="baseline"/>
            </w:pPr>
            <w:r w:rsidRPr="00BC29CB">
              <w:rPr>
                <w:u w:val="single"/>
              </w:rPr>
              <w:t>60.9%</w:t>
            </w:r>
            <w:r w:rsidRPr="00BC29CB">
              <w:t xml:space="preserve"> of students met or exceeded 80% following instruction on the two post-instruction assessments. </w:t>
            </w:r>
          </w:p>
          <w:p w14:paraId="0033B0FF" w14:textId="77777777" w:rsidR="00BC29CB" w:rsidRPr="00BC29CB" w:rsidRDefault="00BC29CB" w:rsidP="00BC29CB">
            <w:pPr>
              <w:textAlignment w:val="baseline"/>
            </w:pPr>
            <w:r w:rsidRPr="00BC29CB">
              <w:t xml:space="preserve">A </w:t>
            </w:r>
            <w:r w:rsidRPr="00BC29CB">
              <w:rPr>
                <w:shd w:val="clear" w:color="auto" w:fill="FFFF00"/>
              </w:rPr>
              <w:t>significant</w:t>
            </w:r>
            <w:r w:rsidRPr="00BC29CB">
              <w:rPr>
                <w:u w:val="single"/>
                <w:shd w:val="clear" w:color="auto" w:fill="FFFF00"/>
              </w:rPr>
              <w:t xml:space="preserve"> increase in student achievement</w:t>
            </w:r>
            <w:r w:rsidRPr="00BC29CB">
              <w:t xml:space="preserve"> in post-test assessment demonstrates an effective instructional program for these written communication skills. </w:t>
            </w:r>
          </w:p>
          <w:p w14:paraId="5A19C428" w14:textId="77777777" w:rsidR="00BC29CB" w:rsidRPr="00BC29CB" w:rsidRDefault="00BC29CB" w:rsidP="00BC29CB">
            <w:pPr>
              <w:textAlignment w:val="baseline"/>
            </w:pPr>
            <w:r w:rsidRPr="00BC29CB">
              <w:t>  </w:t>
            </w:r>
          </w:p>
          <w:p w14:paraId="2987221A" w14:textId="77777777" w:rsidR="00BC29CB" w:rsidRPr="00BC29CB" w:rsidRDefault="00BC29CB" w:rsidP="00BC29CB">
            <w:pPr>
              <w:textAlignment w:val="baseline"/>
            </w:pPr>
            <w:r w:rsidRPr="00BC29CB">
              <w:rPr>
                <w:b/>
                <w:bCs/>
              </w:rPr>
              <w:t>Assessment Results:  Written Analytical Research Business Report</w:t>
            </w:r>
            <w:r w:rsidRPr="00BC29CB">
              <w:t> </w:t>
            </w:r>
          </w:p>
          <w:p w14:paraId="40341311" w14:textId="77777777" w:rsidR="00BC29CB" w:rsidRPr="00BC29CB" w:rsidRDefault="00BC29CB" w:rsidP="00BC29CB">
            <w:pPr>
              <w:textAlignment w:val="baseline"/>
            </w:pPr>
            <w:r w:rsidRPr="00BC29CB">
              <w:t>A total of 577 students completed an analytical research business report for assessment. </w:t>
            </w:r>
          </w:p>
          <w:p w14:paraId="28CC41ED" w14:textId="77777777" w:rsidR="00BC29CB" w:rsidRPr="00BC29CB" w:rsidRDefault="00BC29CB" w:rsidP="00BC29CB">
            <w:pPr>
              <w:textAlignment w:val="baseline"/>
            </w:pPr>
            <w:r w:rsidRPr="00BC29CB">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0"/>
              <w:gridCol w:w="3030"/>
              <w:gridCol w:w="3030"/>
            </w:tblGrid>
            <w:tr w:rsidR="00BC29CB" w:rsidRPr="00BC29CB" w14:paraId="4F9F485A" w14:textId="77777777" w:rsidTr="00BC29CB">
              <w:tc>
                <w:tcPr>
                  <w:tcW w:w="3030" w:type="dxa"/>
                  <w:tcBorders>
                    <w:top w:val="single" w:sz="6" w:space="0" w:color="auto"/>
                    <w:left w:val="single" w:sz="6" w:space="0" w:color="auto"/>
                    <w:bottom w:val="single" w:sz="6" w:space="0" w:color="auto"/>
                    <w:right w:val="single" w:sz="6" w:space="0" w:color="auto"/>
                  </w:tcBorders>
                  <w:shd w:val="clear" w:color="auto" w:fill="FFC000"/>
                  <w:hideMark/>
                </w:tcPr>
                <w:p w14:paraId="3F09F744" w14:textId="77777777" w:rsidR="00BC29CB" w:rsidRPr="00BC29CB" w:rsidRDefault="00BC29CB" w:rsidP="00BC29CB">
                  <w:pPr>
                    <w:textAlignment w:val="baseline"/>
                  </w:pPr>
                  <w:r w:rsidRPr="00BC29CB">
                    <w:t>Exceed 83% </w:t>
                  </w:r>
                </w:p>
              </w:tc>
              <w:tc>
                <w:tcPr>
                  <w:tcW w:w="3030" w:type="dxa"/>
                  <w:tcBorders>
                    <w:top w:val="single" w:sz="6" w:space="0" w:color="auto"/>
                    <w:left w:val="nil"/>
                    <w:bottom w:val="single" w:sz="6" w:space="0" w:color="auto"/>
                    <w:right w:val="single" w:sz="6" w:space="0" w:color="auto"/>
                  </w:tcBorders>
                  <w:shd w:val="clear" w:color="auto" w:fill="FFC000"/>
                  <w:hideMark/>
                </w:tcPr>
                <w:p w14:paraId="7C5FC131" w14:textId="77777777" w:rsidR="00BC29CB" w:rsidRPr="00BC29CB" w:rsidRDefault="00BC29CB" w:rsidP="00BC29CB">
                  <w:pPr>
                    <w:textAlignment w:val="baseline"/>
                  </w:pPr>
                  <w:r w:rsidRPr="00BC29CB">
                    <w:t>Met (74%-82%) </w:t>
                  </w:r>
                </w:p>
              </w:tc>
              <w:tc>
                <w:tcPr>
                  <w:tcW w:w="3030" w:type="dxa"/>
                  <w:tcBorders>
                    <w:top w:val="single" w:sz="6" w:space="0" w:color="auto"/>
                    <w:left w:val="nil"/>
                    <w:bottom w:val="single" w:sz="6" w:space="0" w:color="auto"/>
                    <w:right w:val="single" w:sz="6" w:space="0" w:color="auto"/>
                  </w:tcBorders>
                  <w:shd w:val="clear" w:color="auto" w:fill="FFC000"/>
                  <w:hideMark/>
                </w:tcPr>
                <w:p w14:paraId="00837EAC" w14:textId="77777777" w:rsidR="00BC29CB" w:rsidRPr="00BC29CB" w:rsidRDefault="00BC29CB" w:rsidP="00BC29CB">
                  <w:pPr>
                    <w:textAlignment w:val="baseline"/>
                  </w:pPr>
                  <w:r w:rsidRPr="00BC29CB">
                    <w:t>Do Not Meet (73% or below) </w:t>
                  </w:r>
                </w:p>
              </w:tc>
            </w:tr>
            <w:tr w:rsidR="00BC29CB" w:rsidRPr="00BC29CB" w14:paraId="0C470323" w14:textId="77777777" w:rsidTr="00BC29CB">
              <w:tc>
                <w:tcPr>
                  <w:tcW w:w="3030" w:type="dxa"/>
                  <w:tcBorders>
                    <w:top w:val="nil"/>
                    <w:left w:val="single" w:sz="6" w:space="0" w:color="auto"/>
                    <w:bottom w:val="single" w:sz="6" w:space="0" w:color="auto"/>
                    <w:right w:val="single" w:sz="6" w:space="0" w:color="auto"/>
                  </w:tcBorders>
                  <w:shd w:val="clear" w:color="auto" w:fill="auto"/>
                  <w:hideMark/>
                </w:tcPr>
                <w:p w14:paraId="2CA7838F" w14:textId="77777777" w:rsidR="00BC29CB" w:rsidRPr="00BC29CB" w:rsidRDefault="00BC29CB" w:rsidP="00BC29CB">
                  <w:pPr>
                    <w:textAlignment w:val="baseline"/>
                  </w:pPr>
                  <w:r w:rsidRPr="00BC29CB">
                    <w:t>398 (</w:t>
                  </w:r>
                  <w:r w:rsidRPr="00BC29CB">
                    <w:rPr>
                      <w:shd w:val="clear" w:color="auto" w:fill="FFFF00"/>
                    </w:rPr>
                    <w:t>69%)</w:t>
                  </w:r>
                  <w:r w:rsidRPr="00BC29CB">
                    <w:t> </w:t>
                  </w:r>
                </w:p>
              </w:tc>
              <w:tc>
                <w:tcPr>
                  <w:tcW w:w="3030" w:type="dxa"/>
                  <w:tcBorders>
                    <w:top w:val="nil"/>
                    <w:left w:val="nil"/>
                    <w:bottom w:val="single" w:sz="6" w:space="0" w:color="auto"/>
                    <w:right w:val="single" w:sz="6" w:space="0" w:color="auto"/>
                  </w:tcBorders>
                  <w:shd w:val="clear" w:color="auto" w:fill="auto"/>
                  <w:hideMark/>
                </w:tcPr>
                <w:p w14:paraId="316EC23E" w14:textId="77777777" w:rsidR="00BC29CB" w:rsidRPr="00BC29CB" w:rsidRDefault="00BC29CB" w:rsidP="00BC29CB">
                  <w:pPr>
                    <w:textAlignment w:val="baseline"/>
                  </w:pPr>
                  <w:r w:rsidRPr="00BC29CB">
                    <w:t>164 (</w:t>
                  </w:r>
                  <w:r w:rsidRPr="00BC29CB">
                    <w:rPr>
                      <w:shd w:val="clear" w:color="auto" w:fill="FFFF00"/>
                    </w:rPr>
                    <w:t>28.4%</w:t>
                  </w:r>
                  <w:r w:rsidRPr="00BC29CB">
                    <w:t>) </w:t>
                  </w:r>
                </w:p>
              </w:tc>
              <w:tc>
                <w:tcPr>
                  <w:tcW w:w="3030" w:type="dxa"/>
                  <w:tcBorders>
                    <w:top w:val="nil"/>
                    <w:left w:val="nil"/>
                    <w:bottom w:val="single" w:sz="6" w:space="0" w:color="auto"/>
                    <w:right w:val="single" w:sz="6" w:space="0" w:color="auto"/>
                  </w:tcBorders>
                  <w:shd w:val="clear" w:color="auto" w:fill="auto"/>
                  <w:hideMark/>
                </w:tcPr>
                <w:p w14:paraId="011E8E55" w14:textId="77777777" w:rsidR="00BC29CB" w:rsidRPr="00BC29CB" w:rsidRDefault="00BC29CB" w:rsidP="00BC29CB">
                  <w:pPr>
                    <w:textAlignment w:val="baseline"/>
                  </w:pPr>
                  <w:r w:rsidRPr="00BC29CB">
                    <w:t>15 (2.6%) </w:t>
                  </w:r>
                </w:p>
              </w:tc>
            </w:tr>
          </w:tbl>
          <w:p w14:paraId="1B50084C" w14:textId="77777777" w:rsidR="00BC29CB" w:rsidRPr="00BC29CB" w:rsidRDefault="00BC29CB" w:rsidP="00BC29CB">
            <w:pPr>
              <w:textAlignment w:val="baseline"/>
            </w:pPr>
            <w:r w:rsidRPr="00BC29CB">
              <w:t>  </w:t>
            </w:r>
          </w:p>
          <w:p w14:paraId="685AFB86" w14:textId="0AD5B9DC" w:rsidR="00BC29CB" w:rsidRPr="00BC29CB" w:rsidRDefault="00BC29CB" w:rsidP="00BC29CB">
            <w:pPr>
              <w:textAlignment w:val="baseline"/>
            </w:pPr>
            <w:r w:rsidRPr="00BC29CB">
              <w:t>The goal of our written communication program is to enhance the final level of writing proficiency of our graduates.  The pre-post growth demonstrated with the written examination and instruction series is evidence that the resources and instructional processes are working as tools to improve the overall product – writing proficiency.  The actual written analytical research report is a solid demonstration that those skills are translating to increase proficiency in actual business writing for our students.  This fits with the institutional and college learning objectives for written communication. </w:t>
            </w:r>
          </w:p>
          <w:p w14:paraId="3543CC7B" w14:textId="189223E0" w:rsidR="00F31135" w:rsidRDefault="00BC29CB" w:rsidP="00F402AC">
            <w:pPr>
              <w:textAlignment w:val="baseline"/>
            </w:pPr>
            <w:r w:rsidRPr="00BC29CB">
              <w:t> </w:t>
            </w:r>
          </w:p>
          <w:p w14:paraId="05086D71" w14:textId="77777777" w:rsidR="00F31135" w:rsidRPr="00007A76" w:rsidRDefault="00F31135" w:rsidP="000446E3"/>
        </w:tc>
      </w:tr>
    </w:tbl>
    <w:p w14:paraId="5C57A113" w14:textId="4076FC3E" w:rsidR="000446E3" w:rsidRPr="00007A76" w:rsidRDefault="00C9300F" w:rsidP="000446E3">
      <w:r>
        <w:t>5</w:t>
      </w:r>
      <w:r w:rsidR="000446E3" w:rsidRPr="00007A76">
        <w:t xml:space="preserve">.  </w:t>
      </w:r>
      <w:r w:rsidR="000446E3">
        <w:t>H</w:t>
      </w:r>
      <w:r w:rsidR="000446E3" w:rsidRPr="00007A76">
        <w:t xml:space="preserve">ow </w:t>
      </w:r>
      <w:r w:rsidR="005708DA">
        <w:t>will you use</w:t>
      </w:r>
      <w:r w:rsidR="000446E3">
        <w:t xml:space="preserve"> </w:t>
      </w:r>
      <w:r w:rsidR="000446E3" w:rsidRPr="00007A76">
        <w:t xml:space="preserve">the results used for </w:t>
      </w:r>
      <w:r w:rsidR="008B7F77">
        <w:t>improving student learning</w:t>
      </w:r>
      <w:r w:rsidR="00D211DC">
        <w:t xml:space="preserve"> (how are you "closing the loop")</w:t>
      </w:r>
      <w:r w:rsidR="000446E3">
        <w:t>?</w:t>
      </w:r>
    </w:p>
    <w:p w14:paraId="28CB2A59" w14:textId="77777777" w:rsidR="000446E3" w:rsidRPr="00007A76" w:rsidRDefault="000446E3" w:rsidP="000446E3"/>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31135" w:rsidRPr="00007A76" w14:paraId="27EBE010" w14:textId="77777777" w:rsidTr="00F31135">
        <w:trPr>
          <w:trHeight w:val="2370"/>
        </w:trPr>
        <w:tc>
          <w:tcPr>
            <w:tcW w:w="9588" w:type="dxa"/>
          </w:tcPr>
          <w:p w14:paraId="15246702" w14:textId="77777777" w:rsidR="00F31135" w:rsidRPr="00007A76" w:rsidRDefault="00F31135" w:rsidP="000446E3"/>
          <w:p w14:paraId="52DE1750" w14:textId="77777777" w:rsidR="00F402AC" w:rsidRDefault="00F402AC" w:rsidP="00F402AC">
            <w:pPr>
              <w:pStyle w:val="paragraph"/>
              <w:spacing w:before="0" w:beforeAutospacing="0" w:after="0" w:afterAutospacing="0"/>
              <w:textAlignment w:val="baseline"/>
              <w:rPr>
                <w:rFonts w:ascii="&amp;quot" w:hAnsi="&amp;quot"/>
                <w:color w:val="000000"/>
                <w:sz w:val="18"/>
                <w:szCs w:val="18"/>
              </w:rPr>
            </w:pPr>
            <w:r>
              <w:rPr>
                <w:rStyle w:val="normaltextrun"/>
                <w:color w:val="000000"/>
              </w:rPr>
              <w:t>The results of the final product, the written business report, are satisfactorily meeting expectations of proficiency with 97.4% of our students scoring at 74% or above.  The combination of the exam series with instruction coupled with other resources, written assignments, and instruction in the course are providing the necessary tools for students to succeed in this assessment of written communication.  We will seek ways to continuously improve this program of instruction and assessment.</w:t>
            </w:r>
            <w:r>
              <w:rPr>
                <w:rStyle w:val="eop"/>
                <w:color w:val="000000"/>
              </w:rPr>
              <w:t> </w:t>
            </w:r>
          </w:p>
          <w:p w14:paraId="2D314C21" w14:textId="77777777" w:rsidR="00F402AC" w:rsidRDefault="00F402AC" w:rsidP="00F402AC">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eop"/>
                <w:color w:val="000000"/>
              </w:rPr>
              <w:t> </w:t>
            </w:r>
          </w:p>
          <w:p w14:paraId="23964D42" w14:textId="3082F403" w:rsidR="00F31135" w:rsidRPr="00F402AC" w:rsidRDefault="00F402AC" w:rsidP="00F402AC">
            <w:pPr>
              <w:pStyle w:val="paragraph"/>
              <w:spacing w:before="0" w:beforeAutospacing="0" w:after="0" w:afterAutospacing="0"/>
              <w:textAlignment w:val="baseline"/>
              <w:rPr>
                <w:rFonts w:ascii="&amp;quot" w:hAnsi="&amp;quot"/>
                <w:color w:val="000000"/>
                <w:sz w:val="18"/>
                <w:szCs w:val="18"/>
              </w:rPr>
            </w:pPr>
            <w:r>
              <w:rPr>
                <w:rStyle w:val="normaltextrun"/>
                <w:color w:val="000000"/>
              </w:rPr>
              <w:t>The results of the pre-</w:t>
            </w:r>
            <w:proofErr w:type="spellStart"/>
            <w:r>
              <w:rPr>
                <w:rStyle w:val="contextualspellingandgrammarerror"/>
                <w:color w:val="000000"/>
              </w:rPr>
              <w:t>post test</w:t>
            </w:r>
            <w:proofErr w:type="spellEnd"/>
            <w:r>
              <w:rPr>
                <w:rStyle w:val="normaltextrun"/>
                <w:color w:val="000000"/>
              </w:rPr>
              <w:t xml:space="preserve"> exam series demonstrate a very low level of competency in the basic writing skills being assessed upon student </w:t>
            </w:r>
            <w:r>
              <w:rPr>
                <w:rStyle w:val="spellingerror"/>
                <w:color w:val="000000"/>
              </w:rPr>
              <w:t>ent</w:t>
            </w:r>
            <w:r w:rsidR="00353827">
              <w:rPr>
                <w:rStyle w:val="spellingerror"/>
                <w:color w:val="000000"/>
              </w:rPr>
              <w:t>r</w:t>
            </w:r>
            <w:r w:rsidR="00353827">
              <w:rPr>
                <w:rStyle w:val="spellingerror"/>
              </w:rPr>
              <w:t>y</w:t>
            </w:r>
            <w:r>
              <w:rPr>
                <w:rStyle w:val="normaltextrun"/>
                <w:color w:val="000000"/>
              </w:rPr>
              <w:t xml:space="preserve"> to the course and a pattern of exceptional improvement by post-instruction assessment.  However, we seek to improve these numbers to 80% of students scoring 80%+ on post-instruction assessment.  The </w:t>
            </w:r>
            <w:r w:rsidR="00DD0B6C">
              <w:rPr>
                <w:rStyle w:val="spellingerror"/>
                <w:color w:val="000000"/>
              </w:rPr>
              <w:t>COB</w:t>
            </w:r>
            <w:r>
              <w:rPr>
                <w:rStyle w:val="normaltextrun"/>
                <w:color w:val="000000"/>
              </w:rPr>
              <w:t xml:space="preserve"> is currently planning to close this loop in three ways.  First, as this assessment instrument and topic for instruction are new to about half of our instructors, we seek to provide increased mentoring for new(</w:t>
            </w:r>
            <w:proofErr w:type="spellStart"/>
            <w:r>
              <w:rPr>
                <w:rStyle w:val="spellingerror"/>
                <w:color w:val="000000"/>
              </w:rPr>
              <w:t>er</w:t>
            </w:r>
            <w:proofErr w:type="spellEnd"/>
            <w:r>
              <w:rPr>
                <w:rStyle w:val="normaltextrun"/>
                <w:color w:val="000000"/>
              </w:rPr>
              <w:t>) faculty.  Second, faculty will continue to emphasize the various study methods available for students.  Lastly, this semester, we have begun offering writing workshops to our students beyond the classroom.</w:t>
            </w:r>
            <w:r>
              <w:rPr>
                <w:rStyle w:val="eop"/>
                <w:color w:val="000000"/>
              </w:rPr>
              <w:t> </w:t>
            </w:r>
          </w:p>
          <w:p w14:paraId="581E92A0" w14:textId="77777777" w:rsidR="00F31135" w:rsidRPr="00007A76" w:rsidRDefault="00F31135" w:rsidP="000446E3"/>
        </w:tc>
      </w:tr>
    </w:tbl>
    <w:p w14:paraId="1EFF9AC9" w14:textId="77777777" w:rsidR="000446E3" w:rsidRDefault="000446E3" w:rsidP="000446E3"/>
    <w:p w14:paraId="4EE1C3BF" w14:textId="33D07EA6" w:rsidR="00F31135" w:rsidRPr="00007A76" w:rsidRDefault="00C9300F" w:rsidP="00F31135">
      <w:r>
        <w:t>6</w:t>
      </w:r>
      <w:r w:rsidR="00F31135" w:rsidRPr="00007A76">
        <w:t xml:space="preserve">.  </w:t>
      </w:r>
      <w:r w:rsidR="00F31135">
        <w:t>How might the strategies and results of this year’s assessment inform your department’s approach during the next cycle?</w:t>
      </w:r>
    </w:p>
    <w:p w14:paraId="461F4F1A" w14:textId="77777777" w:rsidR="00F31135" w:rsidRPr="00007A76" w:rsidRDefault="00F31135" w:rsidP="00F31135"/>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31135" w:rsidRPr="00007A76" w14:paraId="2510099C" w14:textId="77777777" w:rsidTr="00F31135">
        <w:trPr>
          <w:trHeight w:val="1925"/>
        </w:trPr>
        <w:tc>
          <w:tcPr>
            <w:tcW w:w="9588" w:type="dxa"/>
          </w:tcPr>
          <w:p w14:paraId="3A2A74AF" w14:textId="77777777" w:rsidR="00F31135" w:rsidRPr="00007A76" w:rsidRDefault="00F31135" w:rsidP="001C052B"/>
          <w:p w14:paraId="3230362E" w14:textId="77777777" w:rsidR="00C9300F" w:rsidRDefault="00C9300F" w:rsidP="00C9300F">
            <w:pPr>
              <w:pStyle w:val="paragraph"/>
              <w:spacing w:before="0" w:beforeAutospacing="0" w:after="0" w:afterAutospacing="0"/>
              <w:textAlignment w:val="baseline"/>
              <w:rPr>
                <w:rFonts w:ascii="&amp;quot" w:hAnsi="&amp;quot"/>
                <w:color w:val="000000"/>
                <w:sz w:val="18"/>
                <w:szCs w:val="18"/>
              </w:rPr>
            </w:pPr>
            <w:r>
              <w:rPr>
                <w:rStyle w:val="normaltextrun"/>
                <w:color w:val="000000"/>
              </w:rPr>
              <w:t>Our department plans to implement the aforementioned three pronged approach for “closing the loop” in the next cycle, (1) mentoring of new(</w:t>
            </w:r>
            <w:proofErr w:type="spellStart"/>
            <w:r>
              <w:rPr>
                <w:rStyle w:val="spellingerror"/>
                <w:color w:val="000000"/>
              </w:rPr>
              <w:t>er</w:t>
            </w:r>
            <w:proofErr w:type="spellEnd"/>
            <w:r>
              <w:rPr>
                <w:rStyle w:val="normaltextrun"/>
                <w:color w:val="000000"/>
              </w:rPr>
              <w:t>) instructors or those with less experience in the teaching of written communication; (2) increase the various student study methods and emphasize their use; and (3) offer workshops in written communication beyond the classroom for students who can benefit from the added exposure to tools and techniques to improve their written communication skills.</w:t>
            </w:r>
            <w:r>
              <w:rPr>
                <w:rStyle w:val="eop"/>
                <w:color w:val="000000"/>
              </w:rPr>
              <w:t> </w:t>
            </w:r>
          </w:p>
          <w:p w14:paraId="7025B1EE" w14:textId="77777777" w:rsidR="00F31135" w:rsidRDefault="00F31135" w:rsidP="001C052B"/>
          <w:p w14:paraId="7127F5DD" w14:textId="77777777" w:rsidR="00F31135" w:rsidRPr="00007A76" w:rsidRDefault="00F31135" w:rsidP="001C052B"/>
        </w:tc>
      </w:tr>
    </w:tbl>
    <w:p w14:paraId="734D75EB" w14:textId="77777777" w:rsidR="00D10F3B" w:rsidRDefault="00D10F3B" w:rsidP="000446E3">
      <w:pPr>
        <w:rPr>
          <w:b/>
        </w:rPr>
      </w:pPr>
    </w:p>
    <w:p w14:paraId="7DB1A6D0" w14:textId="77777777" w:rsidR="00061CED" w:rsidRDefault="00F31135" w:rsidP="000446E3">
      <w:pPr>
        <w:rPr>
          <w:b/>
        </w:rPr>
      </w:pPr>
      <w:r>
        <w:rPr>
          <w:b/>
        </w:rPr>
        <w:t>7</w:t>
      </w:r>
      <w:r w:rsidR="00D10F3B">
        <w:rPr>
          <w:b/>
        </w:rPr>
        <w:t>. P</w:t>
      </w:r>
      <w:r w:rsidR="00061CED">
        <w:rPr>
          <w:b/>
        </w:rPr>
        <w:t>lease provide</w:t>
      </w:r>
      <w:r w:rsidR="003B3747">
        <w:rPr>
          <w:b/>
        </w:rPr>
        <w:t xml:space="preserve"> </w:t>
      </w:r>
      <w:r w:rsidR="00D10F3B">
        <w:rPr>
          <w:b/>
        </w:rPr>
        <w:t>an update on actions regarding your MOU if appropriate and attach the update to this report if necessary.</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767329" w:rsidRPr="0028259E" w14:paraId="164117BC" w14:textId="77777777" w:rsidTr="00F31135">
        <w:trPr>
          <w:trHeight w:val="2052"/>
        </w:trPr>
        <w:tc>
          <w:tcPr>
            <w:tcW w:w="9651" w:type="dxa"/>
            <w:shd w:val="clear" w:color="auto" w:fill="auto"/>
          </w:tcPr>
          <w:p w14:paraId="6E69270D" w14:textId="77777777" w:rsidR="00950781" w:rsidRDefault="00584233" w:rsidP="000446E3">
            <w:r>
              <w:t>COB has implemented several initiatives to addre</w:t>
            </w:r>
            <w:r w:rsidR="00950781">
              <w:t xml:space="preserve">ss several </w:t>
            </w:r>
            <w:r w:rsidR="00270763">
              <w:t xml:space="preserve">issues identified in </w:t>
            </w:r>
            <w:r w:rsidR="00950781">
              <w:t>2017 MOU.</w:t>
            </w:r>
          </w:p>
          <w:p w14:paraId="0DF4AD36" w14:textId="0999DABC" w:rsidR="00FC5DF3" w:rsidRDefault="00270763" w:rsidP="000446E3">
            <w:r>
              <w:t xml:space="preserve">  </w:t>
            </w:r>
          </w:p>
          <w:p w14:paraId="0FEA7D0B" w14:textId="77777777" w:rsidR="00FC5DF3" w:rsidRDefault="00270763" w:rsidP="000446E3">
            <w:r>
              <w:t xml:space="preserve">(1). COB has finished embedded core courses’ assessments for undergraduate program and all graduate programs. </w:t>
            </w:r>
            <w:r w:rsidR="00FC5DF3" w:rsidRPr="00950781">
              <w:rPr>
                <w:i/>
              </w:rPr>
              <w:t>Please refer to AACSB CIR (Continuous Improvement Review) Report.</w:t>
            </w:r>
            <w:r w:rsidR="00FC5DF3">
              <w:t xml:space="preserve">  </w:t>
            </w:r>
          </w:p>
          <w:p w14:paraId="7CB06BFB" w14:textId="77777777" w:rsidR="00FC5DF3" w:rsidRDefault="00270763" w:rsidP="000446E3">
            <w:r>
              <w:t xml:space="preserve">(2). Business Assessment Test (BAT) has raised benchmark to comply with AACSB </w:t>
            </w:r>
            <w:r w:rsidR="00A44EED">
              <w:t>PRT (Peer Review Team)</w:t>
            </w:r>
            <w:r>
              <w:t xml:space="preserve"> </w:t>
            </w:r>
            <w:r w:rsidR="00A44EED">
              <w:t xml:space="preserve">suggestions.  </w:t>
            </w:r>
          </w:p>
          <w:p w14:paraId="5D41AA5A" w14:textId="77777777" w:rsidR="00FC5DF3" w:rsidRDefault="00A44EED" w:rsidP="000446E3">
            <w:r>
              <w:t xml:space="preserve">(3). COB has submitted </w:t>
            </w:r>
            <w:proofErr w:type="spellStart"/>
            <w:r>
              <w:t>AoL</w:t>
            </w:r>
            <w:proofErr w:type="spellEnd"/>
            <w:r>
              <w:t xml:space="preserve"> Annual Report (AY 15-16, 16-17 and 17-18) based on BAT assessment reports. </w:t>
            </w:r>
          </w:p>
          <w:p w14:paraId="68CD4B67" w14:textId="401AA7E6" w:rsidR="00FC5DF3" w:rsidRDefault="00A44EED" w:rsidP="000446E3">
            <w:r>
              <w:t>(4). COB has implemented systematic writ</w:t>
            </w:r>
            <w:r w:rsidR="009A6F6A">
              <w:t>ten</w:t>
            </w:r>
            <w:bookmarkStart w:id="0" w:name="_GoBack"/>
            <w:bookmarkEnd w:id="0"/>
            <w:r>
              <w:t xml:space="preserve"> communication assessment to </w:t>
            </w:r>
            <w:r w:rsidR="00950781">
              <w:t xml:space="preserve">directly </w:t>
            </w:r>
            <w:proofErr w:type="spellStart"/>
            <w:r w:rsidR="00950781">
              <w:t>linkt</w:t>
            </w:r>
            <w:proofErr w:type="spellEnd"/>
            <w:r w:rsidR="00950781">
              <w:t xml:space="preserve"> to </w:t>
            </w:r>
            <w:r>
              <w:t xml:space="preserve">Institutional Learning Outcomes. </w:t>
            </w:r>
          </w:p>
          <w:p w14:paraId="69E8A23F" w14:textId="7D5B02F2" w:rsidR="00950781" w:rsidRDefault="00950781" w:rsidP="000446E3">
            <w:r>
              <w:t xml:space="preserve">(5). COB has submitted core competency assessment report of AY 17-18 to assess Quantitative Reasoning. </w:t>
            </w:r>
          </w:p>
          <w:p w14:paraId="6D268CFD" w14:textId="7D752768" w:rsidR="00767329" w:rsidRPr="0028259E" w:rsidRDefault="00950781" w:rsidP="000446E3">
            <w:pPr>
              <w:rPr>
                <w:b/>
              </w:rPr>
            </w:pPr>
            <w:r>
              <w:t>(6</w:t>
            </w:r>
            <w:r w:rsidR="00A44EED">
              <w:t xml:space="preserve">). COB has implemented Research Incentive Program in 2017 which aims to reward tenured faculty to engage scholarly activities. </w:t>
            </w:r>
          </w:p>
          <w:p w14:paraId="7AFBBFAA" w14:textId="77777777" w:rsidR="00767329" w:rsidRPr="0028259E" w:rsidRDefault="00767329" w:rsidP="000446E3">
            <w:pPr>
              <w:rPr>
                <w:b/>
              </w:rPr>
            </w:pPr>
          </w:p>
          <w:p w14:paraId="26F4E368" w14:textId="77777777" w:rsidR="00767329" w:rsidRPr="0028259E" w:rsidRDefault="00767329" w:rsidP="000446E3">
            <w:pPr>
              <w:rPr>
                <w:b/>
              </w:rPr>
            </w:pPr>
          </w:p>
          <w:p w14:paraId="1BC4CFFF" w14:textId="77777777" w:rsidR="00767329" w:rsidRPr="0028259E" w:rsidRDefault="00767329" w:rsidP="000446E3">
            <w:pPr>
              <w:rPr>
                <w:b/>
              </w:rPr>
            </w:pPr>
          </w:p>
          <w:p w14:paraId="686C1A7D" w14:textId="77777777" w:rsidR="00767329" w:rsidRPr="0028259E" w:rsidRDefault="00767329" w:rsidP="000446E3">
            <w:pPr>
              <w:rPr>
                <w:b/>
              </w:rPr>
            </w:pPr>
          </w:p>
        </w:tc>
      </w:tr>
    </w:tbl>
    <w:p w14:paraId="5A385778" w14:textId="77777777" w:rsidR="00061CED" w:rsidRDefault="00061CED" w:rsidP="000446E3"/>
    <w:p w14:paraId="3E807E12" w14:textId="77777777" w:rsidR="000446E3" w:rsidRPr="00007A76" w:rsidRDefault="000446E3" w:rsidP="000446E3">
      <w:r>
        <w:t xml:space="preserve">Please send the completed report to your College Dean, </w:t>
      </w:r>
      <w:r w:rsidR="00081609">
        <w:t xml:space="preserve">Interim </w:t>
      </w:r>
      <w:proofErr w:type="gramStart"/>
      <w:r>
        <w:t>Vice</w:t>
      </w:r>
      <w:proofErr w:type="gramEnd"/>
      <w:r>
        <w:t xml:space="preserve"> Provost</w:t>
      </w:r>
      <w:r w:rsidR="008A6CDC">
        <w:t xml:space="preserve"> </w:t>
      </w:r>
      <w:r w:rsidR="00081609">
        <w:t>Jody Cormack</w:t>
      </w:r>
      <w:r>
        <w:t>, and the Director for Program Review and Assessment</w:t>
      </w:r>
      <w:r w:rsidR="008A6CDC">
        <w:t xml:space="preserve"> </w:t>
      </w:r>
      <w:proofErr w:type="spellStart"/>
      <w:r w:rsidR="008A6CDC">
        <w:t>Sharlene</w:t>
      </w:r>
      <w:proofErr w:type="spellEnd"/>
      <w:r w:rsidR="008A6CDC">
        <w:t xml:space="preserve"> </w:t>
      </w:r>
      <w:proofErr w:type="spellStart"/>
      <w:r w:rsidR="008A6CDC">
        <w:t>Sayegh</w:t>
      </w:r>
      <w:proofErr w:type="spellEnd"/>
      <w:r>
        <w:t>.  Please save a copy for your fi</w:t>
      </w:r>
      <w:r w:rsidR="000573CC">
        <w:t xml:space="preserve">les.  If you have any questions, please contact </w:t>
      </w:r>
      <w:proofErr w:type="spellStart"/>
      <w:r w:rsidR="000573CC">
        <w:t>Sharlene</w:t>
      </w:r>
      <w:proofErr w:type="spellEnd"/>
      <w:r w:rsidR="000573CC">
        <w:t xml:space="preserve"> at </w:t>
      </w:r>
      <w:r w:rsidR="008A6CDC">
        <w:t>Sharlene.Sayegh</w:t>
      </w:r>
      <w:r>
        <w:t>@csulb.edu.</w:t>
      </w:r>
    </w:p>
    <w:sectPr w:rsidR="000446E3" w:rsidRPr="00007A76" w:rsidSect="000446E3">
      <w:headerReference w:type="default" r:id="rId7"/>
      <w:footerReference w:type="even" r:id="rId8"/>
      <w:footerReference w:type="default" r:id="rId9"/>
      <w:headerReference w:type="first" r:id="rId10"/>
      <w:pgSz w:w="12240" w:h="15840"/>
      <w:pgMar w:top="1440" w:right="1440" w:bottom="1440" w:left="144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248EA" w14:textId="77777777" w:rsidR="006E1A49" w:rsidRDefault="006E1A49">
      <w:r>
        <w:separator/>
      </w:r>
    </w:p>
  </w:endnote>
  <w:endnote w:type="continuationSeparator" w:id="0">
    <w:p w14:paraId="7843641F" w14:textId="77777777" w:rsidR="006E1A49" w:rsidRDefault="006E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E755" w14:textId="77777777" w:rsidR="000D6EF5" w:rsidRDefault="000D6EF5" w:rsidP="00044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E738F" w14:textId="77777777" w:rsidR="000D6EF5" w:rsidRDefault="000D6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01078"/>
      <w:docPartObj>
        <w:docPartGallery w:val="Page Numbers (Bottom of Page)"/>
        <w:docPartUnique/>
      </w:docPartObj>
    </w:sdtPr>
    <w:sdtEndPr>
      <w:rPr>
        <w:noProof/>
      </w:rPr>
    </w:sdtEndPr>
    <w:sdtContent>
      <w:p w14:paraId="33273C5C" w14:textId="79F29E9C" w:rsidR="00950781" w:rsidRDefault="00950781">
        <w:pPr>
          <w:pStyle w:val="Footer"/>
          <w:jc w:val="right"/>
        </w:pPr>
        <w:r>
          <w:fldChar w:fldCharType="begin"/>
        </w:r>
        <w:r>
          <w:instrText xml:space="preserve"> PAGE   \* MERGEFORMAT </w:instrText>
        </w:r>
        <w:r>
          <w:fldChar w:fldCharType="separate"/>
        </w:r>
        <w:r w:rsidR="009A6F6A">
          <w:rPr>
            <w:noProof/>
          </w:rPr>
          <w:t>3</w:t>
        </w:r>
        <w:r>
          <w:rPr>
            <w:noProof/>
          </w:rPr>
          <w:fldChar w:fldCharType="end"/>
        </w:r>
      </w:p>
    </w:sdtContent>
  </w:sdt>
  <w:p w14:paraId="1E618AFD" w14:textId="77777777" w:rsidR="00950781" w:rsidRDefault="00950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BCC9C" w14:textId="77777777" w:rsidR="006E1A49" w:rsidRDefault="006E1A49">
      <w:r>
        <w:separator/>
      </w:r>
    </w:p>
  </w:footnote>
  <w:footnote w:type="continuationSeparator" w:id="0">
    <w:p w14:paraId="06E72B76" w14:textId="77777777" w:rsidR="006E1A49" w:rsidRDefault="006E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8FDC" w14:textId="1009529C" w:rsidR="000D6EF5" w:rsidRPr="00007A76" w:rsidRDefault="000D6EF5" w:rsidP="000446E3">
    <w:pPr>
      <w:jc w:val="center"/>
    </w:pPr>
    <w:r w:rsidRPr="00007A76">
      <w:t xml:space="preserve">Annual </w:t>
    </w:r>
    <w:r>
      <w:t xml:space="preserve">Report on Assessment </w:t>
    </w:r>
    <w:r w:rsidR="00081609">
      <w:t>(rev. 9/2017</w:t>
    </w:r>
    <w:r w:rsidR="00E1600E">
      <w:t>)</w:t>
    </w:r>
    <w:r>
      <w:t xml:space="preserve">—page </w:t>
    </w:r>
    <w:r>
      <w:rPr>
        <w:rStyle w:val="PageNumber"/>
      </w:rPr>
      <w:fldChar w:fldCharType="begin"/>
    </w:r>
    <w:r>
      <w:rPr>
        <w:rStyle w:val="PageNumber"/>
      </w:rPr>
      <w:instrText xml:space="preserve"> PAGE </w:instrText>
    </w:r>
    <w:r>
      <w:rPr>
        <w:rStyle w:val="PageNumber"/>
      </w:rPr>
      <w:fldChar w:fldCharType="separate"/>
    </w:r>
    <w:r w:rsidR="009A6F6A">
      <w:rPr>
        <w:rStyle w:val="PageNumber"/>
        <w:noProof/>
      </w:rPr>
      <w:t>3</w:t>
    </w:r>
    <w:r>
      <w:rPr>
        <w:rStyle w:val="PageNumber"/>
      </w:rPr>
      <w:fldChar w:fldCharType="end"/>
    </w:r>
  </w:p>
  <w:p w14:paraId="659ED398" w14:textId="77777777" w:rsidR="000D6EF5" w:rsidRDefault="000D6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1102" w14:textId="77777777" w:rsidR="000D6EF5" w:rsidRDefault="000D6EF5" w:rsidP="000446E3">
    <w:pPr>
      <w:jc w:val="center"/>
    </w:pPr>
    <w:r w:rsidRPr="00007A76">
      <w:t>CALIFORNIA STATE UNIVERSITY LONG BEACH</w:t>
    </w:r>
    <w:r>
      <w:t xml:space="preserve"> </w:t>
    </w:r>
  </w:p>
  <w:p w14:paraId="678E4DDE" w14:textId="77777777" w:rsidR="000D6EF5" w:rsidRDefault="008C3A3F" w:rsidP="000446E3">
    <w:pPr>
      <w:jc w:val="center"/>
    </w:pPr>
    <w:r>
      <w:t>Core Competency Assessment</w:t>
    </w:r>
  </w:p>
  <w:p w14:paraId="594E3D2D" w14:textId="77777777" w:rsidR="000D6EF5" w:rsidRDefault="00081609" w:rsidP="000446E3">
    <w:pPr>
      <w:jc w:val="center"/>
    </w:pPr>
    <w:r>
      <w:t>(</w:t>
    </w:r>
    <w:proofErr w:type="gramStart"/>
    <w:r>
      <w:t>rev</w:t>
    </w:r>
    <w:proofErr w:type="gramEnd"/>
    <w:r>
      <w:t>. 9/2017</w:t>
    </w:r>
    <w:r w:rsidR="00E1600E">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3C4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9402C9"/>
    <w:multiLevelType w:val="multilevel"/>
    <w:tmpl w:val="200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7C"/>
    <w:rsid w:val="000446E3"/>
    <w:rsid w:val="000573CC"/>
    <w:rsid w:val="00061CED"/>
    <w:rsid w:val="00071A56"/>
    <w:rsid w:val="00081609"/>
    <w:rsid w:val="000D6EF5"/>
    <w:rsid w:val="001B361C"/>
    <w:rsid w:val="001C052B"/>
    <w:rsid w:val="001C202C"/>
    <w:rsid w:val="00270763"/>
    <w:rsid w:val="0028259E"/>
    <w:rsid w:val="002E0A82"/>
    <w:rsid w:val="00353827"/>
    <w:rsid w:val="00360F0D"/>
    <w:rsid w:val="003B3747"/>
    <w:rsid w:val="003E6932"/>
    <w:rsid w:val="003F28A5"/>
    <w:rsid w:val="00493006"/>
    <w:rsid w:val="00503576"/>
    <w:rsid w:val="00517FAC"/>
    <w:rsid w:val="005708DA"/>
    <w:rsid w:val="00584233"/>
    <w:rsid w:val="006E1A49"/>
    <w:rsid w:val="006F47E0"/>
    <w:rsid w:val="00740FC0"/>
    <w:rsid w:val="007447C6"/>
    <w:rsid w:val="00767329"/>
    <w:rsid w:val="007F310E"/>
    <w:rsid w:val="00831FEA"/>
    <w:rsid w:val="00864D73"/>
    <w:rsid w:val="008A6CDC"/>
    <w:rsid w:val="008B7F77"/>
    <w:rsid w:val="008C3A3F"/>
    <w:rsid w:val="00950781"/>
    <w:rsid w:val="009933D3"/>
    <w:rsid w:val="009935A1"/>
    <w:rsid w:val="009A6F6A"/>
    <w:rsid w:val="00A14F7C"/>
    <w:rsid w:val="00A44EED"/>
    <w:rsid w:val="00BA0553"/>
    <w:rsid w:val="00BC29CB"/>
    <w:rsid w:val="00C9300F"/>
    <w:rsid w:val="00CF4500"/>
    <w:rsid w:val="00D10F3B"/>
    <w:rsid w:val="00D17717"/>
    <w:rsid w:val="00D211DC"/>
    <w:rsid w:val="00D259D3"/>
    <w:rsid w:val="00DD0B6C"/>
    <w:rsid w:val="00E1600E"/>
    <w:rsid w:val="00E450EE"/>
    <w:rsid w:val="00E735CE"/>
    <w:rsid w:val="00F20459"/>
    <w:rsid w:val="00F30841"/>
    <w:rsid w:val="00F31135"/>
    <w:rsid w:val="00F402AC"/>
    <w:rsid w:val="00FC5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AFF15A"/>
  <w14:defaultImageDpi w14:val="300"/>
  <w15:chartTrackingRefBased/>
  <w15:docId w15:val="{997AFDF2-860F-4BC4-A250-E47BAB60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A79FF"/>
    <w:rPr>
      <w:rFonts w:ascii="Courier New" w:hAnsi="Courier New" w:cs="Courier New"/>
      <w:sz w:val="20"/>
      <w:szCs w:val="20"/>
    </w:rPr>
  </w:style>
  <w:style w:type="table" w:styleId="TableGrid">
    <w:name w:val="Table Grid"/>
    <w:basedOn w:val="TableNormal"/>
    <w:rsid w:val="00B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3C5F"/>
    <w:pPr>
      <w:tabs>
        <w:tab w:val="center" w:pos="4320"/>
        <w:tab w:val="right" w:pos="8640"/>
      </w:tabs>
    </w:pPr>
  </w:style>
  <w:style w:type="character" w:styleId="PageNumber">
    <w:name w:val="page number"/>
    <w:basedOn w:val="DefaultParagraphFont"/>
    <w:rsid w:val="00EC3C5F"/>
  </w:style>
  <w:style w:type="paragraph" w:styleId="Header">
    <w:name w:val="header"/>
    <w:basedOn w:val="Normal"/>
    <w:link w:val="HeaderChar"/>
    <w:rsid w:val="00480EC0"/>
    <w:pPr>
      <w:tabs>
        <w:tab w:val="center" w:pos="4320"/>
        <w:tab w:val="right" w:pos="8640"/>
      </w:tabs>
    </w:pPr>
  </w:style>
  <w:style w:type="character" w:customStyle="1" w:styleId="HeaderChar">
    <w:name w:val="Header Char"/>
    <w:link w:val="Header"/>
    <w:rsid w:val="00480EC0"/>
    <w:rPr>
      <w:sz w:val="24"/>
      <w:szCs w:val="24"/>
    </w:rPr>
  </w:style>
  <w:style w:type="paragraph" w:customStyle="1" w:styleId="paragraph">
    <w:name w:val="paragraph"/>
    <w:basedOn w:val="Normal"/>
    <w:rsid w:val="00517FAC"/>
    <w:pPr>
      <w:spacing w:before="100" w:beforeAutospacing="1" w:after="100" w:afterAutospacing="1"/>
    </w:pPr>
  </w:style>
  <w:style w:type="character" w:customStyle="1" w:styleId="normaltextrun">
    <w:name w:val="normaltextrun"/>
    <w:basedOn w:val="DefaultParagraphFont"/>
    <w:rsid w:val="00517FAC"/>
  </w:style>
  <w:style w:type="character" w:customStyle="1" w:styleId="spellingerror">
    <w:name w:val="spellingerror"/>
    <w:basedOn w:val="DefaultParagraphFont"/>
    <w:rsid w:val="00517FAC"/>
  </w:style>
  <w:style w:type="character" w:customStyle="1" w:styleId="eop">
    <w:name w:val="eop"/>
    <w:basedOn w:val="DefaultParagraphFont"/>
    <w:rsid w:val="00517FAC"/>
  </w:style>
  <w:style w:type="character" w:customStyle="1" w:styleId="contextualspellingandgrammarerror">
    <w:name w:val="contextualspellingandgrammarerror"/>
    <w:basedOn w:val="DefaultParagraphFont"/>
    <w:rsid w:val="00F402AC"/>
  </w:style>
  <w:style w:type="character" w:customStyle="1" w:styleId="FooterChar">
    <w:name w:val="Footer Char"/>
    <w:basedOn w:val="DefaultParagraphFont"/>
    <w:link w:val="Footer"/>
    <w:uiPriority w:val="99"/>
    <w:rsid w:val="009507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7392">
      <w:bodyDiv w:val="1"/>
      <w:marLeft w:val="0"/>
      <w:marRight w:val="0"/>
      <w:marTop w:val="0"/>
      <w:marBottom w:val="0"/>
      <w:divBdr>
        <w:top w:val="none" w:sz="0" w:space="0" w:color="auto"/>
        <w:left w:val="none" w:sz="0" w:space="0" w:color="auto"/>
        <w:bottom w:val="none" w:sz="0" w:space="0" w:color="auto"/>
        <w:right w:val="none" w:sz="0" w:space="0" w:color="auto"/>
      </w:divBdr>
      <w:divsChild>
        <w:div w:id="1896044504">
          <w:marLeft w:val="0"/>
          <w:marRight w:val="0"/>
          <w:marTop w:val="0"/>
          <w:marBottom w:val="0"/>
          <w:divBdr>
            <w:top w:val="none" w:sz="0" w:space="0" w:color="auto"/>
            <w:left w:val="none" w:sz="0" w:space="0" w:color="auto"/>
            <w:bottom w:val="none" w:sz="0" w:space="0" w:color="auto"/>
            <w:right w:val="none" w:sz="0" w:space="0" w:color="auto"/>
          </w:divBdr>
          <w:divsChild>
            <w:div w:id="96488089">
              <w:marLeft w:val="0"/>
              <w:marRight w:val="0"/>
              <w:marTop w:val="0"/>
              <w:marBottom w:val="0"/>
              <w:divBdr>
                <w:top w:val="none" w:sz="0" w:space="0" w:color="auto"/>
                <w:left w:val="none" w:sz="0" w:space="0" w:color="auto"/>
                <w:bottom w:val="none" w:sz="0" w:space="0" w:color="auto"/>
                <w:right w:val="none" w:sz="0" w:space="0" w:color="auto"/>
              </w:divBdr>
              <w:divsChild>
                <w:div w:id="417865540">
                  <w:marLeft w:val="0"/>
                  <w:marRight w:val="0"/>
                  <w:marTop w:val="0"/>
                  <w:marBottom w:val="0"/>
                  <w:divBdr>
                    <w:top w:val="none" w:sz="0" w:space="0" w:color="auto"/>
                    <w:left w:val="none" w:sz="0" w:space="0" w:color="auto"/>
                    <w:bottom w:val="none" w:sz="0" w:space="0" w:color="auto"/>
                    <w:right w:val="none" w:sz="0" w:space="0" w:color="auto"/>
                  </w:divBdr>
                  <w:divsChild>
                    <w:div w:id="243419906">
                      <w:marLeft w:val="0"/>
                      <w:marRight w:val="0"/>
                      <w:marTop w:val="0"/>
                      <w:marBottom w:val="0"/>
                      <w:divBdr>
                        <w:top w:val="none" w:sz="0" w:space="0" w:color="auto"/>
                        <w:left w:val="none" w:sz="0" w:space="0" w:color="auto"/>
                        <w:bottom w:val="none" w:sz="0" w:space="0" w:color="auto"/>
                        <w:right w:val="none" w:sz="0" w:space="0" w:color="auto"/>
                      </w:divBdr>
                      <w:divsChild>
                        <w:div w:id="278998129">
                          <w:marLeft w:val="0"/>
                          <w:marRight w:val="0"/>
                          <w:marTop w:val="0"/>
                          <w:marBottom w:val="0"/>
                          <w:divBdr>
                            <w:top w:val="none" w:sz="0" w:space="0" w:color="auto"/>
                            <w:left w:val="none" w:sz="0" w:space="0" w:color="auto"/>
                            <w:bottom w:val="none" w:sz="0" w:space="0" w:color="auto"/>
                            <w:right w:val="none" w:sz="0" w:space="0" w:color="auto"/>
                          </w:divBdr>
                          <w:divsChild>
                            <w:div w:id="2023504764">
                              <w:marLeft w:val="0"/>
                              <w:marRight w:val="0"/>
                              <w:marTop w:val="0"/>
                              <w:marBottom w:val="0"/>
                              <w:divBdr>
                                <w:top w:val="none" w:sz="0" w:space="0" w:color="auto"/>
                                <w:left w:val="none" w:sz="0" w:space="0" w:color="auto"/>
                                <w:bottom w:val="none" w:sz="0" w:space="0" w:color="auto"/>
                                <w:right w:val="none" w:sz="0" w:space="0" w:color="auto"/>
                              </w:divBdr>
                              <w:divsChild>
                                <w:div w:id="100607198">
                                  <w:marLeft w:val="0"/>
                                  <w:marRight w:val="0"/>
                                  <w:marTop w:val="0"/>
                                  <w:marBottom w:val="0"/>
                                  <w:divBdr>
                                    <w:top w:val="none" w:sz="0" w:space="0" w:color="auto"/>
                                    <w:left w:val="none" w:sz="0" w:space="0" w:color="auto"/>
                                    <w:bottom w:val="none" w:sz="0" w:space="0" w:color="auto"/>
                                    <w:right w:val="none" w:sz="0" w:space="0" w:color="auto"/>
                                  </w:divBdr>
                                  <w:divsChild>
                                    <w:div w:id="1612978311">
                                      <w:marLeft w:val="0"/>
                                      <w:marRight w:val="0"/>
                                      <w:marTop w:val="0"/>
                                      <w:marBottom w:val="0"/>
                                      <w:divBdr>
                                        <w:top w:val="none" w:sz="0" w:space="0" w:color="auto"/>
                                        <w:left w:val="none" w:sz="0" w:space="0" w:color="auto"/>
                                        <w:bottom w:val="none" w:sz="0" w:space="0" w:color="auto"/>
                                        <w:right w:val="none" w:sz="0" w:space="0" w:color="auto"/>
                                      </w:divBdr>
                                      <w:divsChild>
                                        <w:div w:id="1741977928">
                                          <w:marLeft w:val="0"/>
                                          <w:marRight w:val="0"/>
                                          <w:marTop w:val="0"/>
                                          <w:marBottom w:val="0"/>
                                          <w:divBdr>
                                            <w:top w:val="none" w:sz="0" w:space="0" w:color="auto"/>
                                            <w:left w:val="none" w:sz="0" w:space="0" w:color="auto"/>
                                            <w:bottom w:val="none" w:sz="0" w:space="0" w:color="auto"/>
                                            <w:right w:val="none" w:sz="0" w:space="0" w:color="auto"/>
                                          </w:divBdr>
                                          <w:divsChild>
                                            <w:div w:id="814835215">
                                              <w:marLeft w:val="0"/>
                                              <w:marRight w:val="0"/>
                                              <w:marTop w:val="0"/>
                                              <w:marBottom w:val="0"/>
                                              <w:divBdr>
                                                <w:top w:val="none" w:sz="0" w:space="0" w:color="auto"/>
                                                <w:left w:val="none" w:sz="0" w:space="0" w:color="auto"/>
                                                <w:bottom w:val="none" w:sz="0" w:space="0" w:color="auto"/>
                                                <w:right w:val="none" w:sz="0" w:space="0" w:color="auto"/>
                                              </w:divBdr>
                                              <w:divsChild>
                                                <w:div w:id="2091658281">
                                                  <w:marLeft w:val="0"/>
                                                  <w:marRight w:val="0"/>
                                                  <w:marTop w:val="0"/>
                                                  <w:marBottom w:val="0"/>
                                                  <w:divBdr>
                                                    <w:top w:val="none" w:sz="0" w:space="0" w:color="auto"/>
                                                    <w:left w:val="none" w:sz="0" w:space="0" w:color="auto"/>
                                                    <w:bottom w:val="none" w:sz="0" w:space="0" w:color="auto"/>
                                                    <w:right w:val="none" w:sz="0" w:space="0" w:color="auto"/>
                                                  </w:divBdr>
                                                  <w:divsChild>
                                                    <w:div w:id="2033528862">
                                                      <w:marLeft w:val="0"/>
                                                      <w:marRight w:val="0"/>
                                                      <w:marTop w:val="0"/>
                                                      <w:marBottom w:val="0"/>
                                                      <w:divBdr>
                                                        <w:top w:val="single" w:sz="6" w:space="0" w:color="ABABAB"/>
                                                        <w:left w:val="single" w:sz="6" w:space="0" w:color="ABABAB"/>
                                                        <w:bottom w:val="single" w:sz="6" w:space="0" w:color="ABABAB"/>
                                                        <w:right w:val="single" w:sz="6" w:space="0" w:color="ABABAB"/>
                                                      </w:divBdr>
                                                      <w:divsChild>
                                                        <w:div w:id="1136797038">
                                                          <w:marLeft w:val="0"/>
                                                          <w:marRight w:val="0"/>
                                                          <w:marTop w:val="0"/>
                                                          <w:marBottom w:val="0"/>
                                                          <w:divBdr>
                                                            <w:top w:val="none" w:sz="0" w:space="0" w:color="auto"/>
                                                            <w:left w:val="none" w:sz="0" w:space="0" w:color="auto"/>
                                                            <w:bottom w:val="none" w:sz="0" w:space="0" w:color="auto"/>
                                                            <w:right w:val="none" w:sz="0" w:space="0" w:color="auto"/>
                                                          </w:divBdr>
                                                          <w:divsChild>
                                                            <w:div w:id="1183857516">
                                                              <w:marLeft w:val="0"/>
                                                              <w:marRight w:val="0"/>
                                                              <w:marTop w:val="0"/>
                                                              <w:marBottom w:val="0"/>
                                                              <w:divBdr>
                                                                <w:top w:val="none" w:sz="0" w:space="0" w:color="auto"/>
                                                                <w:left w:val="none" w:sz="0" w:space="0" w:color="auto"/>
                                                                <w:bottom w:val="none" w:sz="0" w:space="0" w:color="auto"/>
                                                                <w:right w:val="none" w:sz="0" w:space="0" w:color="auto"/>
                                                              </w:divBdr>
                                                              <w:divsChild>
                                                                <w:div w:id="749086971">
                                                                  <w:marLeft w:val="0"/>
                                                                  <w:marRight w:val="0"/>
                                                                  <w:marTop w:val="0"/>
                                                                  <w:marBottom w:val="0"/>
                                                                  <w:divBdr>
                                                                    <w:top w:val="none" w:sz="0" w:space="0" w:color="auto"/>
                                                                    <w:left w:val="none" w:sz="0" w:space="0" w:color="auto"/>
                                                                    <w:bottom w:val="none" w:sz="0" w:space="0" w:color="auto"/>
                                                                    <w:right w:val="none" w:sz="0" w:space="0" w:color="auto"/>
                                                                  </w:divBdr>
                                                                  <w:divsChild>
                                                                    <w:div w:id="1245215437">
                                                                      <w:marLeft w:val="0"/>
                                                                      <w:marRight w:val="0"/>
                                                                      <w:marTop w:val="0"/>
                                                                      <w:marBottom w:val="0"/>
                                                                      <w:divBdr>
                                                                        <w:top w:val="none" w:sz="0" w:space="0" w:color="auto"/>
                                                                        <w:left w:val="none" w:sz="0" w:space="0" w:color="auto"/>
                                                                        <w:bottom w:val="none" w:sz="0" w:space="0" w:color="auto"/>
                                                                        <w:right w:val="none" w:sz="0" w:space="0" w:color="auto"/>
                                                                      </w:divBdr>
                                                                      <w:divsChild>
                                                                        <w:div w:id="1392386576">
                                                                          <w:marLeft w:val="-75"/>
                                                                          <w:marRight w:val="0"/>
                                                                          <w:marTop w:val="30"/>
                                                                          <w:marBottom w:val="30"/>
                                                                          <w:divBdr>
                                                                            <w:top w:val="none" w:sz="0" w:space="0" w:color="auto"/>
                                                                            <w:left w:val="none" w:sz="0" w:space="0" w:color="auto"/>
                                                                            <w:bottom w:val="none" w:sz="0" w:space="0" w:color="auto"/>
                                                                            <w:right w:val="none" w:sz="0" w:space="0" w:color="auto"/>
                                                                          </w:divBdr>
                                                                          <w:divsChild>
                                                                            <w:div w:id="1006395416">
                                                                              <w:marLeft w:val="0"/>
                                                                              <w:marRight w:val="0"/>
                                                                              <w:marTop w:val="0"/>
                                                                              <w:marBottom w:val="0"/>
                                                                              <w:divBdr>
                                                                                <w:top w:val="none" w:sz="0" w:space="0" w:color="auto"/>
                                                                                <w:left w:val="none" w:sz="0" w:space="0" w:color="auto"/>
                                                                                <w:bottom w:val="none" w:sz="0" w:space="0" w:color="auto"/>
                                                                                <w:right w:val="none" w:sz="0" w:space="0" w:color="auto"/>
                                                                              </w:divBdr>
                                                                              <w:divsChild>
                                                                                <w:div w:id="1620183973">
                                                                                  <w:marLeft w:val="0"/>
                                                                                  <w:marRight w:val="0"/>
                                                                                  <w:marTop w:val="0"/>
                                                                                  <w:marBottom w:val="0"/>
                                                                                  <w:divBdr>
                                                                                    <w:top w:val="none" w:sz="0" w:space="0" w:color="auto"/>
                                                                                    <w:left w:val="none" w:sz="0" w:space="0" w:color="auto"/>
                                                                                    <w:bottom w:val="none" w:sz="0" w:space="0" w:color="auto"/>
                                                                                    <w:right w:val="none" w:sz="0" w:space="0" w:color="auto"/>
                                                                                  </w:divBdr>
                                                                                  <w:divsChild>
                                                                                    <w:div w:id="271712358">
                                                                                      <w:marLeft w:val="0"/>
                                                                                      <w:marRight w:val="0"/>
                                                                                      <w:marTop w:val="0"/>
                                                                                      <w:marBottom w:val="0"/>
                                                                                      <w:divBdr>
                                                                                        <w:top w:val="none" w:sz="0" w:space="0" w:color="auto"/>
                                                                                        <w:left w:val="none" w:sz="0" w:space="0" w:color="auto"/>
                                                                                        <w:bottom w:val="none" w:sz="0" w:space="0" w:color="auto"/>
                                                                                        <w:right w:val="none" w:sz="0" w:space="0" w:color="auto"/>
                                                                                      </w:divBdr>
                                                                                      <w:divsChild>
                                                                                        <w:div w:id="164128185">
                                                                                          <w:marLeft w:val="0"/>
                                                                                          <w:marRight w:val="0"/>
                                                                                          <w:marTop w:val="0"/>
                                                                                          <w:marBottom w:val="0"/>
                                                                                          <w:divBdr>
                                                                                            <w:top w:val="none" w:sz="0" w:space="0" w:color="auto"/>
                                                                                            <w:left w:val="none" w:sz="0" w:space="0" w:color="auto"/>
                                                                                            <w:bottom w:val="none" w:sz="0" w:space="0" w:color="auto"/>
                                                                                            <w:right w:val="none" w:sz="0" w:space="0" w:color="auto"/>
                                                                                          </w:divBdr>
                                                                                          <w:divsChild>
                                                                                            <w:div w:id="1599217063">
                                                                                              <w:marLeft w:val="0"/>
                                                                                              <w:marRight w:val="0"/>
                                                                                              <w:marTop w:val="0"/>
                                                                                              <w:marBottom w:val="0"/>
                                                                                              <w:divBdr>
                                                                                                <w:top w:val="none" w:sz="0" w:space="0" w:color="auto"/>
                                                                                                <w:left w:val="none" w:sz="0" w:space="0" w:color="auto"/>
                                                                                                <w:bottom w:val="none" w:sz="0" w:space="0" w:color="auto"/>
                                                                                                <w:right w:val="none" w:sz="0" w:space="0" w:color="auto"/>
                                                                                              </w:divBdr>
                                                                                            </w:div>
                                                                                            <w:div w:id="773596595">
                                                                                              <w:marLeft w:val="0"/>
                                                                                              <w:marRight w:val="0"/>
                                                                                              <w:marTop w:val="0"/>
                                                                                              <w:marBottom w:val="0"/>
                                                                                              <w:divBdr>
                                                                                                <w:top w:val="none" w:sz="0" w:space="0" w:color="auto"/>
                                                                                                <w:left w:val="none" w:sz="0" w:space="0" w:color="auto"/>
                                                                                                <w:bottom w:val="none" w:sz="0" w:space="0" w:color="auto"/>
                                                                                                <w:right w:val="none" w:sz="0" w:space="0" w:color="auto"/>
                                                                                              </w:divBdr>
                                                                                            </w:div>
                                                                                            <w:div w:id="1770656981">
                                                                                              <w:marLeft w:val="0"/>
                                                                                              <w:marRight w:val="0"/>
                                                                                              <w:marTop w:val="0"/>
                                                                                              <w:marBottom w:val="0"/>
                                                                                              <w:divBdr>
                                                                                                <w:top w:val="none" w:sz="0" w:space="0" w:color="auto"/>
                                                                                                <w:left w:val="none" w:sz="0" w:space="0" w:color="auto"/>
                                                                                                <w:bottom w:val="none" w:sz="0" w:space="0" w:color="auto"/>
                                                                                                <w:right w:val="none" w:sz="0" w:space="0" w:color="auto"/>
                                                                                              </w:divBdr>
                                                                                            </w:div>
                                                                                            <w:div w:id="1109397554">
                                                                                              <w:marLeft w:val="0"/>
                                                                                              <w:marRight w:val="0"/>
                                                                                              <w:marTop w:val="0"/>
                                                                                              <w:marBottom w:val="0"/>
                                                                                              <w:divBdr>
                                                                                                <w:top w:val="none" w:sz="0" w:space="0" w:color="auto"/>
                                                                                                <w:left w:val="none" w:sz="0" w:space="0" w:color="auto"/>
                                                                                                <w:bottom w:val="none" w:sz="0" w:space="0" w:color="auto"/>
                                                                                                <w:right w:val="none" w:sz="0" w:space="0" w:color="auto"/>
                                                                                              </w:divBdr>
                                                                                            </w:div>
                                                                                            <w:div w:id="1646738216">
                                                                                              <w:marLeft w:val="0"/>
                                                                                              <w:marRight w:val="0"/>
                                                                                              <w:marTop w:val="0"/>
                                                                                              <w:marBottom w:val="0"/>
                                                                                              <w:divBdr>
                                                                                                <w:top w:val="none" w:sz="0" w:space="0" w:color="auto"/>
                                                                                                <w:left w:val="none" w:sz="0" w:space="0" w:color="auto"/>
                                                                                                <w:bottom w:val="none" w:sz="0" w:space="0" w:color="auto"/>
                                                                                                <w:right w:val="none" w:sz="0" w:space="0" w:color="auto"/>
                                                                                              </w:divBdr>
                                                                                            </w:div>
                                                                                            <w:div w:id="2143837986">
                                                                                              <w:marLeft w:val="0"/>
                                                                                              <w:marRight w:val="0"/>
                                                                                              <w:marTop w:val="0"/>
                                                                                              <w:marBottom w:val="0"/>
                                                                                              <w:divBdr>
                                                                                                <w:top w:val="none" w:sz="0" w:space="0" w:color="auto"/>
                                                                                                <w:left w:val="none" w:sz="0" w:space="0" w:color="auto"/>
                                                                                                <w:bottom w:val="none" w:sz="0" w:space="0" w:color="auto"/>
                                                                                                <w:right w:val="none" w:sz="0" w:space="0" w:color="auto"/>
                                                                                              </w:divBdr>
                                                                                            </w:div>
                                                                                            <w:div w:id="1156919744">
                                                                                              <w:marLeft w:val="0"/>
                                                                                              <w:marRight w:val="0"/>
                                                                                              <w:marTop w:val="0"/>
                                                                                              <w:marBottom w:val="0"/>
                                                                                              <w:divBdr>
                                                                                                <w:top w:val="none" w:sz="0" w:space="0" w:color="auto"/>
                                                                                                <w:left w:val="none" w:sz="0" w:space="0" w:color="auto"/>
                                                                                                <w:bottom w:val="none" w:sz="0" w:space="0" w:color="auto"/>
                                                                                                <w:right w:val="none" w:sz="0" w:space="0" w:color="auto"/>
                                                                                              </w:divBdr>
                                                                                              <w:divsChild>
                                                                                                <w:div w:id="1976518756">
                                                                                                  <w:marLeft w:val="0"/>
                                                                                                  <w:marRight w:val="0"/>
                                                                                                  <w:marTop w:val="30"/>
                                                                                                  <w:marBottom w:val="30"/>
                                                                                                  <w:divBdr>
                                                                                                    <w:top w:val="none" w:sz="0" w:space="0" w:color="auto"/>
                                                                                                    <w:left w:val="none" w:sz="0" w:space="0" w:color="auto"/>
                                                                                                    <w:bottom w:val="none" w:sz="0" w:space="0" w:color="auto"/>
                                                                                                    <w:right w:val="none" w:sz="0" w:space="0" w:color="auto"/>
                                                                                                  </w:divBdr>
                                                                                                  <w:divsChild>
                                                                                                    <w:div w:id="1566647265">
                                                                                                      <w:marLeft w:val="0"/>
                                                                                                      <w:marRight w:val="0"/>
                                                                                                      <w:marTop w:val="0"/>
                                                                                                      <w:marBottom w:val="0"/>
                                                                                                      <w:divBdr>
                                                                                                        <w:top w:val="none" w:sz="0" w:space="0" w:color="auto"/>
                                                                                                        <w:left w:val="none" w:sz="0" w:space="0" w:color="auto"/>
                                                                                                        <w:bottom w:val="none" w:sz="0" w:space="0" w:color="auto"/>
                                                                                                        <w:right w:val="none" w:sz="0" w:space="0" w:color="auto"/>
                                                                                                      </w:divBdr>
                                                                                                      <w:divsChild>
                                                                                                        <w:div w:id="807478804">
                                                                                                          <w:marLeft w:val="0"/>
                                                                                                          <w:marRight w:val="0"/>
                                                                                                          <w:marTop w:val="0"/>
                                                                                                          <w:marBottom w:val="0"/>
                                                                                                          <w:divBdr>
                                                                                                            <w:top w:val="none" w:sz="0" w:space="0" w:color="auto"/>
                                                                                                            <w:left w:val="none" w:sz="0" w:space="0" w:color="auto"/>
                                                                                                            <w:bottom w:val="none" w:sz="0" w:space="0" w:color="auto"/>
                                                                                                            <w:right w:val="none" w:sz="0" w:space="0" w:color="auto"/>
                                                                                                          </w:divBdr>
                                                                                                        </w:div>
                                                                                                      </w:divsChild>
                                                                                                    </w:div>
                                                                                                    <w:div w:id="1379353992">
                                                                                                      <w:marLeft w:val="0"/>
                                                                                                      <w:marRight w:val="0"/>
                                                                                                      <w:marTop w:val="0"/>
                                                                                                      <w:marBottom w:val="0"/>
                                                                                                      <w:divBdr>
                                                                                                        <w:top w:val="none" w:sz="0" w:space="0" w:color="auto"/>
                                                                                                        <w:left w:val="none" w:sz="0" w:space="0" w:color="auto"/>
                                                                                                        <w:bottom w:val="none" w:sz="0" w:space="0" w:color="auto"/>
                                                                                                        <w:right w:val="none" w:sz="0" w:space="0" w:color="auto"/>
                                                                                                      </w:divBdr>
                                                                                                      <w:divsChild>
                                                                                                        <w:div w:id="2114550978">
                                                                                                          <w:marLeft w:val="0"/>
                                                                                                          <w:marRight w:val="0"/>
                                                                                                          <w:marTop w:val="0"/>
                                                                                                          <w:marBottom w:val="0"/>
                                                                                                          <w:divBdr>
                                                                                                            <w:top w:val="none" w:sz="0" w:space="0" w:color="auto"/>
                                                                                                            <w:left w:val="none" w:sz="0" w:space="0" w:color="auto"/>
                                                                                                            <w:bottom w:val="none" w:sz="0" w:space="0" w:color="auto"/>
                                                                                                            <w:right w:val="none" w:sz="0" w:space="0" w:color="auto"/>
                                                                                                          </w:divBdr>
                                                                                                        </w:div>
                                                                                                      </w:divsChild>
                                                                                                    </w:div>
                                                                                                    <w:div w:id="413674220">
                                                                                                      <w:marLeft w:val="0"/>
                                                                                                      <w:marRight w:val="0"/>
                                                                                                      <w:marTop w:val="0"/>
                                                                                                      <w:marBottom w:val="0"/>
                                                                                                      <w:divBdr>
                                                                                                        <w:top w:val="none" w:sz="0" w:space="0" w:color="auto"/>
                                                                                                        <w:left w:val="none" w:sz="0" w:space="0" w:color="auto"/>
                                                                                                        <w:bottom w:val="none" w:sz="0" w:space="0" w:color="auto"/>
                                                                                                        <w:right w:val="none" w:sz="0" w:space="0" w:color="auto"/>
                                                                                                      </w:divBdr>
                                                                                                      <w:divsChild>
                                                                                                        <w:div w:id="78139381">
                                                                                                          <w:marLeft w:val="0"/>
                                                                                                          <w:marRight w:val="0"/>
                                                                                                          <w:marTop w:val="0"/>
                                                                                                          <w:marBottom w:val="0"/>
                                                                                                          <w:divBdr>
                                                                                                            <w:top w:val="none" w:sz="0" w:space="0" w:color="auto"/>
                                                                                                            <w:left w:val="none" w:sz="0" w:space="0" w:color="auto"/>
                                                                                                            <w:bottom w:val="none" w:sz="0" w:space="0" w:color="auto"/>
                                                                                                            <w:right w:val="none" w:sz="0" w:space="0" w:color="auto"/>
                                                                                                          </w:divBdr>
                                                                                                        </w:div>
                                                                                                      </w:divsChild>
                                                                                                    </w:div>
                                                                                                    <w:div w:id="452208814">
                                                                                                      <w:marLeft w:val="0"/>
                                                                                                      <w:marRight w:val="0"/>
                                                                                                      <w:marTop w:val="0"/>
                                                                                                      <w:marBottom w:val="0"/>
                                                                                                      <w:divBdr>
                                                                                                        <w:top w:val="none" w:sz="0" w:space="0" w:color="auto"/>
                                                                                                        <w:left w:val="none" w:sz="0" w:space="0" w:color="auto"/>
                                                                                                        <w:bottom w:val="none" w:sz="0" w:space="0" w:color="auto"/>
                                                                                                        <w:right w:val="none" w:sz="0" w:space="0" w:color="auto"/>
                                                                                                      </w:divBdr>
                                                                                                      <w:divsChild>
                                                                                                        <w:div w:id="674765042">
                                                                                                          <w:marLeft w:val="0"/>
                                                                                                          <w:marRight w:val="0"/>
                                                                                                          <w:marTop w:val="0"/>
                                                                                                          <w:marBottom w:val="0"/>
                                                                                                          <w:divBdr>
                                                                                                            <w:top w:val="none" w:sz="0" w:space="0" w:color="auto"/>
                                                                                                            <w:left w:val="none" w:sz="0" w:space="0" w:color="auto"/>
                                                                                                            <w:bottom w:val="none" w:sz="0" w:space="0" w:color="auto"/>
                                                                                                            <w:right w:val="none" w:sz="0" w:space="0" w:color="auto"/>
                                                                                                          </w:divBdr>
                                                                                                        </w:div>
                                                                                                      </w:divsChild>
                                                                                                    </w:div>
                                                                                                    <w:div w:id="1988899774">
                                                                                                      <w:marLeft w:val="0"/>
                                                                                                      <w:marRight w:val="0"/>
                                                                                                      <w:marTop w:val="0"/>
                                                                                                      <w:marBottom w:val="0"/>
                                                                                                      <w:divBdr>
                                                                                                        <w:top w:val="none" w:sz="0" w:space="0" w:color="auto"/>
                                                                                                        <w:left w:val="none" w:sz="0" w:space="0" w:color="auto"/>
                                                                                                        <w:bottom w:val="none" w:sz="0" w:space="0" w:color="auto"/>
                                                                                                        <w:right w:val="none" w:sz="0" w:space="0" w:color="auto"/>
                                                                                                      </w:divBdr>
                                                                                                      <w:divsChild>
                                                                                                        <w:div w:id="1072629403">
                                                                                                          <w:marLeft w:val="0"/>
                                                                                                          <w:marRight w:val="0"/>
                                                                                                          <w:marTop w:val="0"/>
                                                                                                          <w:marBottom w:val="0"/>
                                                                                                          <w:divBdr>
                                                                                                            <w:top w:val="none" w:sz="0" w:space="0" w:color="auto"/>
                                                                                                            <w:left w:val="none" w:sz="0" w:space="0" w:color="auto"/>
                                                                                                            <w:bottom w:val="none" w:sz="0" w:space="0" w:color="auto"/>
                                                                                                            <w:right w:val="none" w:sz="0" w:space="0" w:color="auto"/>
                                                                                                          </w:divBdr>
                                                                                                        </w:div>
                                                                                                      </w:divsChild>
                                                                                                    </w:div>
                                                                                                    <w:div w:id="1865165756">
                                                                                                      <w:marLeft w:val="0"/>
                                                                                                      <w:marRight w:val="0"/>
                                                                                                      <w:marTop w:val="0"/>
                                                                                                      <w:marBottom w:val="0"/>
                                                                                                      <w:divBdr>
                                                                                                        <w:top w:val="none" w:sz="0" w:space="0" w:color="auto"/>
                                                                                                        <w:left w:val="none" w:sz="0" w:space="0" w:color="auto"/>
                                                                                                        <w:bottom w:val="none" w:sz="0" w:space="0" w:color="auto"/>
                                                                                                        <w:right w:val="none" w:sz="0" w:space="0" w:color="auto"/>
                                                                                                      </w:divBdr>
                                                                                                      <w:divsChild>
                                                                                                        <w:div w:id="3774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7931">
                                                                                              <w:marLeft w:val="0"/>
                                                                                              <w:marRight w:val="0"/>
                                                                                              <w:marTop w:val="0"/>
                                                                                              <w:marBottom w:val="0"/>
                                                                                              <w:divBdr>
                                                                                                <w:top w:val="none" w:sz="0" w:space="0" w:color="auto"/>
                                                                                                <w:left w:val="none" w:sz="0" w:space="0" w:color="auto"/>
                                                                                                <w:bottom w:val="none" w:sz="0" w:space="0" w:color="auto"/>
                                                                                                <w:right w:val="none" w:sz="0" w:space="0" w:color="auto"/>
                                                                                              </w:divBdr>
                                                                                            </w:div>
                                                                                            <w:div w:id="1921480393">
                                                                                              <w:marLeft w:val="0"/>
                                                                                              <w:marRight w:val="0"/>
                                                                                              <w:marTop w:val="0"/>
                                                                                              <w:marBottom w:val="0"/>
                                                                                              <w:divBdr>
                                                                                                <w:top w:val="none" w:sz="0" w:space="0" w:color="auto"/>
                                                                                                <w:left w:val="none" w:sz="0" w:space="0" w:color="auto"/>
                                                                                                <w:bottom w:val="none" w:sz="0" w:space="0" w:color="auto"/>
                                                                                                <w:right w:val="none" w:sz="0" w:space="0" w:color="auto"/>
                                                                                              </w:divBdr>
                                                                                            </w:div>
                                                                                            <w:div w:id="777408302">
                                                                                              <w:marLeft w:val="0"/>
                                                                                              <w:marRight w:val="0"/>
                                                                                              <w:marTop w:val="0"/>
                                                                                              <w:marBottom w:val="0"/>
                                                                                              <w:divBdr>
                                                                                                <w:top w:val="none" w:sz="0" w:space="0" w:color="auto"/>
                                                                                                <w:left w:val="none" w:sz="0" w:space="0" w:color="auto"/>
                                                                                                <w:bottom w:val="none" w:sz="0" w:space="0" w:color="auto"/>
                                                                                                <w:right w:val="none" w:sz="0" w:space="0" w:color="auto"/>
                                                                                              </w:divBdr>
                                                                                            </w:div>
                                                                                            <w:div w:id="875705034">
                                                                                              <w:marLeft w:val="0"/>
                                                                                              <w:marRight w:val="0"/>
                                                                                              <w:marTop w:val="0"/>
                                                                                              <w:marBottom w:val="0"/>
                                                                                              <w:divBdr>
                                                                                                <w:top w:val="none" w:sz="0" w:space="0" w:color="auto"/>
                                                                                                <w:left w:val="none" w:sz="0" w:space="0" w:color="auto"/>
                                                                                                <w:bottom w:val="none" w:sz="0" w:space="0" w:color="auto"/>
                                                                                                <w:right w:val="none" w:sz="0" w:space="0" w:color="auto"/>
                                                                                              </w:divBdr>
                                                                                              <w:divsChild>
                                                                                                <w:div w:id="751464961">
                                                                                                  <w:marLeft w:val="0"/>
                                                                                                  <w:marRight w:val="0"/>
                                                                                                  <w:marTop w:val="30"/>
                                                                                                  <w:marBottom w:val="30"/>
                                                                                                  <w:divBdr>
                                                                                                    <w:top w:val="none" w:sz="0" w:space="0" w:color="auto"/>
                                                                                                    <w:left w:val="none" w:sz="0" w:space="0" w:color="auto"/>
                                                                                                    <w:bottom w:val="none" w:sz="0" w:space="0" w:color="auto"/>
                                                                                                    <w:right w:val="none" w:sz="0" w:space="0" w:color="auto"/>
                                                                                                  </w:divBdr>
                                                                                                  <w:divsChild>
                                                                                                    <w:div w:id="1633750327">
                                                                                                      <w:marLeft w:val="0"/>
                                                                                                      <w:marRight w:val="0"/>
                                                                                                      <w:marTop w:val="0"/>
                                                                                                      <w:marBottom w:val="0"/>
                                                                                                      <w:divBdr>
                                                                                                        <w:top w:val="none" w:sz="0" w:space="0" w:color="auto"/>
                                                                                                        <w:left w:val="none" w:sz="0" w:space="0" w:color="auto"/>
                                                                                                        <w:bottom w:val="none" w:sz="0" w:space="0" w:color="auto"/>
                                                                                                        <w:right w:val="none" w:sz="0" w:space="0" w:color="auto"/>
                                                                                                      </w:divBdr>
                                                                                                      <w:divsChild>
                                                                                                        <w:div w:id="1160586308">
                                                                                                          <w:marLeft w:val="0"/>
                                                                                                          <w:marRight w:val="0"/>
                                                                                                          <w:marTop w:val="0"/>
                                                                                                          <w:marBottom w:val="0"/>
                                                                                                          <w:divBdr>
                                                                                                            <w:top w:val="none" w:sz="0" w:space="0" w:color="auto"/>
                                                                                                            <w:left w:val="none" w:sz="0" w:space="0" w:color="auto"/>
                                                                                                            <w:bottom w:val="none" w:sz="0" w:space="0" w:color="auto"/>
                                                                                                            <w:right w:val="none" w:sz="0" w:space="0" w:color="auto"/>
                                                                                                          </w:divBdr>
                                                                                                        </w:div>
                                                                                                      </w:divsChild>
                                                                                                    </w:div>
                                                                                                    <w:div w:id="1098789030">
                                                                                                      <w:marLeft w:val="0"/>
                                                                                                      <w:marRight w:val="0"/>
                                                                                                      <w:marTop w:val="0"/>
                                                                                                      <w:marBottom w:val="0"/>
                                                                                                      <w:divBdr>
                                                                                                        <w:top w:val="none" w:sz="0" w:space="0" w:color="auto"/>
                                                                                                        <w:left w:val="none" w:sz="0" w:space="0" w:color="auto"/>
                                                                                                        <w:bottom w:val="none" w:sz="0" w:space="0" w:color="auto"/>
                                                                                                        <w:right w:val="none" w:sz="0" w:space="0" w:color="auto"/>
                                                                                                      </w:divBdr>
                                                                                                      <w:divsChild>
                                                                                                        <w:div w:id="140078039">
                                                                                                          <w:marLeft w:val="0"/>
                                                                                                          <w:marRight w:val="0"/>
                                                                                                          <w:marTop w:val="0"/>
                                                                                                          <w:marBottom w:val="0"/>
                                                                                                          <w:divBdr>
                                                                                                            <w:top w:val="none" w:sz="0" w:space="0" w:color="auto"/>
                                                                                                            <w:left w:val="none" w:sz="0" w:space="0" w:color="auto"/>
                                                                                                            <w:bottom w:val="none" w:sz="0" w:space="0" w:color="auto"/>
                                                                                                            <w:right w:val="none" w:sz="0" w:space="0" w:color="auto"/>
                                                                                                          </w:divBdr>
                                                                                                        </w:div>
                                                                                                      </w:divsChild>
                                                                                                    </w:div>
                                                                                                    <w:div w:id="190146714">
                                                                                                      <w:marLeft w:val="0"/>
                                                                                                      <w:marRight w:val="0"/>
                                                                                                      <w:marTop w:val="0"/>
                                                                                                      <w:marBottom w:val="0"/>
                                                                                                      <w:divBdr>
                                                                                                        <w:top w:val="none" w:sz="0" w:space="0" w:color="auto"/>
                                                                                                        <w:left w:val="none" w:sz="0" w:space="0" w:color="auto"/>
                                                                                                        <w:bottom w:val="none" w:sz="0" w:space="0" w:color="auto"/>
                                                                                                        <w:right w:val="none" w:sz="0" w:space="0" w:color="auto"/>
                                                                                                      </w:divBdr>
                                                                                                      <w:divsChild>
                                                                                                        <w:div w:id="1771464868">
                                                                                                          <w:marLeft w:val="0"/>
                                                                                                          <w:marRight w:val="0"/>
                                                                                                          <w:marTop w:val="0"/>
                                                                                                          <w:marBottom w:val="0"/>
                                                                                                          <w:divBdr>
                                                                                                            <w:top w:val="none" w:sz="0" w:space="0" w:color="auto"/>
                                                                                                            <w:left w:val="none" w:sz="0" w:space="0" w:color="auto"/>
                                                                                                            <w:bottom w:val="none" w:sz="0" w:space="0" w:color="auto"/>
                                                                                                            <w:right w:val="none" w:sz="0" w:space="0" w:color="auto"/>
                                                                                                          </w:divBdr>
                                                                                                        </w:div>
                                                                                                      </w:divsChild>
                                                                                                    </w:div>
                                                                                                    <w:div w:id="651913519">
                                                                                                      <w:marLeft w:val="0"/>
                                                                                                      <w:marRight w:val="0"/>
                                                                                                      <w:marTop w:val="0"/>
                                                                                                      <w:marBottom w:val="0"/>
                                                                                                      <w:divBdr>
                                                                                                        <w:top w:val="none" w:sz="0" w:space="0" w:color="auto"/>
                                                                                                        <w:left w:val="none" w:sz="0" w:space="0" w:color="auto"/>
                                                                                                        <w:bottom w:val="none" w:sz="0" w:space="0" w:color="auto"/>
                                                                                                        <w:right w:val="none" w:sz="0" w:space="0" w:color="auto"/>
                                                                                                      </w:divBdr>
                                                                                                      <w:divsChild>
                                                                                                        <w:div w:id="1943339342">
                                                                                                          <w:marLeft w:val="0"/>
                                                                                                          <w:marRight w:val="0"/>
                                                                                                          <w:marTop w:val="0"/>
                                                                                                          <w:marBottom w:val="0"/>
                                                                                                          <w:divBdr>
                                                                                                            <w:top w:val="none" w:sz="0" w:space="0" w:color="auto"/>
                                                                                                            <w:left w:val="none" w:sz="0" w:space="0" w:color="auto"/>
                                                                                                            <w:bottom w:val="none" w:sz="0" w:space="0" w:color="auto"/>
                                                                                                            <w:right w:val="none" w:sz="0" w:space="0" w:color="auto"/>
                                                                                                          </w:divBdr>
                                                                                                        </w:div>
                                                                                                      </w:divsChild>
                                                                                                    </w:div>
                                                                                                    <w:div w:id="1644236854">
                                                                                                      <w:marLeft w:val="0"/>
                                                                                                      <w:marRight w:val="0"/>
                                                                                                      <w:marTop w:val="0"/>
                                                                                                      <w:marBottom w:val="0"/>
                                                                                                      <w:divBdr>
                                                                                                        <w:top w:val="none" w:sz="0" w:space="0" w:color="auto"/>
                                                                                                        <w:left w:val="none" w:sz="0" w:space="0" w:color="auto"/>
                                                                                                        <w:bottom w:val="none" w:sz="0" w:space="0" w:color="auto"/>
                                                                                                        <w:right w:val="none" w:sz="0" w:space="0" w:color="auto"/>
                                                                                                      </w:divBdr>
                                                                                                      <w:divsChild>
                                                                                                        <w:div w:id="1490513066">
                                                                                                          <w:marLeft w:val="0"/>
                                                                                                          <w:marRight w:val="0"/>
                                                                                                          <w:marTop w:val="0"/>
                                                                                                          <w:marBottom w:val="0"/>
                                                                                                          <w:divBdr>
                                                                                                            <w:top w:val="none" w:sz="0" w:space="0" w:color="auto"/>
                                                                                                            <w:left w:val="none" w:sz="0" w:space="0" w:color="auto"/>
                                                                                                            <w:bottom w:val="none" w:sz="0" w:space="0" w:color="auto"/>
                                                                                                            <w:right w:val="none" w:sz="0" w:space="0" w:color="auto"/>
                                                                                                          </w:divBdr>
                                                                                                        </w:div>
                                                                                                      </w:divsChild>
                                                                                                    </w:div>
                                                                                                    <w:div w:id="628904130">
                                                                                                      <w:marLeft w:val="0"/>
                                                                                                      <w:marRight w:val="0"/>
                                                                                                      <w:marTop w:val="0"/>
                                                                                                      <w:marBottom w:val="0"/>
                                                                                                      <w:divBdr>
                                                                                                        <w:top w:val="none" w:sz="0" w:space="0" w:color="auto"/>
                                                                                                        <w:left w:val="none" w:sz="0" w:space="0" w:color="auto"/>
                                                                                                        <w:bottom w:val="none" w:sz="0" w:space="0" w:color="auto"/>
                                                                                                        <w:right w:val="none" w:sz="0" w:space="0" w:color="auto"/>
                                                                                                      </w:divBdr>
                                                                                                      <w:divsChild>
                                                                                                        <w:div w:id="19710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06">
                                                                                              <w:marLeft w:val="0"/>
                                                                                              <w:marRight w:val="0"/>
                                                                                              <w:marTop w:val="0"/>
                                                                                              <w:marBottom w:val="0"/>
                                                                                              <w:divBdr>
                                                                                                <w:top w:val="none" w:sz="0" w:space="0" w:color="auto"/>
                                                                                                <w:left w:val="none" w:sz="0" w:space="0" w:color="auto"/>
                                                                                                <w:bottom w:val="none" w:sz="0" w:space="0" w:color="auto"/>
                                                                                                <w:right w:val="none" w:sz="0" w:space="0" w:color="auto"/>
                                                                                              </w:divBdr>
                                                                                            </w:div>
                                                                                            <w:div w:id="795636930">
                                                                                              <w:marLeft w:val="0"/>
                                                                                              <w:marRight w:val="0"/>
                                                                                              <w:marTop w:val="0"/>
                                                                                              <w:marBottom w:val="0"/>
                                                                                              <w:divBdr>
                                                                                                <w:top w:val="none" w:sz="0" w:space="0" w:color="auto"/>
                                                                                                <w:left w:val="none" w:sz="0" w:space="0" w:color="auto"/>
                                                                                                <w:bottom w:val="none" w:sz="0" w:space="0" w:color="auto"/>
                                                                                                <w:right w:val="none" w:sz="0" w:space="0" w:color="auto"/>
                                                                                              </w:divBdr>
                                                                                            </w:div>
                                                                                            <w:div w:id="1872259629">
                                                                                              <w:marLeft w:val="0"/>
                                                                                              <w:marRight w:val="0"/>
                                                                                              <w:marTop w:val="0"/>
                                                                                              <w:marBottom w:val="0"/>
                                                                                              <w:divBdr>
                                                                                                <w:top w:val="none" w:sz="0" w:space="0" w:color="auto"/>
                                                                                                <w:left w:val="none" w:sz="0" w:space="0" w:color="auto"/>
                                                                                                <w:bottom w:val="none" w:sz="0" w:space="0" w:color="auto"/>
                                                                                                <w:right w:val="none" w:sz="0" w:space="0" w:color="auto"/>
                                                                                              </w:divBdr>
                                                                                            </w:div>
                                                                                            <w:div w:id="1531409342">
                                                                                              <w:marLeft w:val="0"/>
                                                                                              <w:marRight w:val="0"/>
                                                                                              <w:marTop w:val="0"/>
                                                                                              <w:marBottom w:val="0"/>
                                                                                              <w:divBdr>
                                                                                                <w:top w:val="none" w:sz="0" w:space="0" w:color="auto"/>
                                                                                                <w:left w:val="none" w:sz="0" w:space="0" w:color="auto"/>
                                                                                                <w:bottom w:val="none" w:sz="0" w:space="0" w:color="auto"/>
                                                                                                <w:right w:val="none" w:sz="0" w:space="0" w:color="auto"/>
                                                                                              </w:divBdr>
                                                                                            </w:div>
                                                                                            <w:div w:id="1633245322">
                                                                                              <w:marLeft w:val="0"/>
                                                                                              <w:marRight w:val="0"/>
                                                                                              <w:marTop w:val="0"/>
                                                                                              <w:marBottom w:val="0"/>
                                                                                              <w:divBdr>
                                                                                                <w:top w:val="none" w:sz="0" w:space="0" w:color="auto"/>
                                                                                                <w:left w:val="none" w:sz="0" w:space="0" w:color="auto"/>
                                                                                                <w:bottom w:val="none" w:sz="0" w:space="0" w:color="auto"/>
                                                                                                <w:right w:val="none" w:sz="0" w:space="0" w:color="auto"/>
                                                                                              </w:divBdr>
                                                                                            </w:div>
                                                                                            <w:div w:id="1266038603">
                                                                                              <w:marLeft w:val="0"/>
                                                                                              <w:marRight w:val="0"/>
                                                                                              <w:marTop w:val="0"/>
                                                                                              <w:marBottom w:val="0"/>
                                                                                              <w:divBdr>
                                                                                                <w:top w:val="none" w:sz="0" w:space="0" w:color="auto"/>
                                                                                                <w:left w:val="none" w:sz="0" w:space="0" w:color="auto"/>
                                                                                                <w:bottom w:val="none" w:sz="0" w:space="0" w:color="auto"/>
                                                                                                <w:right w:val="none" w:sz="0" w:space="0" w:color="auto"/>
                                                                                              </w:divBdr>
                                                                                            </w:div>
                                                                                            <w:div w:id="1434593052">
                                                                                              <w:marLeft w:val="0"/>
                                                                                              <w:marRight w:val="0"/>
                                                                                              <w:marTop w:val="0"/>
                                                                                              <w:marBottom w:val="0"/>
                                                                                              <w:divBdr>
                                                                                                <w:top w:val="none" w:sz="0" w:space="0" w:color="auto"/>
                                                                                                <w:left w:val="none" w:sz="0" w:space="0" w:color="auto"/>
                                                                                                <w:bottom w:val="none" w:sz="0" w:space="0" w:color="auto"/>
                                                                                                <w:right w:val="none" w:sz="0" w:space="0" w:color="auto"/>
                                                                                              </w:divBdr>
                                                                                            </w:div>
                                                                                            <w:div w:id="1640262065">
                                                                                              <w:marLeft w:val="0"/>
                                                                                              <w:marRight w:val="0"/>
                                                                                              <w:marTop w:val="0"/>
                                                                                              <w:marBottom w:val="0"/>
                                                                                              <w:divBdr>
                                                                                                <w:top w:val="none" w:sz="0" w:space="0" w:color="auto"/>
                                                                                                <w:left w:val="none" w:sz="0" w:space="0" w:color="auto"/>
                                                                                                <w:bottom w:val="none" w:sz="0" w:space="0" w:color="auto"/>
                                                                                                <w:right w:val="none" w:sz="0" w:space="0" w:color="auto"/>
                                                                                              </w:divBdr>
                                                                                              <w:divsChild>
                                                                                                <w:div w:id="1160776167">
                                                                                                  <w:marLeft w:val="0"/>
                                                                                                  <w:marRight w:val="0"/>
                                                                                                  <w:marTop w:val="30"/>
                                                                                                  <w:marBottom w:val="30"/>
                                                                                                  <w:divBdr>
                                                                                                    <w:top w:val="none" w:sz="0" w:space="0" w:color="auto"/>
                                                                                                    <w:left w:val="none" w:sz="0" w:space="0" w:color="auto"/>
                                                                                                    <w:bottom w:val="none" w:sz="0" w:space="0" w:color="auto"/>
                                                                                                    <w:right w:val="none" w:sz="0" w:space="0" w:color="auto"/>
                                                                                                  </w:divBdr>
                                                                                                  <w:divsChild>
                                                                                                    <w:div w:id="1208755660">
                                                                                                      <w:marLeft w:val="0"/>
                                                                                                      <w:marRight w:val="0"/>
                                                                                                      <w:marTop w:val="0"/>
                                                                                                      <w:marBottom w:val="0"/>
                                                                                                      <w:divBdr>
                                                                                                        <w:top w:val="none" w:sz="0" w:space="0" w:color="auto"/>
                                                                                                        <w:left w:val="none" w:sz="0" w:space="0" w:color="auto"/>
                                                                                                        <w:bottom w:val="none" w:sz="0" w:space="0" w:color="auto"/>
                                                                                                        <w:right w:val="none" w:sz="0" w:space="0" w:color="auto"/>
                                                                                                      </w:divBdr>
                                                                                                      <w:divsChild>
                                                                                                        <w:div w:id="1967080434">
                                                                                                          <w:marLeft w:val="0"/>
                                                                                                          <w:marRight w:val="0"/>
                                                                                                          <w:marTop w:val="0"/>
                                                                                                          <w:marBottom w:val="0"/>
                                                                                                          <w:divBdr>
                                                                                                            <w:top w:val="none" w:sz="0" w:space="0" w:color="auto"/>
                                                                                                            <w:left w:val="none" w:sz="0" w:space="0" w:color="auto"/>
                                                                                                            <w:bottom w:val="none" w:sz="0" w:space="0" w:color="auto"/>
                                                                                                            <w:right w:val="none" w:sz="0" w:space="0" w:color="auto"/>
                                                                                                          </w:divBdr>
                                                                                                        </w:div>
                                                                                                      </w:divsChild>
                                                                                                    </w:div>
                                                                                                    <w:div w:id="19670420">
                                                                                                      <w:marLeft w:val="0"/>
                                                                                                      <w:marRight w:val="0"/>
                                                                                                      <w:marTop w:val="0"/>
                                                                                                      <w:marBottom w:val="0"/>
                                                                                                      <w:divBdr>
                                                                                                        <w:top w:val="none" w:sz="0" w:space="0" w:color="auto"/>
                                                                                                        <w:left w:val="none" w:sz="0" w:space="0" w:color="auto"/>
                                                                                                        <w:bottom w:val="none" w:sz="0" w:space="0" w:color="auto"/>
                                                                                                        <w:right w:val="none" w:sz="0" w:space="0" w:color="auto"/>
                                                                                                      </w:divBdr>
                                                                                                      <w:divsChild>
                                                                                                        <w:div w:id="327949074">
                                                                                                          <w:marLeft w:val="0"/>
                                                                                                          <w:marRight w:val="0"/>
                                                                                                          <w:marTop w:val="0"/>
                                                                                                          <w:marBottom w:val="0"/>
                                                                                                          <w:divBdr>
                                                                                                            <w:top w:val="none" w:sz="0" w:space="0" w:color="auto"/>
                                                                                                            <w:left w:val="none" w:sz="0" w:space="0" w:color="auto"/>
                                                                                                            <w:bottom w:val="none" w:sz="0" w:space="0" w:color="auto"/>
                                                                                                            <w:right w:val="none" w:sz="0" w:space="0" w:color="auto"/>
                                                                                                          </w:divBdr>
                                                                                                        </w:div>
                                                                                                      </w:divsChild>
                                                                                                    </w:div>
                                                                                                    <w:div w:id="1669749230">
                                                                                                      <w:marLeft w:val="0"/>
                                                                                                      <w:marRight w:val="0"/>
                                                                                                      <w:marTop w:val="0"/>
                                                                                                      <w:marBottom w:val="0"/>
                                                                                                      <w:divBdr>
                                                                                                        <w:top w:val="none" w:sz="0" w:space="0" w:color="auto"/>
                                                                                                        <w:left w:val="none" w:sz="0" w:space="0" w:color="auto"/>
                                                                                                        <w:bottom w:val="none" w:sz="0" w:space="0" w:color="auto"/>
                                                                                                        <w:right w:val="none" w:sz="0" w:space="0" w:color="auto"/>
                                                                                                      </w:divBdr>
                                                                                                      <w:divsChild>
                                                                                                        <w:div w:id="747775712">
                                                                                                          <w:marLeft w:val="0"/>
                                                                                                          <w:marRight w:val="0"/>
                                                                                                          <w:marTop w:val="0"/>
                                                                                                          <w:marBottom w:val="0"/>
                                                                                                          <w:divBdr>
                                                                                                            <w:top w:val="none" w:sz="0" w:space="0" w:color="auto"/>
                                                                                                            <w:left w:val="none" w:sz="0" w:space="0" w:color="auto"/>
                                                                                                            <w:bottom w:val="none" w:sz="0" w:space="0" w:color="auto"/>
                                                                                                            <w:right w:val="none" w:sz="0" w:space="0" w:color="auto"/>
                                                                                                          </w:divBdr>
                                                                                                        </w:div>
                                                                                                      </w:divsChild>
                                                                                                    </w:div>
                                                                                                    <w:div w:id="170531916">
                                                                                                      <w:marLeft w:val="0"/>
                                                                                                      <w:marRight w:val="0"/>
                                                                                                      <w:marTop w:val="0"/>
                                                                                                      <w:marBottom w:val="0"/>
                                                                                                      <w:divBdr>
                                                                                                        <w:top w:val="none" w:sz="0" w:space="0" w:color="auto"/>
                                                                                                        <w:left w:val="none" w:sz="0" w:space="0" w:color="auto"/>
                                                                                                        <w:bottom w:val="none" w:sz="0" w:space="0" w:color="auto"/>
                                                                                                        <w:right w:val="none" w:sz="0" w:space="0" w:color="auto"/>
                                                                                                      </w:divBdr>
                                                                                                      <w:divsChild>
                                                                                                        <w:div w:id="851725825">
                                                                                                          <w:marLeft w:val="0"/>
                                                                                                          <w:marRight w:val="0"/>
                                                                                                          <w:marTop w:val="0"/>
                                                                                                          <w:marBottom w:val="0"/>
                                                                                                          <w:divBdr>
                                                                                                            <w:top w:val="none" w:sz="0" w:space="0" w:color="auto"/>
                                                                                                            <w:left w:val="none" w:sz="0" w:space="0" w:color="auto"/>
                                                                                                            <w:bottom w:val="none" w:sz="0" w:space="0" w:color="auto"/>
                                                                                                            <w:right w:val="none" w:sz="0" w:space="0" w:color="auto"/>
                                                                                                          </w:divBdr>
                                                                                                        </w:div>
                                                                                                      </w:divsChild>
                                                                                                    </w:div>
                                                                                                    <w:div w:id="830026023">
                                                                                                      <w:marLeft w:val="0"/>
                                                                                                      <w:marRight w:val="0"/>
                                                                                                      <w:marTop w:val="0"/>
                                                                                                      <w:marBottom w:val="0"/>
                                                                                                      <w:divBdr>
                                                                                                        <w:top w:val="none" w:sz="0" w:space="0" w:color="auto"/>
                                                                                                        <w:left w:val="none" w:sz="0" w:space="0" w:color="auto"/>
                                                                                                        <w:bottom w:val="none" w:sz="0" w:space="0" w:color="auto"/>
                                                                                                        <w:right w:val="none" w:sz="0" w:space="0" w:color="auto"/>
                                                                                                      </w:divBdr>
                                                                                                      <w:divsChild>
                                                                                                        <w:div w:id="499930069">
                                                                                                          <w:marLeft w:val="0"/>
                                                                                                          <w:marRight w:val="0"/>
                                                                                                          <w:marTop w:val="0"/>
                                                                                                          <w:marBottom w:val="0"/>
                                                                                                          <w:divBdr>
                                                                                                            <w:top w:val="none" w:sz="0" w:space="0" w:color="auto"/>
                                                                                                            <w:left w:val="none" w:sz="0" w:space="0" w:color="auto"/>
                                                                                                            <w:bottom w:val="none" w:sz="0" w:space="0" w:color="auto"/>
                                                                                                            <w:right w:val="none" w:sz="0" w:space="0" w:color="auto"/>
                                                                                                          </w:divBdr>
                                                                                                        </w:div>
                                                                                                      </w:divsChild>
                                                                                                    </w:div>
                                                                                                    <w:div w:id="312610982">
                                                                                                      <w:marLeft w:val="0"/>
                                                                                                      <w:marRight w:val="0"/>
                                                                                                      <w:marTop w:val="0"/>
                                                                                                      <w:marBottom w:val="0"/>
                                                                                                      <w:divBdr>
                                                                                                        <w:top w:val="none" w:sz="0" w:space="0" w:color="auto"/>
                                                                                                        <w:left w:val="none" w:sz="0" w:space="0" w:color="auto"/>
                                                                                                        <w:bottom w:val="none" w:sz="0" w:space="0" w:color="auto"/>
                                                                                                        <w:right w:val="none" w:sz="0" w:space="0" w:color="auto"/>
                                                                                                      </w:divBdr>
                                                                                                      <w:divsChild>
                                                                                                        <w:div w:id="12843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2650">
                                                                                              <w:marLeft w:val="0"/>
                                                                                              <w:marRight w:val="0"/>
                                                                                              <w:marTop w:val="0"/>
                                                                                              <w:marBottom w:val="0"/>
                                                                                              <w:divBdr>
                                                                                                <w:top w:val="none" w:sz="0" w:space="0" w:color="auto"/>
                                                                                                <w:left w:val="none" w:sz="0" w:space="0" w:color="auto"/>
                                                                                                <w:bottom w:val="none" w:sz="0" w:space="0" w:color="auto"/>
                                                                                                <w:right w:val="none" w:sz="0" w:space="0" w:color="auto"/>
                                                                                              </w:divBdr>
                                                                                            </w:div>
                                                                                            <w:div w:id="1019623129">
                                                                                              <w:marLeft w:val="0"/>
                                                                                              <w:marRight w:val="0"/>
                                                                                              <w:marTop w:val="0"/>
                                                                                              <w:marBottom w:val="0"/>
                                                                                              <w:divBdr>
                                                                                                <w:top w:val="none" w:sz="0" w:space="0" w:color="auto"/>
                                                                                                <w:left w:val="none" w:sz="0" w:space="0" w:color="auto"/>
                                                                                                <w:bottom w:val="none" w:sz="0" w:space="0" w:color="auto"/>
                                                                                                <w:right w:val="none" w:sz="0" w:space="0" w:color="auto"/>
                                                                                              </w:divBdr>
                                                                                            </w:div>
                                                                                            <w:div w:id="968899230">
                                                                                              <w:marLeft w:val="0"/>
                                                                                              <w:marRight w:val="0"/>
                                                                                              <w:marTop w:val="0"/>
                                                                                              <w:marBottom w:val="0"/>
                                                                                              <w:divBdr>
                                                                                                <w:top w:val="none" w:sz="0" w:space="0" w:color="auto"/>
                                                                                                <w:left w:val="none" w:sz="0" w:space="0" w:color="auto"/>
                                                                                                <w:bottom w:val="none" w:sz="0" w:space="0" w:color="auto"/>
                                                                                                <w:right w:val="none" w:sz="0" w:space="0" w:color="auto"/>
                                                                                              </w:divBdr>
                                                                                            </w:div>
                                                                                            <w:div w:id="1906644448">
                                                                                              <w:marLeft w:val="0"/>
                                                                                              <w:marRight w:val="0"/>
                                                                                              <w:marTop w:val="0"/>
                                                                                              <w:marBottom w:val="0"/>
                                                                                              <w:divBdr>
                                                                                                <w:top w:val="none" w:sz="0" w:space="0" w:color="auto"/>
                                                                                                <w:left w:val="none" w:sz="0" w:space="0" w:color="auto"/>
                                                                                                <w:bottom w:val="none" w:sz="0" w:space="0" w:color="auto"/>
                                                                                                <w:right w:val="none" w:sz="0" w:space="0" w:color="auto"/>
                                                                                              </w:divBdr>
                                                                                              <w:divsChild>
                                                                                                <w:div w:id="1051853607">
                                                                                                  <w:marLeft w:val="0"/>
                                                                                                  <w:marRight w:val="0"/>
                                                                                                  <w:marTop w:val="30"/>
                                                                                                  <w:marBottom w:val="30"/>
                                                                                                  <w:divBdr>
                                                                                                    <w:top w:val="none" w:sz="0" w:space="0" w:color="auto"/>
                                                                                                    <w:left w:val="none" w:sz="0" w:space="0" w:color="auto"/>
                                                                                                    <w:bottom w:val="none" w:sz="0" w:space="0" w:color="auto"/>
                                                                                                    <w:right w:val="none" w:sz="0" w:space="0" w:color="auto"/>
                                                                                                  </w:divBdr>
                                                                                                  <w:divsChild>
                                                                                                    <w:div w:id="1656254520">
                                                                                                      <w:marLeft w:val="0"/>
                                                                                                      <w:marRight w:val="0"/>
                                                                                                      <w:marTop w:val="0"/>
                                                                                                      <w:marBottom w:val="0"/>
                                                                                                      <w:divBdr>
                                                                                                        <w:top w:val="none" w:sz="0" w:space="0" w:color="auto"/>
                                                                                                        <w:left w:val="none" w:sz="0" w:space="0" w:color="auto"/>
                                                                                                        <w:bottom w:val="none" w:sz="0" w:space="0" w:color="auto"/>
                                                                                                        <w:right w:val="none" w:sz="0" w:space="0" w:color="auto"/>
                                                                                                      </w:divBdr>
                                                                                                      <w:divsChild>
                                                                                                        <w:div w:id="1475294638">
                                                                                                          <w:marLeft w:val="0"/>
                                                                                                          <w:marRight w:val="0"/>
                                                                                                          <w:marTop w:val="0"/>
                                                                                                          <w:marBottom w:val="0"/>
                                                                                                          <w:divBdr>
                                                                                                            <w:top w:val="none" w:sz="0" w:space="0" w:color="auto"/>
                                                                                                            <w:left w:val="none" w:sz="0" w:space="0" w:color="auto"/>
                                                                                                            <w:bottom w:val="none" w:sz="0" w:space="0" w:color="auto"/>
                                                                                                            <w:right w:val="none" w:sz="0" w:space="0" w:color="auto"/>
                                                                                                          </w:divBdr>
                                                                                                        </w:div>
                                                                                                      </w:divsChild>
                                                                                                    </w:div>
                                                                                                    <w:div w:id="836387865">
                                                                                                      <w:marLeft w:val="0"/>
                                                                                                      <w:marRight w:val="0"/>
                                                                                                      <w:marTop w:val="0"/>
                                                                                                      <w:marBottom w:val="0"/>
                                                                                                      <w:divBdr>
                                                                                                        <w:top w:val="none" w:sz="0" w:space="0" w:color="auto"/>
                                                                                                        <w:left w:val="none" w:sz="0" w:space="0" w:color="auto"/>
                                                                                                        <w:bottom w:val="none" w:sz="0" w:space="0" w:color="auto"/>
                                                                                                        <w:right w:val="none" w:sz="0" w:space="0" w:color="auto"/>
                                                                                                      </w:divBdr>
                                                                                                      <w:divsChild>
                                                                                                        <w:div w:id="1016885430">
                                                                                                          <w:marLeft w:val="0"/>
                                                                                                          <w:marRight w:val="0"/>
                                                                                                          <w:marTop w:val="0"/>
                                                                                                          <w:marBottom w:val="0"/>
                                                                                                          <w:divBdr>
                                                                                                            <w:top w:val="none" w:sz="0" w:space="0" w:color="auto"/>
                                                                                                            <w:left w:val="none" w:sz="0" w:space="0" w:color="auto"/>
                                                                                                            <w:bottom w:val="none" w:sz="0" w:space="0" w:color="auto"/>
                                                                                                            <w:right w:val="none" w:sz="0" w:space="0" w:color="auto"/>
                                                                                                          </w:divBdr>
                                                                                                        </w:div>
                                                                                                      </w:divsChild>
                                                                                                    </w:div>
                                                                                                    <w:div w:id="1784616840">
                                                                                                      <w:marLeft w:val="0"/>
                                                                                                      <w:marRight w:val="0"/>
                                                                                                      <w:marTop w:val="0"/>
                                                                                                      <w:marBottom w:val="0"/>
                                                                                                      <w:divBdr>
                                                                                                        <w:top w:val="none" w:sz="0" w:space="0" w:color="auto"/>
                                                                                                        <w:left w:val="none" w:sz="0" w:space="0" w:color="auto"/>
                                                                                                        <w:bottom w:val="none" w:sz="0" w:space="0" w:color="auto"/>
                                                                                                        <w:right w:val="none" w:sz="0" w:space="0" w:color="auto"/>
                                                                                                      </w:divBdr>
                                                                                                      <w:divsChild>
                                                                                                        <w:div w:id="4018204">
                                                                                                          <w:marLeft w:val="0"/>
                                                                                                          <w:marRight w:val="0"/>
                                                                                                          <w:marTop w:val="0"/>
                                                                                                          <w:marBottom w:val="0"/>
                                                                                                          <w:divBdr>
                                                                                                            <w:top w:val="none" w:sz="0" w:space="0" w:color="auto"/>
                                                                                                            <w:left w:val="none" w:sz="0" w:space="0" w:color="auto"/>
                                                                                                            <w:bottom w:val="none" w:sz="0" w:space="0" w:color="auto"/>
                                                                                                            <w:right w:val="none" w:sz="0" w:space="0" w:color="auto"/>
                                                                                                          </w:divBdr>
                                                                                                        </w:div>
                                                                                                      </w:divsChild>
                                                                                                    </w:div>
                                                                                                    <w:div w:id="779228428">
                                                                                                      <w:marLeft w:val="0"/>
                                                                                                      <w:marRight w:val="0"/>
                                                                                                      <w:marTop w:val="0"/>
                                                                                                      <w:marBottom w:val="0"/>
                                                                                                      <w:divBdr>
                                                                                                        <w:top w:val="none" w:sz="0" w:space="0" w:color="auto"/>
                                                                                                        <w:left w:val="none" w:sz="0" w:space="0" w:color="auto"/>
                                                                                                        <w:bottom w:val="none" w:sz="0" w:space="0" w:color="auto"/>
                                                                                                        <w:right w:val="none" w:sz="0" w:space="0" w:color="auto"/>
                                                                                                      </w:divBdr>
                                                                                                      <w:divsChild>
                                                                                                        <w:div w:id="1503160875">
                                                                                                          <w:marLeft w:val="0"/>
                                                                                                          <w:marRight w:val="0"/>
                                                                                                          <w:marTop w:val="0"/>
                                                                                                          <w:marBottom w:val="0"/>
                                                                                                          <w:divBdr>
                                                                                                            <w:top w:val="none" w:sz="0" w:space="0" w:color="auto"/>
                                                                                                            <w:left w:val="none" w:sz="0" w:space="0" w:color="auto"/>
                                                                                                            <w:bottom w:val="none" w:sz="0" w:space="0" w:color="auto"/>
                                                                                                            <w:right w:val="none" w:sz="0" w:space="0" w:color="auto"/>
                                                                                                          </w:divBdr>
                                                                                                        </w:div>
                                                                                                      </w:divsChild>
                                                                                                    </w:div>
                                                                                                    <w:div w:id="1872038391">
                                                                                                      <w:marLeft w:val="0"/>
                                                                                                      <w:marRight w:val="0"/>
                                                                                                      <w:marTop w:val="0"/>
                                                                                                      <w:marBottom w:val="0"/>
                                                                                                      <w:divBdr>
                                                                                                        <w:top w:val="none" w:sz="0" w:space="0" w:color="auto"/>
                                                                                                        <w:left w:val="none" w:sz="0" w:space="0" w:color="auto"/>
                                                                                                        <w:bottom w:val="none" w:sz="0" w:space="0" w:color="auto"/>
                                                                                                        <w:right w:val="none" w:sz="0" w:space="0" w:color="auto"/>
                                                                                                      </w:divBdr>
                                                                                                      <w:divsChild>
                                                                                                        <w:div w:id="2060856820">
                                                                                                          <w:marLeft w:val="0"/>
                                                                                                          <w:marRight w:val="0"/>
                                                                                                          <w:marTop w:val="0"/>
                                                                                                          <w:marBottom w:val="0"/>
                                                                                                          <w:divBdr>
                                                                                                            <w:top w:val="none" w:sz="0" w:space="0" w:color="auto"/>
                                                                                                            <w:left w:val="none" w:sz="0" w:space="0" w:color="auto"/>
                                                                                                            <w:bottom w:val="none" w:sz="0" w:space="0" w:color="auto"/>
                                                                                                            <w:right w:val="none" w:sz="0" w:space="0" w:color="auto"/>
                                                                                                          </w:divBdr>
                                                                                                        </w:div>
                                                                                                      </w:divsChild>
                                                                                                    </w:div>
                                                                                                    <w:div w:id="1681814931">
                                                                                                      <w:marLeft w:val="0"/>
                                                                                                      <w:marRight w:val="0"/>
                                                                                                      <w:marTop w:val="0"/>
                                                                                                      <w:marBottom w:val="0"/>
                                                                                                      <w:divBdr>
                                                                                                        <w:top w:val="none" w:sz="0" w:space="0" w:color="auto"/>
                                                                                                        <w:left w:val="none" w:sz="0" w:space="0" w:color="auto"/>
                                                                                                        <w:bottom w:val="none" w:sz="0" w:space="0" w:color="auto"/>
                                                                                                        <w:right w:val="none" w:sz="0" w:space="0" w:color="auto"/>
                                                                                                      </w:divBdr>
                                                                                                      <w:divsChild>
                                                                                                        <w:div w:id="12955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480">
                                                                                              <w:marLeft w:val="0"/>
                                                                                              <w:marRight w:val="0"/>
                                                                                              <w:marTop w:val="0"/>
                                                                                              <w:marBottom w:val="0"/>
                                                                                              <w:divBdr>
                                                                                                <w:top w:val="none" w:sz="0" w:space="0" w:color="auto"/>
                                                                                                <w:left w:val="none" w:sz="0" w:space="0" w:color="auto"/>
                                                                                                <w:bottom w:val="none" w:sz="0" w:space="0" w:color="auto"/>
                                                                                                <w:right w:val="none" w:sz="0" w:space="0" w:color="auto"/>
                                                                                              </w:divBdr>
                                                                                            </w:div>
                                                                                            <w:div w:id="39131016">
                                                                                              <w:marLeft w:val="0"/>
                                                                                              <w:marRight w:val="0"/>
                                                                                              <w:marTop w:val="0"/>
                                                                                              <w:marBottom w:val="0"/>
                                                                                              <w:divBdr>
                                                                                                <w:top w:val="none" w:sz="0" w:space="0" w:color="auto"/>
                                                                                                <w:left w:val="none" w:sz="0" w:space="0" w:color="auto"/>
                                                                                                <w:bottom w:val="none" w:sz="0" w:space="0" w:color="auto"/>
                                                                                                <w:right w:val="none" w:sz="0" w:space="0" w:color="auto"/>
                                                                                              </w:divBdr>
                                                                                            </w:div>
                                                                                            <w:div w:id="1209682216">
                                                                                              <w:marLeft w:val="0"/>
                                                                                              <w:marRight w:val="0"/>
                                                                                              <w:marTop w:val="0"/>
                                                                                              <w:marBottom w:val="0"/>
                                                                                              <w:divBdr>
                                                                                                <w:top w:val="none" w:sz="0" w:space="0" w:color="auto"/>
                                                                                                <w:left w:val="none" w:sz="0" w:space="0" w:color="auto"/>
                                                                                                <w:bottom w:val="none" w:sz="0" w:space="0" w:color="auto"/>
                                                                                                <w:right w:val="none" w:sz="0" w:space="0" w:color="auto"/>
                                                                                              </w:divBdr>
                                                                                            </w:div>
                                                                                            <w:div w:id="430010060">
                                                                                              <w:marLeft w:val="0"/>
                                                                                              <w:marRight w:val="0"/>
                                                                                              <w:marTop w:val="0"/>
                                                                                              <w:marBottom w:val="0"/>
                                                                                              <w:divBdr>
                                                                                                <w:top w:val="none" w:sz="0" w:space="0" w:color="auto"/>
                                                                                                <w:left w:val="none" w:sz="0" w:space="0" w:color="auto"/>
                                                                                                <w:bottom w:val="none" w:sz="0" w:space="0" w:color="auto"/>
                                                                                                <w:right w:val="none" w:sz="0" w:space="0" w:color="auto"/>
                                                                                              </w:divBdr>
                                                                                            </w:div>
                                                                                            <w:div w:id="872114015">
                                                                                              <w:marLeft w:val="0"/>
                                                                                              <w:marRight w:val="0"/>
                                                                                              <w:marTop w:val="0"/>
                                                                                              <w:marBottom w:val="0"/>
                                                                                              <w:divBdr>
                                                                                                <w:top w:val="none" w:sz="0" w:space="0" w:color="auto"/>
                                                                                                <w:left w:val="none" w:sz="0" w:space="0" w:color="auto"/>
                                                                                                <w:bottom w:val="none" w:sz="0" w:space="0" w:color="auto"/>
                                                                                                <w:right w:val="none" w:sz="0" w:space="0" w:color="auto"/>
                                                                                              </w:divBdr>
                                                                                            </w:div>
                                                                                            <w:div w:id="1146438357">
                                                                                              <w:marLeft w:val="0"/>
                                                                                              <w:marRight w:val="0"/>
                                                                                              <w:marTop w:val="0"/>
                                                                                              <w:marBottom w:val="0"/>
                                                                                              <w:divBdr>
                                                                                                <w:top w:val="none" w:sz="0" w:space="0" w:color="auto"/>
                                                                                                <w:left w:val="none" w:sz="0" w:space="0" w:color="auto"/>
                                                                                                <w:bottom w:val="none" w:sz="0" w:space="0" w:color="auto"/>
                                                                                                <w:right w:val="none" w:sz="0" w:space="0" w:color="auto"/>
                                                                                              </w:divBdr>
                                                                                            </w:div>
                                                                                            <w:div w:id="259410249">
                                                                                              <w:marLeft w:val="0"/>
                                                                                              <w:marRight w:val="0"/>
                                                                                              <w:marTop w:val="0"/>
                                                                                              <w:marBottom w:val="0"/>
                                                                                              <w:divBdr>
                                                                                                <w:top w:val="none" w:sz="0" w:space="0" w:color="auto"/>
                                                                                                <w:left w:val="none" w:sz="0" w:space="0" w:color="auto"/>
                                                                                                <w:bottom w:val="none" w:sz="0" w:space="0" w:color="auto"/>
                                                                                                <w:right w:val="none" w:sz="0" w:space="0" w:color="auto"/>
                                                                                              </w:divBdr>
                                                                                            </w:div>
                                                                                            <w:div w:id="472020503">
                                                                                              <w:marLeft w:val="0"/>
                                                                                              <w:marRight w:val="0"/>
                                                                                              <w:marTop w:val="0"/>
                                                                                              <w:marBottom w:val="0"/>
                                                                                              <w:divBdr>
                                                                                                <w:top w:val="none" w:sz="0" w:space="0" w:color="auto"/>
                                                                                                <w:left w:val="none" w:sz="0" w:space="0" w:color="auto"/>
                                                                                                <w:bottom w:val="none" w:sz="0" w:space="0" w:color="auto"/>
                                                                                                <w:right w:val="none" w:sz="0" w:space="0" w:color="auto"/>
                                                                                              </w:divBdr>
                                                                                            </w:div>
                                                                                            <w:div w:id="1309672593">
                                                                                              <w:marLeft w:val="0"/>
                                                                                              <w:marRight w:val="0"/>
                                                                                              <w:marTop w:val="0"/>
                                                                                              <w:marBottom w:val="0"/>
                                                                                              <w:divBdr>
                                                                                                <w:top w:val="none" w:sz="0" w:space="0" w:color="auto"/>
                                                                                                <w:left w:val="none" w:sz="0" w:space="0" w:color="auto"/>
                                                                                                <w:bottom w:val="none" w:sz="0" w:space="0" w:color="auto"/>
                                                                                                <w:right w:val="none" w:sz="0" w:space="0" w:color="auto"/>
                                                                                              </w:divBdr>
                                                                                              <w:divsChild>
                                                                                                <w:div w:id="1712610809">
                                                                                                  <w:marLeft w:val="0"/>
                                                                                                  <w:marRight w:val="0"/>
                                                                                                  <w:marTop w:val="30"/>
                                                                                                  <w:marBottom w:val="30"/>
                                                                                                  <w:divBdr>
                                                                                                    <w:top w:val="none" w:sz="0" w:space="0" w:color="auto"/>
                                                                                                    <w:left w:val="none" w:sz="0" w:space="0" w:color="auto"/>
                                                                                                    <w:bottom w:val="none" w:sz="0" w:space="0" w:color="auto"/>
                                                                                                    <w:right w:val="none" w:sz="0" w:space="0" w:color="auto"/>
                                                                                                  </w:divBdr>
                                                                                                  <w:divsChild>
                                                                                                    <w:div w:id="1696342982">
                                                                                                      <w:marLeft w:val="0"/>
                                                                                                      <w:marRight w:val="0"/>
                                                                                                      <w:marTop w:val="0"/>
                                                                                                      <w:marBottom w:val="0"/>
                                                                                                      <w:divBdr>
                                                                                                        <w:top w:val="none" w:sz="0" w:space="0" w:color="auto"/>
                                                                                                        <w:left w:val="none" w:sz="0" w:space="0" w:color="auto"/>
                                                                                                        <w:bottom w:val="none" w:sz="0" w:space="0" w:color="auto"/>
                                                                                                        <w:right w:val="none" w:sz="0" w:space="0" w:color="auto"/>
                                                                                                      </w:divBdr>
                                                                                                      <w:divsChild>
                                                                                                        <w:div w:id="1976328341">
                                                                                                          <w:marLeft w:val="0"/>
                                                                                                          <w:marRight w:val="0"/>
                                                                                                          <w:marTop w:val="0"/>
                                                                                                          <w:marBottom w:val="0"/>
                                                                                                          <w:divBdr>
                                                                                                            <w:top w:val="none" w:sz="0" w:space="0" w:color="auto"/>
                                                                                                            <w:left w:val="none" w:sz="0" w:space="0" w:color="auto"/>
                                                                                                            <w:bottom w:val="none" w:sz="0" w:space="0" w:color="auto"/>
                                                                                                            <w:right w:val="none" w:sz="0" w:space="0" w:color="auto"/>
                                                                                                          </w:divBdr>
                                                                                                        </w:div>
                                                                                                      </w:divsChild>
                                                                                                    </w:div>
                                                                                                    <w:div w:id="12004077">
                                                                                                      <w:marLeft w:val="0"/>
                                                                                                      <w:marRight w:val="0"/>
                                                                                                      <w:marTop w:val="0"/>
                                                                                                      <w:marBottom w:val="0"/>
                                                                                                      <w:divBdr>
                                                                                                        <w:top w:val="none" w:sz="0" w:space="0" w:color="auto"/>
                                                                                                        <w:left w:val="none" w:sz="0" w:space="0" w:color="auto"/>
                                                                                                        <w:bottom w:val="none" w:sz="0" w:space="0" w:color="auto"/>
                                                                                                        <w:right w:val="none" w:sz="0" w:space="0" w:color="auto"/>
                                                                                                      </w:divBdr>
                                                                                                      <w:divsChild>
                                                                                                        <w:div w:id="85619957">
                                                                                                          <w:marLeft w:val="0"/>
                                                                                                          <w:marRight w:val="0"/>
                                                                                                          <w:marTop w:val="0"/>
                                                                                                          <w:marBottom w:val="0"/>
                                                                                                          <w:divBdr>
                                                                                                            <w:top w:val="none" w:sz="0" w:space="0" w:color="auto"/>
                                                                                                            <w:left w:val="none" w:sz="0" w:space="0" w:color="auto"/>
                                                                                                            <w:bottom w:val="none" w:sz="0" w:space="0" w:color="auto"/>
                                                                                                            <w:right w:val="none" w:sz="0" w:space="0" w:color="auto"/>
                                                                                                          </w:divBdr>
                                                                                                        </w:div>
                                                                                                      </w:divsChild>
                                                                                                    </w:div>
                                                                                                    <w:div w:id="1276253966">
                                                                                                      <w:marLeft w:val="0"/>
                                                                                                      <w:marRight w:val="0"/>
                                                                                                      <w:marTop w:val="0"/>
                                                                                                      <w:marBottom w:val="0"/>
                                                                                                      <w:divBdr>
                                                                                                        <w:top w:val="none" w:sz="0" w:space="0" w:color="auto"/>
                                                                                                        <w:left w:val="none" w:sz="0" w:space="0" w:color="auto"/>
                                                                                                        <w:bottom w:val="none" w:sz="0" w:space="0" w:color="auto"/>
                                                                                                        <w:right w:val="none" w:sz="0" w:space="0" w:color="auto"/>
                                                                                                      </w:divBdr>
                                                                                                      <w:divsChild>
                                                                                                        <w:div w:id="1809735865">
                                                                                                          <w:marLeft w:val="0"/>
                                                                                                          <w:marRight w:val="0"/>
                                                                                                          <w:marTop w:val="0"/>
                                                                                                          <w:marBottom w:val="0"/>
                                                                                                          <w:divBdr>
                                                                                                            <w:top w:val="none" w:sz="0" w:space="0" w:color="auto"/>
                                                                                                            <w:left w:val="none" w:sz="0" w:space="0" w:color="auto"/>
                                                                                                            <w:bottom w:val="none" w:sz="0" w:space="0" w:color="auto"/>
                                                                                                            <w:right w:val="none" w:sz="0" w:space="0" w:color="auto"/>
                                                                                                          </w:divBdr>
                                                                                                        </w:div>
                                                                                                      </w:divsChild>
                                                                                                    </w:div>
                                                                                                    <w:div w:id="1601256594">
                                                                                                      <w:marLeft w:val="0"/>
                                                                                                      <w:marRight w:val="0"/>
                                                                                                      <w:marTop w:val="0"/>
                                                                                                      <w:marBottom w:val="0"/>
                                                                                                      <w:divBdr>
                                                                                                        <w:top w:val="none" w:sz="0" w:space="0" w:color="auto"/>
                                                                                                        <w:left w:val="none" w:sz="0" w:space="0" w:color="auto"/>
                                                                                                        <w:bottom w:val="none" w:sz="0" w:space="0" w:color="auto"/>
                                                                                                        <w:right w:val="none" w:sz="0" w:space="0" w:color="auto"/>
                                                                                                      </w:divBdr>
                                                                                                      <w:divsChild>
                                                                                                        <w:div w:id="28652520">
                                                                                                          <w:marLeft w:val="0"/>
                                                                                                          <w:marRight w:val="0"/>
                                                                                                          <w:marTop w:val="0"/>
                                                                                                          <w:marBottom w:val="0"/>
                                                                                                          <w:divBdr>
                                                                                                            <w:top w:val="none" w:sz="0" w:space="0" w:color="auto"/>
                                                                                                            <w:left w:val="none" w:sz="0" w:space="0" w:color="auto"/>
                                                                                                            <w:bottom w:val="none" w:sz="0" w:space="0" w:color="auto"/>
                                                                                                            <w:right w:val="none" w:sz="0" w:space="0" w:color="auto"/>
                                                                                                          </w:divBdr>
                                                                                                        </w:div>
                                                                                                      </w:divsChild>
                                                                                                    </w:div>
                                                                                                    <w:div w:id="914167560">
                                                                                                      <w:marLeft w:val="0"/>
                                                                                                      <w:marRight w:val="0"/>
                                                                                                      <w:marTop w:val="0"/>
                                                                                                      <w:marBottom w:val="0"/>
                                                                                                      <w:divBdr>
                                                                                                        <w:top w:val="none" w:sz="0" w:space="0" w:color="auto"/>
                                                                                                        <w:left w:val="none" w:sz="0" w:space="0" w:color="auto"/>
                                                                                                        <w:bottom w:val="none" w:sz="0" w:space="0" w:color="auto"/>
                                                                                                        <w:right w:val="none" w:sz="0" w:space="0" w:color="auto"/>
                                                                                                      </w:divBdr>
                                                                                                      <w:divsChild>
                                                                                                        <w:div w:id="1513717296">
                                                                                                          <w:marLeft w:val="0"/>
                                                                                                          <w:marRight w:val="0"/>
                                                                                                          <w:marTop w:val="0"/>
                                                                                                          <w:marBottom w:val="0"/>
                                                                                                          <w:divBdr>
                                                                                                            <w:top w:val="none" w:sz="0" w:space="0" w:color="auto"/>
                                                                                                            <w:left w:val="none" w:sz="0" w:space="0" w:color="auto"/>
                                                                                                            <w:bottom w:val="none" w:sz="0" w:space="0" w:color="auto"/>
                                                                                                            <w:right w:val="none" w:sz="0" w:space="0" w:color="auto"/>
                                                                                                          </w:divBdr>
                                                                                                        </w:div>
                                                                                                      </w:divsChild>
                                                                                                    </w:div>
                                                                                                    <w:div w:id="214049202">
                                                                                                      <w:marLeft w:val="0"/>
                                                                                                      <w:marRight w:val="0"/>
                                                                                                      <w:marTop w:val="0"/>
                                                                                                      <w:marBottom w:val="0"/>
                                                                                                      <w:divBdr>
                                                                                                        <w:top w:val="none" w:sz="0" w:space="0" w:color="auto"/>
                                                                                                        <w:left w:val="none" w:sz="0" w:space="0" w:color="auto"/>
                                                                                                        <w:bottom w:val="none" w:sz="0" w:space="0" w:color="auto"/>
                                                                                                        <w:right w:val="none" w:sz="0" w:space="0" w:color="auto"/>
                                                                                                      </w:divBdr>
                                                                                                      <w:divsChild>
                                                                                                        <w:div w:id="7898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28398">
                                                                                              <w:marLeft w:val="0"/>
                                                                                              <w:marRight w:val="0"/>
                                                                                              <w:marTop w:val="0"/>
                                                                                              <w:marBottom w:val="0"/>
                                                                                              <w:divBdr>
                                                                                                <w:top w:val="none" w:sz="0" w:space="0" w:color="auto"/>
                                                                                                <w:left w:val="none" w:sz="0" w:space="0" w:color="auto"/>
                                                                                                <w:bottom w:val="none" w:sz="0" w:space="0" w:color="auto"/>
                                                                                                <w:right w:val="none" w:sz="0" w:space="0" w:color="auto"/>
                                                                                              </w:divBdr>
                                                                                            </w:div>
                                                                                            <w:div w:id="1342439562">
                                                                                              <w:marLeft w:val="0"/>
                                                                                              <w:marRight w:val="0"/>
                                                                                              <w:marTop w:val="0"/>
                                                                                              <w:marBottom w:val="0"/>
                                                                                              <w:divBdr>
                                                                                                <w:top w:val="none" w:sz="0" w:space="0" w:color="auto"/>
                                                                                                <w:left w:val="none" w:sz="0" w:space="0" w:color="auto"/>
                                                                                                <w:bottom w:val="none" w:sz="0" w:space="0" w:color="auto"/>
                                                                                                <w:right w:val="none" w:sz="0" w:space="0" w:color="auto"/>
                                                                                              </w:divBdr>
                                                                                            </w:div>
                                                                                            <w:div w:id="6174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41403">
      <w:bodyDiv w:val="1"/>
      <w:marLeft w:val="0"/>
      <w:marRight w:val="0"/>
      <w:marTop w:val="0"/>
      <w:marBottom w:val="0"/>
      <w:divBdr>
        <w:top w:val="none" w:sz="0" w:space="0" w:color="auto"/>
        <w:left w:val="none" w:sz="0" w:space="0" w:color="auto"/>
        <w:bottom w:val="none" w:sz="0" w:space="0" w:color="auto"/>
        <w:right w:val="none" w:sz="0" w:space="0" w:color="auto"/>
      </w:divBdr>
    </w:div>
    <w:div w:id="981076165">
      <w:bodyDiv w:val="1"/>
      <w:marLeft w:val="0"/>
      <w:marRight w:val="0"/>
      <w:marTop w:val="0"/>
      <w:marBottom w:val="0"/>
      <w:divBdr>
        <w:top w:val="none" w:sz="0" w:space="0" w:color="auto"/>
        <w:left w:val="none" w:sz="0" w:space="0" w:color="auto"/>
        <w:bottom w:val="none" w:sz="0" w:space="0" w:color="auto"/>
        <w:right w:val="none" w:sz="0" w:space="0" w:color="auto"/>
      </w:divBdr>
    </w:div>
    <w:div w:id="1169103114">
      <w:bodyDiv w:val="1"/>
      <w:marLeft w:val="0"/>
      <w:marRight w:val="0"/>
      <w:marTop w:val="0"/>
      <w:marBottom w:val="0"/>
      <w:divBdr>
        <w:top w:val="none" w:sz="0" w:space="0" w:color="auto"/>
        <w:left w:val="none" w:sz="0" w:space="0" w:color="auto"/>
        <w:bottom w:val="none" w:sz="0" w:space="0" w:color="auto"/>
        <w:right w:val="none" w:sz="0" w:space="0" w:color="auto"/>
      </w:divBdr>
    </w:div>
    <w:div w:id="1182164996">
      <w:bodyDiv w:val="1"/>
      <w:marLeft w:val="0"/>
      <w:marRight w:val="0"/>
      <w:marTop w:val="0"/>
      <w:marBottom w:val="0"/>
      <w:divBdr>
        <w:top w:val="none" w:sz="0" w:space="0" w:color="auto"/>
        <w:left w:val="none" w:sz="0" w:space="0" w:color="auto"/>
        <w:bottom w:val="none" w:sz="0" w:space="0" w:color="auto"/>
        <w:right w:val="none" w:sz="0" w:space="0" w:color="auto"/>
      </w:divBdr>
    </w:div>
    <w:div w:id="1414552447">
      <w:bodyDiv w:val="1"/>
      <w:marLeft w:val="0"/>
      <w:marRight w:val="0"/>
      <w:marTop w:val="0"/>
      <w:marBottom w:val="0"/>
      <w:divBdr>
        <w:top w:val="none" w:sz="0" w:space="0" w:color="auto"/>
        <w:left w:val="none" w:sz="0" w:space="0" w:color="auto"/>
        <w:bottom w:val="none" w:sz="0" w:space="0" w:color="auto"/>
        <w:right w:val="none" w:sz="0" w:space="0" w:color="auto"/>
      </w:divBdr>
      <w:divsChild>
        <w:div w:id="2007248471">
          <w:marLeft w:val="0"/>
          <w:marRight w:val="0"/>
          <w:marTop w:val="0"/>
          <w:marBottom w:val="0"/>
          <w:divBdr>
            <w:top w:val="none" w:sz="0" w:space="0" w:color="auto"/>
            <w:left w:val="none" w:sz="0" w:space="0" w:color="auto"/>
            <w:bottom w:val="none" w:sz="0" w:space="0" w:color="auto"/>
            <w:right w:val="none" w:sz="0" w:space="0" w:color="auto"/>
          </w:divBdr>
        </w:div>
        <w:div w:id="1356732370">
          <w:marLeft w:val="0"/>
          <w:marRight w:val="0"/>
          <w:marTop w:val="0"/>
          <w:marBottom w:val="0"/>
          <w:divBdr>
            <w:top w:val="none" w:sz="0" w:space="0" w:color="auto"/>
            <w:left w:val="none" w:sz="0" w:space="0" w:color="auto"/>
            <w:bottom w:val="none" w:sz="0" w:space="0" w:color="auto"/>
            <w:right w:val="none" w:sz="0" w:space="0" w:color="auto"/>
          </w:divBdr>
        </w:div>
        <w:div w:id="241136761">
          <w:marLeft w:val="0"/>
          <w:marRight w:val="0"/>
          <w:marTop w:val="0"/>
          <w:marBottom w:val="0"/>
          <w:divBdr>
            <w:top w:val="none" w:sz="0" w:space="0" w:color="auto"/>
            <w:left w:val="none" w:sz="0" w:space="0" w:color="auto"/>
            <w:bottom w:val="none" w:sz="0" w:space="0" w:color="auto"/>
            <w:right w:val="none" w:sz="0" w:space="0" w:color="auto"/>
          </w:divBdr>
        </w:div>
        <w:div w:id="1594047975">
          <w:marLeft w:val="0"/>
          <w:marRight w:val="0"/>
          <w:marTop w:val="0"/>
          <w:marBottom w:val="0"/>
          <w:divBdr>
            <w:top w:val="none" w:sz="0" w:space="0" w:color="auto"/>
            <w:left w:val="none" w:sz="0" w:space="0" w:color="auto"/>
            <w:bottom w:val="none" w:sz="0" w:space="0" w:color="auto"/>
            <w:right w:val="none" w:sz="0" w:space="0" w:color="auto"/>
          </w:divBdr>
        </w:div>
        <w:div w:id="161632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1379</Words>
  <Characters>8136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Michelle</dc:creator>
  <cp:keywords/>
  <dc:description/>
  <cp:lastModifiedBy>Jasmine Yur-Austin</cp:lastModifiedBy>
  <cp:revision>4</cp:revision>
  <cp:lastPrinted>2014-09-24T18:36:00Z</cp:lastPrinted>
  <dcterms:created xsi:type="dcterms:W3CDTF">2019-03-29T00:20:00Z</dcterms:created>
  <dcterms:modified xsi:type="dcterms:W3CDTF">2019-04-19T22:27:00Z</dcterms:modified>
</cp:coreProperties>
</file>