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9E" w:rsidRPr="008E459E" w:rsidRDefault="008E459E" w:rsidP="008E459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E459E">
        <w:rPr>
          <w:rFonts w:asciiTheme="minorHAnsi" w:hAnsiTheme="minorHAnsi" w:cstheme="minorHAnsi"/>
          <w:sz w:val="28"/>
          <w:szCs w:val="28"/>
        </w:rPr>
        <w:t xml:space="preserve">Statement of Interest for Academic </w:t>
      </w:r>
      <w:r w:rsidR="004A0070">
        <w:rPr>
          <w:rFonts w:asciiTheme="minorHAnsi" w:hAnsiTheme="minorHAnsi" w:cstheme="minorHAnsi"/>
          <w:sz w:val="28"/>
          <w:szCs w:val="28"/>
        </w:rPr>
        <w:t>vice</w:t>
      </w:r>
      <w:r w:rsidR="00753167">
        <w:rPr>
          <w:rFonts w:asciiTheme="minorHAnsi" w:hAnsiTheme="minorHAnsi" w:cstheme="minorHAnsi"/>
          <w:sz w:val="28"/>
          <w:szCs w:val="28"/>
        </w:rPr>
        <w:t xml:space="preserve"> </w:t>
      </w:r>
      <w:r w:rsidRPr="008E459E">
        <w:rPr>
          <w:rFonts w:asciiTheme="minorHAnsi" w:hAnsiTheme="minorHAnsi" w:cstheme="minorHAnsi"/>
          <w:sz w:val="28"/>
          <w:szCs w:val="28"/>
        </w:rPr>
        <w:t>Senate Chair</w:t>
      </w:r>
    </w:p>
    <w:p w:rsidR="008E459E" w:rsidRPr="00E07CA8" w:rsidRDefault="008E459E" w:rsidP="004A00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459E">
        <w:rPr>
          <w:rFonts w:asciiTheme="minorHAnsi" w:hAnsiTheme="minorHAnsi" w:cstheme="minorHAnsi"/>
          <w:sz w:val="28"/>
          <w:szCs w:val="28"/>
        </w:rPr>
        <w:br/>
      </w:r>
    </w:p>
    <w:p w:rsidR="00E07CA8" w:rsidRPr="00E07CA8" w:rsidRDefault="00E07CA8" w:rsidP="00E07CA8">
      <w:pPr>
        <w:rPr>
          <w:rFonts w:asciiTheme="minorHAnsi" w:hAnsiTheme="minorHAnsi" w:cstheme="minorHAnsi"/>
          <w:sz w:val="28"/>
          <w:szCs w:val="28"/>
        </w:rPr>
      </w:pPr>
      <w:r w:rsidRPr="00E07CA8">
        <w:rPr>
          <w:rFonts w:asciiTheme="minorHAnsi" w:hAnsiTheme="minorHAnsi" w:cstheme="minorHAnsi"/>
          <w:sz w:val="28"/>
          <w:szCs w:val="28"/>
        </w:rPr>
        <w:t xml:space="preserve">I request your support for the position of Vice Chair. I have been active in academic self-governance since starting at CSULB as an English professor in 2007. I have served you as an elected at-large member of the 2018-19 Senate Exec Board. I chaired CEPC from 2015-18, where I ran meetings, wrote policies, and revised policies and proposals. I also worked with students, staff, administrators, and faculty from all colleges to get campus feedback about recent Executive Orders. As Vice Chair, I will support the Chair, prioritize the learning and success of students, and uphold the ideals of shared governance.  </w:t>
      </w:r>
    </w:p>
    <w:p w:rsidR="00F05512" w:rsidRDefault="00F05512">
      <w:pPr>
        <w:rPr>
          <w:rFonts w:asciiTheme="minorHAnsi" w:hAnsiTheme="minorHAnsi" w:cstheme="minorHAnsi"/>
          <w:sz w:val="28"/>
          <w:szCs w:val="28"/>
        </w:rPr>
      </w:pPr>
    </w:p>
    <w:p w:rsidR="00E07CA8" w:rsidRDefault="00E07CA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Neil Hultgren</w:t>
      </w:r>
    </w:p>
    <w:p w:rsidR="00F56DB4" w:rsidRDefault="00F56DB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Professor</w:t>
      </w:r>
      <w:bookmarkStart w:id="0" w:name="_GoBack"/>
      <w:bookmarkEnd w:id="0"/>
    </w:p>
    <w:p w:rsidR="00E07CA8" w:rsidRDefault="00E07CA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English</w:t>
      </w:r>
    </w:p>
    <w:p w:rsidR="00E07CA8" w:rsidRPr="00F05512" w:rsidRDefault="00E07CA8">
      <w:pPr>
        <w:rPr>
          <w:rFonts w:asciiTheme="minorHAnsi" w:hAnsiTheme="minorHAnsi" w:cstheme="minorHAnsi"/>
          <w:sz w:val="28"/>
          <w:szCs w:val="28"/>
        </w:rPr>
      </w:pPr>
    </w:p>
    <w:sectPr w:rsidR="00E07CA8" w:rsidRPr="00F0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9E"/>
    <w:rsid w:val="004A0070"/>
    <w:rsid w:val="00753167"/>
    <w:rsid w:val="008E459E"/>
    <w:rsid w:val="00BB6A62"/>
    <w:rsid w:val="00E07CA8"/>
    <w:rsid w:val="00F05512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074E"/>
  <w15:chartTrackingRefBased/>
  <w15:docId w15:val="{97F2FBD4-601A-400F-B6BC-930CC8D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9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59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Kinsey</dc:creator>
  <cp:keywords/>
  <dc:description/>
  <cp:lastModifiedBy>Ann Kinsey</cp:lastModifiedBy>
  <cp:revision>3</cp:revision>
  <dcterms:created xsi:type="dcterms:W3CDTF">2019-04-25T20:43:00Z</dcterms:created>
  <dcterms:modified xsi:type="dcterms:W3CDTF">2019-04-25T20:44:00Z</dcterms:modified>
</cp:coreProperties>
</file>