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694E" w14:textId="77777777" w:rsidR="0067436B" w:rsidRDefault="0067436B">
      <w:pPr>
        <w:pBdr>
          <w:top w:val="nil"/>
          <w:left w:val="nil"/>
          <w:bottom w:val="nil"/>
          <w:right w:val="nil"/>
          <w:between w:val="nil"/>
        </w:pBdr>
        <w:tabs>
          <w:tab w:val="center" w:pos="4320"/>
          <w:tab w:val="right" w:pos="8640"/>
        </w:tabs>
        <w:jc w:val="center"/>
        <w:rPr>
          <w:b/>
          <w:color w:val="000000"/>
        </w:rPr>
      </w:pPr>
      <w:bookmarkStart w:id="0" w:name="_GoBack"/>
      <w:bookmarkEnd w:id="0"/>
    </w:p>
    <w:p w14:paraId="09BBA4C3" w14:textId="77777777" w:rsidR="007E1163" w:rsidRDefault="00795EF0">
      <w:pPr>
        <w:pBdr>
          <w:top w:val="nil"/>
          <w:left w:val="nil"/>
          <w:bottom w:val="nil"/>
          <w:right w:val="nil"/>
          <w:between w:val="nil"/>
        </w:pBdr>
        <w:tabs>
          <w:tab w:val="center" w:pos="4320"/>
          <w:tab w:val="right" w:pos="8640"/>
        </w:tabs>
        <w:jc w:val="center"/>
        <w:rPr>
          <w:b/>
          <w:color w:val="000000"/>
        </w:rPr>
      </w:pPr>
      <w:r>
        <w:rPr>
          <w:b/>
          <w:color w:val="000000"/>
        </w:rPr>
        <w:t>ACADEMIC SENATE</w:t>
      </w:r>
    </w:p>
    <w:p w14:paraId="7EAC94FE" w14:textId="77777777" w:rsidR="007E1163" w:rsidRDefault="0052626B">
      <w:pPr>
        <w:pBdr>
          <w:top w:val="nil"/>
          <w:left w:val="nil"/>
          <w:bottom w:val="nil"/>
          <w:right w:val="nil"/>
          <w:between w:val="nil"/>
        </w:pBdr>
        <w:tabs>
          <w:tab w:val="center" w:pos="4320"/>
          <w:tab w:val="right" w:pos="8640"/>
        </w:tabs>
        <w:jc w:val="center"/>
        <w:rPr>
          <w:b/>
          <w:color w:val="000000"/>
        </w:rPr>
      </w:pPr>
      <w:r>
        <w:rPr>
          <w:b/>
          <w:color w:val="000000"/>
        </w:rPr>
        <w:t>Minutes</w:t>
      </w:r>
    </w:p>
    <w:p w14:paraId="3DDCD167" w14:textId="77777777" w:rsidR="007E1163" w:rsidRDefault="003C6A8D">
      <w:pPr>
        <w:pBdr>
          <w:top w:val="nil"/>
          <w:left w:val="nil"/>
          <w:bottom w:val="nil"/>
          <w:right w:val="nil"/>
          <w:between w:val="nil"/>
        </w:pBdr>
        <w:tabs>
          <w:tab w:val="center" w:pos="4320"/>
          <w:tab w:val="right" w:pos="8640"/>
        </w:tabs>
        <w:jc w:val="center"/>
        <w:rPr>
          <w:b/>
          <w:color w:val="000000"/>
        </w:rPr>
      </w:pPr>
      <w:r>
        <w:rPr>
          <w:b/>
          <w:color w:val="000000"/>
        </w:rPr>
        <w:t>MEETING #</w:t>
      </w:r>
      <w:r w:rsidR="0080384C">
        <w:rPr>
          <w:b/>
          <w:color w:val="000000"/>
        </w:rPr>
        <w:t>7</w:t>
      </w:r>
    </w:p>
    <w:p w14:paraId="5B5A4371" w14:textId="77777777" w:rsidR="007E1163" w:rsidRDefault="007B67D0">
      <w:pPr>
        <w:ind w:left="6480" w:hanging="6480"/>
        <w:jc w:val="center"/>
      </w:pPr>
      <w:r>
        <w:t xml:space="preserve">Thursday, </w:t>
      </w:r>
      <w:r w:rsidR="0080384C">
        <w:t>December</w:t>
      </w:r>
      <w:r w:rsidR="003F1BD9">
        <w:t xml:space="preserve"> </w:t>
      </w:r>
      <w:r w:rsidR="0080384C">
        <w:t>5</w:t>
      </w:r>
      <w:r w:rsidR="00795EF0">
        <w:t>, 2019, 2:00 – 4:00 pm</w:t>
      </w:r>
    </w:p>
    <w:p w14:paraId="30DA3CE3" w14:textId="77777777" w:rsidR="007E1163" w:rsidRDefault="00795EF0">
      <w:pPr>
        <w:ind w:left="6480" w:hanging="6480"/>
        <w:jc w:val="center"/>
      </w:pPr>
      <w:r>
        <w:t>Towner Auditorium (PSY 150)</w:t>
      </w:r>
    </w:p>
    <w:p w14:paraId="3F5EAD74" w14:textId="77777777" w:rsidR="007E1163" w:rsidRDefault="007E1163">
      <w:pPr>
        <w:ind w:left="6480" w:hanging="6480"/>
      </w:pPr>
    </w:p>
    <w:p w14:paraId="2E30FE94" w14:textId="77777777" w:rsidR="007E1163" w:rsidRDefault="00795EF0">
      <w:pPr>
        <w:numPr>
          <w:ilvl w:val="0"/>
          <w:numId w:val="2"/>
        </w:numPr>
      </w:pPr>
      <w:r>
        <w:t>CALL TO ORDER</w:t>
      </w:r>
      <w:r w:rsidR="00844C76">
        <w:t>-2:03 pm</w:t>
      </w:r>
    </w:p>
    <w:p w14:paraId="28A33987" w14:textId="77777777" w:rsidR="007E1163" w:rsidRDefault="007E1163"/>
    <w:p w14:paraId="18E2A7A4" w14:textId="77777777" w:rsidR="007E1163" w:rsidRDefault="00795EF0">
      <w:pPr>
        <w:numPr>
          <w:ilvl w:val="0"/>
          <w:numId w:val="2"/>
        </w:numPr>
      </w:pPr>
      <w:r>
        <w:t>APPROVAL OF AGENDA</w:t>
      </w:r>
      <w:r w:rsidR="00844C76">
        <w:t>- MSA</w:t>
      </w:r>
    </w:p>
    <w:p w14:paraId="4A460FE0" w14:textId="77777777" w:rsidR="007E1163" w:rsidRDefault="007E1163"/>
    <w:p w14:paraId="7CDBE148" w14:textId="77777777" w:rsidR="007E1163" w:rsidRDefault="00795EF0">
      <w:pPr>
        <w:numPr>
          <w:ilvl w:val="0"/>
          <w:numId w:val="2"/>
        </w:numPr>
      </w:pPr>
      <w:r>
        <w:t>APPROVAL OF MINUTES</w:t>
      </w:r>
      <w:r w:rsidR="00844C76">
        <w:t>- MSA</w:t>
      </w:r>
    </w:p>
    <w:p w14:paraId="1A5E905A" w14:textId="77777777" w:rsidR="007E1163" w:rsidRDefault="00BF05CD">
      <w:pPr>
        <w:numPr>
          <w:ilvl w:val="1"/>
          <w:numId w:val="2"/>
        </w:numPr>
      </w:pPr>
      <w:r>
        <w:t>Academ</w:t>
      </w:r>
      <w:r w:rsidR="00A67AAC">
        <w:t xml:space="preserve">ic Senate meeting of </w:t>
      </w:r>
      <w:r w:rsidR="00CB06FB">
        <w:t xml:space="preserve">November </w:t>
      </w:r>
      <w:r w:rsidR="0080384C">
        <w:t>21</w:t>
      </w:r>
      <w:r w:rsidR="00795EF0">
        <w:t>, 2019</w:t>
      </w:r>
    </w:p>
    <w:p w14:paraId="38D496A6" w14:textId="77777777" w:rsidR="007E1163" w:rsidRDefault="007E1163"/>
    <w:p w14:paraId="4EA442DC" w14:textId="77777777" w:rsidR="007E1163" w:rsidRDefault="00795EF0">
      <w:pPr>
        <w:numPr>
          <w:ilvl w:val="0"/>
          <w:numId w:val="2"/>
        </w:numPr>
      </w:pPr>
      <w:r>
        <w:t>REPORTS OF STANDING COMMITTEES AND COUNCILS</w:t>
      </w:r>
    </w:p>
    <w:p w14:paraId="0EA5C29F" w14:textId="77777777" w:rsidR="007E1163" w:rsidRDefault="00795EF0">
      <w:pPr>
        <w:numPr>
          <w:ilvl w:val="1"/>
          <w:numId w:val="2"/>
        </w:numPr>
      </w:pPr>
      <w:r>
        <w:t>Executive Committee: Announcements</w:t>
      </w:r>
      <w:r w:rsidR="00844C76">
        <w:t xml:space="preserve">- Next meeting January 30, added an additional meeting to the AS in February to get through the back log of policies. March will be an AS lecture related to one of our Beach 2030 themes; possibly compassion. Also planning the first revision of the Faculty Supper Club, name forthcoming. Will be at Earl Burns Miller House, date TBA. </w:t>
      </w:r>
    </w:p>
    <w:p w14:paraId="0828194B" w14:textId="77777777" w:rsidR="00DF2434" w:rsidRDefault="00DF2434" w:rsidP="00DF2434">
      <w:pPr>
        <w:numPr>
          <w:ilvl w:val="1"/>
          <w:numId w:val="2"/>
        </w:numPr>
      </w:pPr>
      <w:r>
        <w:t>Nominating Committee Nominations</w:t>
      </w:r>
    </w:p>
    <w:p w14:paraId="055F0953" w14:textId="77777777" w:rsidR="00015E9B" w:rsidRDefault="00015E9B" w:rsidP="00015E9B">
      <w:pPr>
        <w:pStyle w:val="ListParagraph"/>
        <w:numPr>
          <w:ilvl w:val="0"/>
          <w:numId w:val="5"/>
        </w:numPr>
      </w:pPr>
      <w:r>
        <w:t>UAC – University Awards Committee</w:t>
      </w:r>
    </w:p>
    <w:p w14:paraId="29F555AC" w14:textId="77777777" w:rsidR="00015E9B" w:rsidRDefault="00015E9B" w:rsidP="00015E9B">
      <w:pPr>
        <w:pStyle w:val="ListParagraph"/>
        <w:numPr>
          <w:ilvl w:val="1"/>
          <w:numId w:val="5"/>
        </w:numPr>
      </w:pPr>
      <w:r>
        <w:t>Kim Vu, CLA (Term 2020)</w:t>
      </w:r>
      <w:r w:rsidR="00844C76">
        <w:t xml:space="preserve"> AS unanimous consent</w:t>
      </w:r>
    </w:p>
    <w:p w14:paraId="43E47AE1" w14:textId="77777777" w:rsidR="00015E9B" w:rsidRDefault="00015E9B" w:rsidP="00015E9B">
      <w:pPr>
        <w:pStyle w:val="ListParagraph"/>
        <w:numPr>
          <w:ilvl w:val="0"/>
          <w:numId w:val="5"/>
        </w:numPr>
      </w:pPr>
      <w:r>
        <w:t>FCAB – Faculty Center Advisory Board</w:t>
      </w:r>
    </w:p>
    <w:p w14:paraId="2F4AE9F3" w14:textId="77777777" w:rsidR="00015E9B" w:rsidRDefault="00015E9B" w:rsidP="00015E9B">
      <w:pPr>
        <w:pStyle w:val="ListParagraph"/>
        <w:numPr>
          <w:ilvl w:val="1"/>
          <w:numId w:val="5"/>
        </w:numPr>
      </w:pPr>
      <w:r>
        <w:t>Deborah Hamm, CED, Lecturer Faculty (Term 2020)</w:t>
      </w:r>
      <w:r w:rsidR="00844C76">
        <w:t>- AS unanimous consent</w:t>
      </w:r>
    </w:p>
    <w:p w14:paraId="67FDCB71" w14:textId="77777777" w:rsidR="007E1163" w:rsidRDefault="007E1163"/>
    <w:p w14:paraId="0E72A8C9" w14:textId="77777777" w:rsidR="007E1163" w:rsidRPr="007B67D0" w:rsidRDefault="00795EF0">
      <w:r>
        <w:t>5.</w:t>
      </w:r>
      <w:r>
        <w:tab/>
        <w:t>CONSENT CALENDAR</w:t>
      </w:r>
    </w:p>
    <w:p w14:paraId="5FC1EEB9" w14:textId="77777777" w:rsidR="00DF2434" w:rsidRPr="00440B8F" w:rsidRDefault="00DF2434" w:rsidP="00DF2434">
      <w:pPr>
        <w:numPr>
          <w:ilvl w:val="1"/>
          <w:numId w:val="1"/>
        </w:numPr>
        <w:ind w:right="-180"/>
      </w:pPr>
      <w:r w:rsidRPr="00DF2434">
        <w:t xml:space="preserve">Proposed </w:t>
      </w:r>
      <w:r w:rsidR="0080384C">
        <w:t>revision of the Faculty Advisory Committ</w:t>
      </w:r>
      <w:r w:rsidR="00FE6ED7">
        <w:t>ee on Technology charge (AS-1099-19/EC</w:t>
      </w:r>
      <w:r w:rsidR="0080384C">
        <w:t>)—FIRST READING</w:t>
      </w:r>
      <w:r w:rsidR="00844C76">
        <w:t xml:space="preserve">- moves to </w:t>
      </w:r>
      <w:r w:rsidR="005D3621">
        <w:t>CC Second R</w:t>
      </w:r>
      <w:r w:rsidR="00844C76">
        <w:t xml:space="preserve">eading </w:t>
      </w:r>
    </w:p>
    <w:p w14:paraId="2DF028E4" w14:textId="77777777" w:rsidR="00D31EE0" w:rsidRDefault="00D31EE0"/>
    <w:p w14:paraId="715D8C11" w14:textId="77777777" w:rsidR="007E1163" w:rsidRDefault="00795EF0">
      <w:pPr>
        <w:numPr>
          <w:ilvl w:val="0"/>
          <w:numId w:val="1"/>
        </w:numPr>
        <w:ind w:left="720" w:hanging="720"/>
      </w:pPr>
      <w:r>
        <w:t>SPECIAL ORDERS</w:t>
      </w:r>
    </w:p>
    <w:p w14:paraId="2CD34ED4" w14:textId="77777777" w:rsidR="00844C76" w:rsidRDefault="0078699D" w:rsidP="0078699D">
      <w:pPr>
        <w:numPr>
          <w:ilvl w:val="1"/>
          <w:numId w:val="1"/>
        </w:numPr>
      </w:pPr>
      <w:r>
        <w:t xml:space="preserve">Report from CSULB </w:t>
      </w:r>
      <w:r w:rsidR="00443D78">
        <w:t xml:space="preserve">Provost Brian Jersky on behalf of </w:t>
      </w:r>
      <w:r>
        <w:t>President Jane Conoley:</w:t>
      </w:r>
      <w:r w:rsidR="003F1BD9">
        <w:t xml:space="preserve"> TIME CERTAIN 2:15 PM</w:t>
      </w:r>
      <w:r w:rsidR="00844C76">
        <w:t>- BJ reports on extended cabinet meeting regarding Beach 2030 emerging goals; 5 goals put forward:</w:t>
      </w:r>
    </w:p>
    <w:p w14:paraId="4183EF29" w14:textId="32B3D13D" w:rsidR="0078699D" w:rsidRDefault="00844C76" w:rsidP="00844C76">
      <w:pPr>
        <w:pStyle w:val="ListParagraph"/>
        <w:numPr>
          <w:ilvl w:val="3"/>
          <w:numId w:val="1"/>
        </w:numPr>
      </w:pPr>
      <w:r>
        <w:t>Building a Growth strategy</w:t>
      </w:r>
      <w:r w:rsidR="00503CCD">
        <w:t xml:space="preserve"> (70,000 students @ CSULB)</w:t>
      </w:r>
    </w:p>
    <w:p w14:paraId="7D7AD10E" w14:textId="77777777" w:rsidR="00844C76" w:rsidRDefault="00844C76" w:rsidP="00844C76">
      <w:pPr>
        <w:pStyle w:val="ListParagraph"/>
        <w:numPr>
          <w:ilvl w:val="3"/>
          <w:numId w:val="1"/>
        </w:numPr>
      </w:pPr>
      <w:r>
        <w:t>Being a Center for Public Good</w:t>
      </w:r>
    </w:p>
    <w:p w14:paraId="6BB30C21" w14:textId="77777777" w:rsidR="00844C76" w:rsidRDefault="00844C76" w:rsidP="00844C76">
      <w:pPr>
        <w:pStyle w:val="ListParagraph"/>
        <w:numPr>
          <w:ilvl w:val="3"/>
          <w:numId w:val="1"/>
        </w:numPr>
      </w:pPr>
      <w:r>
        <w:t xml:space="preserve">Designing </w:t>
      </w:r>
      <w:r w:rsidR="00BE7081">
        <w:t>an Inclusive and Empowering C</w:t>
      </w:r>
      <w:r>
        <w:t>ulture</w:t>
      </w:r>
    </w:p>
    <w:p w14:paraId="4EE54C8B" w14:textId="74628847" w:rsidR="00844C76" w:rsidRDefault="00844C76" w:rsidP="00844C76">
      <w:pPr>
        <w:pStyle w:val="ListParagraph"/>
        <w:numPr>
          <w:ilvl w:val="3"/>
          <w:numId w:val="1"/>
        </w:numPr>
      </w:pPr>
      <w:r>
        <w:t xml:space="preserve">Future </w:t>
      </w:r>
      <w:r w:rsidR="00BE7081">
        <w:t>of F</w:t>
      </w:r>
      <w:r>
        <w:t>aculty; what will faculty look like in 2030?</w:t>
      </w:r>
      <w:r w:rsidR="00503CCD">
        <w:t xml:space="preserve"> (move away from </w:t>
      </w:r>
      <w:r w:rsidR="00503CCD" w:rsidRPr="00503CCD">
        <w:t>Apartheid</w:t>
      </w:r>
      <w:r w:rsidR="00503CCD">
        <w:t>-like Tenure system)</w:t>
      </w:r>
    </w:p>
    <w:p w14:paraId="4DB64264" w14:textId="77777777" w:rsidR="00844C76" w:rsidRDefault="00844C76" w:rsidP="00844C76">
      <w:pPr>
        <w:pStyle w:val="ListParagraph"/>
        <w:numPr>
          <w:ilvl w:val="3"/>
          <w:numId w:val="1"/>
        </w:numPr>
      </w:pPr>
      <w:r>
        <w:t>Being a student ready University; make available to all who want to attend</w:t>
      </w:r>
    </w:p>
    <w:p w14:paraId="641DE49F" w14:textId="77777777" w:rsidR="00844C76" w:rsidRDefault="00BE7081" w:rsidP="00844C76">
      <w:pPr>
        <w:pStyle w:val="ListParagraph"/>
        <w:ind w:left="2880" w:hanging="1440"/>
      </w:pPr>
      <w:r>
        <w:t>Safety activities, Dean of CHHS Tues. Dec. 10; FCS 108; lockdown and shelter in place training</w:t>
      </w:r>
    </w:p>
    <w:p w14:paraId="69D88FFC" w14:textId="77777777" w:rsidR="00BE7081" w:rsidRDefault="00BE7081" w:rsidP="00844C76">
      <w:pPr>
        <w:pStyle w:val="ListParagraph"/>
        <w:ind w:left="2880" w:hanging="1440"/>
      </w:pPr>
      <w:r>
        <w:t xml:space="preserve">Senate sent out notice of January and February trainings available. </w:t>
      </w:r>
    </w:p>
    <w:p w14:paraId="3418A9CA" w14:textId="77777777" w:rsidR="00BE7081" w:rsidRDefault="00BE7081" w:rsidP="00BE7081">
      <w:pPr>
        <w:pStyle w:val="ListParagraph"/>
        <w:ind w:left="1440"/>
      </w:pPr>
      <w:r>
        <w:t xml:space="preserve">Safety statement; shelter in update DA has filed 4 felony charges against the defendant who is a student. </w:t>
      </w:r>
    </w:p>
    <w:p w14:paraId="31366BCC" w14:textId="77777777" w:rsidR="00A90A7B" w:rsidRDefault="00A90A7B" w:rsidP="00A90A7B">
      <w:pPr>
        <w:numPr>
          <w:ilvl w:val="1"/>
          <w:numId w:val="1"/>
        </w:numPr>
      </w:pPr>
      <w:r>
        <w:t xml:space="preserve">Report from CFA </w:t>
      </w:r>
      <w:r w:rsidR="003F1BD9">
        <w:t>Co-</w:t>
      </w:r>
      <w:r>
        <w:t>President</w:t>
      </w:r>
      <w:r w:rsidR="003F1BD9">
        <w:t>,</w:t>
      </w:r>
      <w:r>
        <w:t xml:space="preserve"> Deborah Hamm</w:t>
      </w:r>
      <w:r w:rsidR="00BE7081">
        <w:t xml:space="preserve">- DH reported on campus safety; presentation by Peter </w:t>
      </w:r>
      <w:proofErr w:type="spellStart"/>
      <w:r w:rsidR="00BE7081">
        <w:t>Kreyse</w:t>
      </w:r>
      <w:proofErr w:type="spellEnd"/>
      <w:r w:rsidR="00BE7081">
        <w:t xml:space="preserve"> from CHHS, AS sent out email about safety workshops and she encourages senators to RSVP for these workshops, link in email. Range elevations for </w:t>
      </w:r>
      <w:r w:rsidR="005131C5">
        <w:t>lecturer’s</w:t>
      </w:r>
      <w:r w:rsidR="00BE7081">
        <w:t xml:space="preserve"> workshops are being offered. </w:t>
      </w:r>
    </w:p>
    <w:p w14:paraId="0FD23A8B" w14:textId="77777777" w:rsidR="007E1163" w:rsidRDefault="007E1163"/>
    <w:p w14:paraId="0F1C9A46" w14:textId="77777777" w:rsidR="007E1163" w:rsidRDefault="00CB06FB">
      <w:pPr>
        <w:numPr>
          <w:ilvl w:val="0"/>
          <w:numId w:val="1"/>
        </w:numPr>
        <w:ind w:left="720" w:hanging="720"/>
      </w:pPr>
      <w:r>
        <w:t>UNFINISHED BUSINE</w:t>
      </w:r>
      <w:r w:rsidR="003F1BD9">
        <w:t>SS</w:t>
      </w:r>
    </w:p>
    <w:p w14:paraId="5757369C" w14:textId="77777777" w:rsidR="00B73C44" w:rsidRPr="00B75A28" w:rsidRDefault="00B73C44" w:rsidP="00B73C44">
      <w:pPr>
        <w:numPr>
          <w:ilvl w:val="1"/>
          <w:numId w:val="1"/>
        </w:numPr>
      </w:pPr>
      <w:r w:rsidRPr="00B75A28">
        <w:lastRenderedPageBreak/>
        <w:t xml:space="preserve">Proposed </w:t>
      </w:r>
      <w:r w:rsidRPr="00B75A28">
        <w:rPr>
          <w:sz w:val="22"/>
          <w:szCs w:val="22"/>
        </w:rPr>
        <w:t>Master of Science in Sustainability Management and Policy</w:t>
      </w:r>
      <w:r w:rsidRPr="00B75A28">
        <w:t xml:space="preserve"> (AS-1076-19/CPC/URC)—SECOND READING TIME CERTAIN 2:30</w:t>
      </w:r>
      <w:r w:rsidR="004A73FD">
        <w:t xml:space="preserve">- comments and edits solicited from the floor. Moved unanimous consent, </w:t>
      </w:r>
      <w:r w:rsidR="005D3621">
        <w:rPr>
          <w:b/>
        </w:rPr>
        <w:t>P</w:t>
      </w:r>
      <w:r w:rsidR="004A73FD" w:rsidRPr="004A73FD">
        <w:rPr>
          <w:b/>
        </w:rPr>
        <w:t>olicy passes.</w:t>
      </w:r>
      <w:r w:rsidR="004A73FD">
        <w:t xml:space="preserve"> </w:t>
      </w:r>
    </w:p>
    <w:p w14:paraId="1B730647" w14:textId="5EDE738F" w:rsidR="00D31EE0" w:rsidRPr="00503CCD" w:rsidRDefault="00D31EE0" w:rsidP="00503CCD">
      <w:pPr>
        <w:numPr>
          <w:ilvl w:val="1"/>
          <w:numId w:val="1"/>
        </w:numPr>
        <w:rPr>
          <w:bCs/>
        </w:rPr>
      </w:pPr>
      <w:r w:rsidRPr="00D55F62">
        <w:rPr>
          <w:bCs/>
        </w:rPr>
        <w:t>Proposed revision of Policy on Online and Hybrid Instruction (AS-1077-19/FACT/EC)—SECOND READING</w:t>
      </w:r>
      <w:r w:rsidR="005131C5">
        <w:rPr>
          <w:bCs/>
        </w:rPr>
        <w:t xml:space="preserve">- resuming on line 32, amendment moved and seconded; discussion ensued. PS commented that this already mentioned earlier so should be moved up to line 24, friendly amendment. Vote on amendment yes=46   no=1 </w:t>
      </w:r>
      <w:r w:rsidR="005D3621">
        <w:rPr>
          <w:b/>
          <w:bCs/>
        </w:rPr>
        <w:t>A</w:t>
      </w:r>
      <w:r w:rsidR="005131C5" w:rsidRPr="005131C5">
        <w:rPr>
          <w:b/>
          <w:bCs/>
        </w:rPr>
        <w:t>mendment passes</w:t>
      </w:r>
      <w:r w:rsidR="005131C5">
        <w:rPr>
          <w:bCs/>
        </w:rPr>
        <w:t xml:space="preserve">. Line </w:t>
      </w:r>
      <w:r w:rsidR="004A73FD">
        <w:rPr>
          <w:bCs/>
        </w:rPr>
        <w:t xml:space="preserve">resume on line 38; HB amendment moved and seconded. NS speaks against the amendment; line 45 amendment. Vote on amendment yes=10   no=37, </w:t>
      </w:r>
      <w:r w:rsidR="004A73FD" w:rsidRPr="005D3621">
        <w:rPr>
          <w:bCs/>
          <w:i/>
        </w:rPr>
        <w:t>motion fails</w:t>
      </w:r>
      <w:r w:rsidR="004A73FD">
        <w:rPr>
          <w:bCs/>
        </w:rPr>
        <w:t xml:space="preserve">. Line 45-47 MA amendment, moved and seconded; </w:t>
      </w:r>
      <w:r w:rsidR="005D3621">
        <w:rPr>
          <w:bCs/>
        </w:rPr>
        <w:t xml:space="preserve">vote on amendment yes=32   no=18; HB amendment, moved and seconded; </w:t>
      </w:r>
      <w:r w:rsidR="00EF7BF0">
        <w:rPr>
          <w:bCs/>
        </w:rPr>
        <w:t>vote on amendment, yes=42    no=9, motion passes. Resume on line 48; BH amendment; yes</w:t>
      </w:r>
      <w:r w:rsidR="00C411AE">
        <w:rPr>
          <w:bCs/>
        </w:rPr>
        <w:t>43</w:t>
      </w:r>
      <w:r w:rsidR="00EF7BF0">
        <w:rPr>
          <w:bCs/>
        </w:rPr>
        <w:t xml:space="preserve">   no=</w:t>
      </w:r>
      <w:r w:rsidR="00C411AE">
        <w:rPr>
          <w:bCs/>
        </w:rPr>
        <w:t>5, amendment passes. Lines 50-53 MA amendment, motioned and seconded; vote on amendment, yes=</w:t>
      </w:r>
      <w:r w:rsidR="00DD0EA1">
        <w:rPr>
          <w:bCs/>
        </w:rPr>
        <w:t>46</w:t>
      </w:r>
      <w:r w:rsidR="00C411AE">
        <w:rPr>
          <w:bCs/>
        </w:rPr>
        <w:t xml:space="preserve">   no=</w:t>
      </w:r>
      <w:r w:rsidR="00DD0EA1">
        <w:rPr>
          <w:bCs/>
        </w:rPr>
        <w:t>3. NS amendment line 55; vote on amendment, yes=</w:t>
      </w:r>
      <w:r w:rsidR="006A7323">
        <w:rPr>
          <w:bCs/>
        </w:rPr>
        <w:t>10</w:t>
      </w:r>
      <w:r w:rsidR="00DD0EA1">
        <w:rPr>
          <w:bCs/>
        </w:rPr>
        <w:t xml:space="preserve">   no</w:t>
      </w:r>
      <w:r w:rsidR="006A7323">
        <w:rPr>
          <w:bCs/>
        </w:rPr>
        <w:t xml:space="preserve">=43amendment fails. </w:t>
      </w:r>
      <w:r w:rsidR="00C411AE">
        <w:rPr>
          <w:bCs/>
        </w:rPr>
        <w:t xml:space="preserve"> </w:t>
      </w:r>
      <w:r w:rsidR="006A7323">
        <w:rPr>
          <w:bCs/>
        </w:rPr>
        <w:t>Line 74 amendmen</w:t>
      </w:r>
      <w:r w:rsidR="004A5A24">
        <w:rPr>
          <w:bCs/>
        </w:rPr>
        <w:t>t JC, moved and seconded; yes=</w:t>
      </w:r>
      <w:r w:rsidR="004A5A24" w:rsidRPr="00503CCD">
        <w:rPr>
          <w:bCs/>
        </w:rPr>
        <w:t>46</w:t>
      </w:r>
      <w:r w:rsidR="006A7323" w:rsidRPr="00503CCD">
        <w:rPr>
          <w:bCs/>
        </w:rPr>
        <w:t xml:space="preserve">   no=3, amendment passes. No amendments until line 95, NS amendment, moved and second</w:t>
      </w:r>
      <w:r w:rsidR="000430F2" w:rsidRPr="00503CCD">
        <w:rPr>
          <w:bCs/>
        </w:rPr>
        <w:t>ed; suspend policy at this point. Need to confer with JC regarding if 3</w:t>
      </w:r>
      <w:r w:rsidR="000430F2" w:rsidRPr="00503CCD">
        <w:rPr>
          <w:bCs/>
          <w:vertAlign w:val="superscript"/>
        </w:rPr>
        <w:t>rd</w:t>
      </w:r>
      <w:r w:rsidR="000430F2" w:rsidRPr="00503CCD">
        <w:rPr>
          <w:bCs/>
        </w:rPr>
        <w:t xml:space="preserve"> parties are allowed currently. </w:t>
      </w:r>
    </w:p>
    <w:p w14:paraId="26C48F76" w14:textId="77777777" w:rsidR="00D31EE0" w:rsidRPr="00D55F62" w:rsidRDefault="00D31EE0" w:rsidP="00D31EE0">
      <w:pPr>
        <w:numPr>
          <w:ilvl w:val="1"/>
          <w:numId w:val="1"/>
        </w:numPr>
        <w:rPr>
          <w:bCs/>
        </w:rPr>
      </w:pPr>
      <w:r w:rsidRPr="00D55F62">
        <w:t>Proposed revision of Policy on Faculty Awards (AS-1067-18/FPPC)—SECOND READING</w:t>
      </w:r>
    </w:p>
    <w:p w14:paraId="5DC06826" w14:textId="77777777" w:rsidR="00D31EE0" w:rsidRPr="00D55F62" w:rsidRDefault="00D31EE0" w:rsidP="00D31EE0">
      <w:pPr>
        <w:numPr>
          <w:ilvl w:val="1"/>
          <w:numId w:val="1"/>
        </w:numPr>
        <w:rPr>
          <w:bCs/>
        </w:rPr>
      </w:pPr>
      <w:r w:rsidRPr="00D55F62">
        <w:t xml:space="preserve">Proposed revision of Policy on Establishment and Dissolution of Departments and Programs </w:t>
      </w:r>
      <w:r w:rsidRPr="00D55F62">
        <w:rPr>
          <w:bCs/>
        </w:rPr>
        <w:t xml:space="preserve">SECOND READING </w:t>
      </w:r>
    </w:p>
    <w:p w14:paraId="3968622E" w14:textId="77777777" w:rsidR="003952E7" w:rsidRDefault="00D31EE0" w:rsidP="00D31EE0">
      <w:pPr>
        <w:numPr>
          <w:ilvl w:val="1"/>
          <w:numId w:val="1"/>
        </w:numPr>
        <w:rPr>
          <w:bCs/>
        </w:rPr>
      </w:pPr>
      <w:r w:rsidRPr="00D55F62">
        <w:rPr>
          <w:bCs/>
        </w:rPr>
        <w:t>Proposed Policy on Campus-Specific Graduation Requirements</w:t>
      </w:r>
      <w:r w:rsidRPr="0078699D">
        <w:rPr>
          <w:bCs/>
        </w:rPr>
        <w:t xml:space="preserve"> (GR Policy) (AS-1078-19/CEPC)—</w:t>
      </w:r>
      <w:r>
        <w:rPr>
          <w:bCs/>
        </w:rPr>
        <w:t>SECOND</w:t>
      </w:r>
      <w:r w:rsidRPr="0078699D">
        <w:rPr>
          <w:bCs/>
        </w:rPr>
        <w:t xml:space="preserve"> READING</w:t>
      </w:r>
      <w:bookmarkStart w:id="1" w:name="_heading=h.gjdgxs" w:colFirst="0" w:colLast="0"/>
      <w:bookmarkEnd w:id="1"/>
      <w:r>
        <w:rPr>
          <w:bCs/>
        </w:rPr>
        <w:t xml:space="preserve">, </w:t>
      </w:r>
      <w:r w:rsidRPr="003F1BD9">
        <w:rPr>
          <w:bCs/>
        </w:rPr>
        <w:t>TIME CERTAIN 3:30</w:t>
      </w:r>
      <w:r w:rsidR="003F1BD9">
        <w:rPr>
          <w:bCs/>
        </w:rPr>
        <w:t xml:space="preserve"> PM</w:t>
      </w:r>
      <w:r w:rsidR="000430F2">
        <w:rPr>
          <w:bCs/>
        </w:rPr>
        <w:t xml:space="preserve">- resume on line 61-64 amendment by NM- program wide certification issue discussed; </w:t>
      </w:r>
      <w:r w:rsidR="00790118">
        <w:rPr>
          <w:bCs/>
        </w:rPr>
        <w:t>A(college)=29    B(GEGC)</w:t>
      </w:r>
      <w:r w:rsidR="000430F2">
        <w:rPr>
          <w:bCs/>
        </w:rPr>
        <w:t>=</w:t>
      </w:r>
      <w:r w:rsidR="00790118">
        <w:rPr>
          <w:bCs/>
        </w:rPr>
        <w:t xml:space="preserve">27, amendment passes. JC motion and seconded to remove option 2. Lines 48-54 deleted; vote on deletion. Yes= </w:t>
      </w:r>
      <w:r w:rsidR="007D26D7">
        <w:rPr>
          <w:bCs/>
        </w:rPr>
        <w:t>43</w:t>
      </w:r>
      <w:r w:rsidR="00790118">
        <w:rPr>
          <w:bCs/>
        </w:rPr>
        <w:t xml:space="preserve"> no=</w:t>
      </w:r>
      <w:r w:rsidR="007D26D7">
        <w:rPr>
          <w:bCs/>
        </w:rPr>
        <w:t xml:space="preserve">9, option 2 removed. </w:t>
      </w:r>
    </w:p>
    <w:p w14:paraId="748B5985" w14:textId="77777777" w:rsidR="007E1163" w:rsidRDefault="007E1163"/>
    <w:p w14:paraId="20F64937" w14:textId="77777777" w:rsidR="007E1163" w:rsidRDefault="00795EF0">
      <w:pPr>
        <w:numPr>
          <w:ilvl w:val="0"/>
          <w:numId w:val="1"/>
        </w:numPr>
        <w:ind w:left="720" w:hanging="720"/>
      </w:pPr>
      <w:r>
        <w:t>NEW BUSINESS</w:t>
      </w:r>
    </w:p>
    <w:p w14:paraId="23638D3D" w14:textId="77777777" w:rsidR="0078699D" w:rsidRDefault="00AB187C" w:rsidP="00AB187C">
      <w:pPr>
        <w:ind w:left="720" w:firstLine="720"/>
      </w:pPr>
      <w:r>
        <w:t>N/A</w:t>
      </w:r>
    </w:p>
    <w:p w14:paraId="3D2E10DC" w14:textId="77777777" w:rsidR="00AB187C" w:rsidRDefault="00AB187C" w:rsidP="00AB187C">
      <w:pPr>
        <w:ind w:left="720"/>
      </w:pPr>
    </w:p>
    <w:p w14:paraId="2B49AE80" w14:textId="77777777" w:rsidR="007E1163" w:rsidRDefault="00795EF0" w:rsidP="00226E1E">
      <w:pPr>
        <w:numPr>
          <w:ilvl w:val="0"/>
          <w:numId w:val="1"/>
        </w:numPr>
        <w:ind w:left="720" w:hanging="720"/>
      </w:pPr>
      <w:r>
        <w:t>ADJOURNMENT</w:t>
      </w:r>
      <w:r w:rsidR="00FE2F3E">
        <w:t>- 4 pm</w:t>
      </w:r>
    </w:p>
    <w:sectPr w:rsidR="007E1163" w:rsidSect="00226E1E">
      <w:headerReference w:type="default" r:id="rId11"/>
      <w:footerReference w:type="default" r:id="rId12"/>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FA9A" w14:textId="77777777" w:rsidR="00865E17" w:rsidRDefault="00865E17">
      <w:r>
        <w:separator/>
      </w:r>
    </w:p>
  </w:endnote>
  <w:endnote w:type="continuationSeparator" w:id="0">
    <w:p w14:paraId="24E9EA20" w14:textId="77777777" w:rsidR="00865E17" w:rsidRDefault="0086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C9D3" w14:textId="77777777" w:rsidR="00FE2F3E" w:rsidRDefault="00FE2F3E">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49EE" w14:textId="77777777" w:rsidR="00865E17" w:rsidRDefault="00865E17">
      <w:r>
        <w:separator/>
      </w:r>
    </w:p>
  </w:footnote>
  <w:footnote w:type="continuationSeparator" w:id="0">
    <w:p w14:paraId="01B7456F" w14:textId="77777777" w:rsidR="00865E17" w:rsidRDefault="0086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E1B7" w14:textId="36F9D226" w:rsidR="00FE2F3E" w:rsidRDefault="00FE2F3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212B4">
      <w:rPr>
        <w:noProof/>
        <w:color w:val="000000"/>
      </w:rPr>
      <w:t>2</w:t>
    </w:r>
    <w:r>
      <w:rPr>
        <w:color w:val="000000"/>
      </w:rPr>
      <w:fldChar w:fldCharType="end"/>
    </w:r>
  </w:p>
  <w:p w14:paraId="7B43D7DC" w14:textId="77777777" w:rsidR="00FE2F3E" w:rsidRDefault="00FE2F3E">
    <w:pPr>
      <w:pBdr>
        <w:top w:val="nil"/>
        <w:left w:val="nil"/>
        <w:bottom w:val="nil"/>
        <w:right w:val="nil"/>
        <w:between w:val="nil"/>
      </w:pBdr>
      <w:tabs>
        <w:tab w:val="center" w:pos="4320"/>
        <w:tab w:val="right" w:pos="8640"/>
      </w:tabs>
      <w:jc w:val="center"/>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4E"/>
    <w:multiLevelType w:val="hybridMultilevel"/>
    <w:tmpl w:val="16FE58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CE11B47"/>
    <w:multiLevelType w:val="multilevel"/>
    <w:tmpl w:val="2D52F822"/>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669123E3"/>
    <w:multiLevelType w:val="multilevel"/>
    <w:tmpl w:val="E44492D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78A40F71"/>
    <w:multiLevelType w:val="multilevel"/>
    <w:tmpl w:val="05640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63"/>
    <w:rsid w:val="00007BC5"/>
    <w:rsid w:val="00015E9B"/>
    <w:rsid w:val="000430F2"/>
    <w:rsid w:val="000830B7"/>
    <w:rsid w:val="000C26A1"/>
    <w:rsid w:val="00186D61"/>
    <w:rsid w:val="00226E1E"/>
    <w:rsid w:val="002715C8"/>
    <w:rsid w:val="002C6217"/>
    <w:rsid w:val="00363C48"/>
    <w:rsid w:val="003909E5"/>
    <w:rsid w:val="003952E7"/>
    <w:rsid w:val="003C6A8D"/>
    <w:rsid w:val="003F1BD9"/>
    <w:rsid w:val="003F5B1A"/>
    <w:rsid w:val="00427565"/>
    <w:rsid w:val="00440B8F"/>
    <w:rsid w:val="00443D78"/>
    <w:rsid w:val="0049259F"/>
    <w:rsid w:val="004A5A24"/>
    <w:rsid w:val="004A73FD"/>
    <w:rsid w:val="004B654D"/>
    <w:rsid w:val="00503CCD"/>
    <w:rsid w:val="005131C5"/>
    <w:rsid w:val="0052626B"/>
    <w:rsid w:val="005A2902"/>
    <w:rsid w:val="005D3621"/>
    <w:rsid w:val="006557BA"/>
    <w:rsid w:val="00661D63"/>
    <w:rsid w:val="0067436B"/>
    <w:rsid w:val="006A7323"/>
    <w:rsid w:val="00702B03"/>
    <w:rsid w:val="0078699D"/>
    <w:rsid w:val="00790118"/>
    <w:rsid w:val="00795EF0"/>
    <w:rsid w:val="007B67D0"/>
    <w:rsid w:val="007D26D7"/>
    <w:rsid w:val="007E1163"/>
    <w:rsid w:val="0080384C"/>
    <w:rsid w:val="00844C76"/>
    <w:rsid w:val="00865E17"/>
    <w:rsid w:val="00933112"/>
    <w:rsid w:val="009977E8"/>
    <w:rsid w:val="00A22BC2"/>
    <w:rsid w:val="00A67AAC"/>
    <w:rsid w:val="00A90A7B"/>
    <w:rsid w:val="00AA34D0"/>
    <w:rsid w:val="00AB187C"/>
    <w:rsid w:val="00AF4013"/>
    <w:rsid w:val="00B73C44"/>
    <w:rsid w:val="00B75A28"/>
    <w:rsid w:val="00B84821"/>
    <w:rsid w:val="00BE7081"/>
    <w:rsid w:val="00BF05CD"/>
    <w:rsid w:val="00C411AE"/>
    <w:rsid w:val="00CB06FB"/>
    <w:rsid w:val="00CF75AB"/>
    <w:rsid w:val="00CF765E"/>
    <w:rsid w:val="00D31EE0"/>
    <w:rsid w:val="00D55F62"/>
    <w:rsid w:val="00DD0EA1"/>
    <w:rsid w:val="00DF2434"/>
    <w:rsid w:val="00E212B4"/>
    <w:rsid w:val="00E512D1"/>
    <w:rsid w:val="00EF7BF0"/>
    <w:rsid w:val="00F45437"/>
    <w:rsid w:val="00FB05E5"/>
    <w:rsid w:val="00FE2F3E"/>
    <w:rsid w:val="00FE6ED7"/>
    <w:rsid w:val="41FA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605A"/>
  <w15:docId w15:val="{EF4581C8-FE8F-2746-A154-93A1F964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style>
  <w:style w:type="paragraph" w:styleId="Heading1">
    <w:name w:val="heading 1"/>
    <w:basedOn w:val="Normal"/>
    <w:next w:val="Normal"/>
    <w:uiPriority w:val="9"/>
    <w:qFormat/>
    <w:pPr>
      <w:keepNext/>
      <w:jc w:val="center"/>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3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1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6" ma:contentTypeDescription="Create a new document." ma:contentTypeScope="" ma:versionID="13a3b553ee40894b28c039b81e72a663">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91fe57f0d63614294bbeb707973f802d"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RwvLb58Zj2YFNrAMRgDQvwCGE3A==">AMUW2mUM1FvyDPfc81dWdSP0UJbopMWqoZU3D/he+/YTAr141ERmbzURFUfbOfNcMVbwarICwzKRVi1L475PJQJgLQ+bUPlhzb6OaVNpuXuKVE7Y68bBKPEf0o7DbDvyzNU0f5ok7VAb</go:docsCustomData>
</go:gDocsCustomXmlDataStorage>
</file>

<file path=customXml/itemProps1.xml><?xml version="1.0" encoding="utf-8"?>
<ds:datastoreItem xmlns:ds="http://schemas.openxmlformats.org/officeDocument/2006/customXml" ds:itemID="{C30AD7FB-7186-4BC0-9E8B-DE4F945CBB3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7d595972-d2b2-44e4-a614-f625f3bd2105"/>
    <ds:schemaRef ds:uri="9daefb26-c9cf-4195-92eb-c751f54344d4"/>
    <ds:schemaRef ds:uri="http://purl.org/dc/dcmitype/"/>
  </ds:schemaRefs>
</ds:datastoreItem>
</file>

<file path=customXml/itemProps2.xml><?xml version="1.0" encoding="utf-8"?>
<ds:datastoreItem xmlns:ds="http://schemas.openxmlformats.org/officeDocument/2006/customXml" ds:itemID="{B2CA2D3B-CC83-4959-93B6-152AE8FEEE22}">
  <ds:schemaRefs>
    <ds:schemaRef ds:uri="http://schemas.microsoft.com/sharepoint/v3/contenttype/forms"/>
  </ds:schemaRefs>
</ds:datastoreItem>
</file>

<file path=customXml/itemProps3.xml><?xml version="1.0" encoding="utf-8"?>
<ds:datastoreItem xmlns:ds="http://schemas.openxmlformats.org/officeDocument/2006/customXml" ds:itemID="{2EF0F4E3-4335-4DDA-AFC5-93792280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Univ. Of Long Beach</dc:creator>
  <cp:lastModifiedBy>Ann Kinsey</cp:lastModifiedBy>
  <cp:revision>2</cp:revision>
  <cp:lastPrinted>2019-11-19T18:55:00Z</cp:lastPrinted>
  <dcterms:created xsi:type="dcterms:W3CDTF">2019-12-06T23:56:00Z</dcterms:created>
  <dcterms:modified xsi:type="dcterms:W3CDTF">2019-12-06T23:56:00Z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ies>
</file>