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9303"/>
        <w:gridCol w:w="67"/>
      </w:tblGrid>
      <w:tr w:rsidR="000E2AB5">
        <w:trPr>
          <w:trHeight w:hRule="exact" w:val="67"/>
        </w:trPr>
        <w:tc>
          <w:tcPr>
            <w:tcW w:w="67" w:type="dxa"/>
            <w:tcBorders>
              <w:top w:val="single" w:sz="14" w:space="0" w:color="920000"/>
              <w:left w:val="nil"/>
              <w:bottom w:val="nil"/>
              <w:right w:val="nil"/>
            </w:tcBorders>
          </w:tcPr>
          <w:p w:rsidR="000E2AB5" w:rsidRDefault="000E2AB5">
            <w:bookmarkStart w:id="0" w:name="_GoBack"/>
            <w:bookmarkEnd w:id="0"/>
          </w:p>
        </w:tc>
        <w:tc>
          <w:tcPr>
            <w:tcW w:w="9303" w:type="dxa"/>
            <w:tcBorders>
              <w:top w:val="single" w:sz="14" w:space="0" w:color="920000"/>
              <w:left w:val="nil"/>
              <w:bottom w:val="single" w:sz="12" w:space="0" w:color="920000"/>
              <w:right w:val="nil"/>
            </w:tcBorders>
          </w:tcPr>
          <w:p w:rsidR="000E2AB5" w:rsidRDefault="000E2AB5"/>
        </w:tc>
        <w:tc>
          <w:tcPr>
            <w:tcW w:w="67" w:type="dxa"/>
            <w:tcBorders>
              <w:top w:val="single" w:sz="14" w:space="0" w:color="920000"/>
              <w:left w:val="nil"/>
              <w:bottom w:val="nil"/>
              <w:right w:val="single" w:sz="12" w:space="0" w:color="920000"/>
            </w:tcBorders>
          </w:tcPr>
          <w:p w:rsidR="000E2AB5" w:rsidRDefault="000E2AB5"/>
        </w:tc>
      </w:tr>
      <w:tr w:rsidR="000E2AB5">
        <w:trPr>
          <w:trHeight w:hRule="exact" w:val="618"/>
        </w:trPr>
        <w:tc>
          <w:tcPr>
            <w:tcW w:w="67" w:type="dxa"/>
            <w:tcBorders>
              <w:top w:val="nil"/>
              <w:left w:val="single" w:sz="12" w:space="0" w:color="920000"/>
              <w:bottom w:val="nil"/>
              <w:right w:val="single" w:sz="14" w:space="0" w:color="920000"/>
            </w:tcBorders>
          </w:tcPr>
          <w:p w:rsidR="000E2AB5" w:rsidRDefault="000E2AB5"/>
        </w:tc>
        <w:tc>
          <w:tcPr>
            <w:tcW w:w="9303" w:type="dxa"/>
            <w:tcBorders>
              <w:top w:val="single" w:sz="12" w:space="0" w:color="920000"/>
              <w:left w:val="single" w:sz="14" w:space="0" w:color="920000"/>
              <w:bottom w:val="single" w:sz="12" w:space="0" w:color="920000"/>
              <w:right w:val="single" w:sz="14" w:space="0" w:color="920000"/>
            </w:tcBorders>
          </w:tcPr>
          <w:p w:rsidR="000E2AB5" w:rsidRDefault="000E2AB5" w:rsidP="00B51C93">
            <w:pPr>
              <w:pStyle w:val="TableParagraph"/>
              <w:kinsoku w:val="0"/>
              <w:overflowPunct w:val="0"/>
              <w:spacing w:before="90"/>
              <w:ind w:left="370"/>
              <w:jc w:val="center"/>
            </w:pP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</w:t>
            </w:r>
            <w:r w:rsidR="00B51C93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</w:t>
            </w: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-</w:t>
            </w:r>
            <w:r w:rsidR="00351C5E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202</w:t>
            </w:r>
            <w:r w:rsidR="00B51C93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 w:rsidR="00CE7F2A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>ORSP</w:t>
            </w:r>
            <w:r w:rsidR="00187362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Multidisciplinary</w:t>
            </w:r>
            <w:r w:rsidR="00CE7F2A"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Research</w:t>
            </w:r>
            <w:r>
              <w:rPr>
                <w:rFonts w:ascii="Arial" w:hAnsi="Arial" w:cs="Arial"/>
                <w:b/>
                <w:bCs/>
                <w:color w:val="021A94"/>
                <w:spacing w:val="-21"/>
                <w:sz w:val="36"/>
                <w:szCs w:val="36"/>
              </w:rPr>
              <w:t xml:space="preserve"> </w:t>
            </w:r>
            <w:r w:rsidR="003E0AFE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Grant</w:t>
            </w:r>
            <w:r w:rsidR="00243029">
              <w:rPr>
                <w:rFonts w:ascii="Arial" w:hAnsi="Arial" w:cs="Arial"/>
                <w:b/>
                <w:bCs/>
                <w:color w:val="021A94"/>
                <w:sz w:val="36"/>
                <w:szCs w:val="36"/>
              </w:rPr>
              <w:t>s</w:t>
            </w:r>
          </w:p>
        </w:tc>
        <w:tc>
          <w:tcPr>
            <w:tcW w:w="67" w:type="dxa"/>
            <w:tcBorders>
              <w:top w:val="nil"/>
              <w:left w:val="single" w:sz="14" w:space="0" w:color="920000"/>
              <w:bottom w:val="nil"/>
              <w:right w:val="single" w:sz="12" w:space="0" w:color="920000"/>
            </w:tcBorders>
          </w:tcPr>
          <w:p w:rsidR="000E2AB5" w:rsidRDefault="000E2AB5"/>
        </w:tc>
      </w:tr>
      <w:tr w:rsidR="000E2AB5">
        <w:trPr>
          <w:trHeight w:hRule="exact" w:val="67"/>
        </w:trPr>
        <w:tc>
          <w:tcPr>
            <w:tcW w:w="67" w:type="dxa"/>
            <w:tcBorders>
              <w:top w:val="nil"/>
              <w:left w:val="nil"/>
              <w:bottom w:val="single" w:sz="14" w:space="0" w:color="920000"/>
              <w:right w:val="nil"/>
            </w:tcBorders>
          </w:tcPr>
          <w:p w:rsidR="000E2AB5" w:rsidRDefault="000E2AB5"/>
        </w:tc>
        <w:tc>
          <w:tcPr>
            <w:tcW w:w="9303" w:type="dxa"/>
            <w:tcBorders>
              <w:top w:val="single" w:sz="12" w:space="0" w:color="920000"/>
              <w:left w:val="nil"/>
              <w:bottom w:val="single" w:sz="14" w:space="0" w:color="920000"/>
              <w:right w:val="nil"/>
            </w:tcBorders>
          </w:tcPr>
          <w:p w:rsidR="000E2AB5" w:rsidRDefault="000E2AB5"/>
        </w:tc>
        <w:tc>
          <w:tcPr>
            <w:tcW w:w="67" w:type="dxa"/>
            <w:tcBorders>
              <w:top w:val="nil"/>
              <w:left w:val="nil"/>
              <w:bottom w:val="single" w:sz="14" w:space="0" w:color="920000"/>
              <w:right w:val="single" w:sz="12" w:space="0" w:color="920000"/>
            </w:tcBorders>
          </w:tcPr>
          <w:p w:rsidR="000E2AB5" w:rsidRDefault="000E2AB5"/>
        </w:tc>
      </w:tr>
    </w:tbl>
    <w:p w:rsidR="000E2AB5" w:rsidRDefault="000E2AB5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:rsidR="000E2AB5" w:rsidRDefault="000E2AB5">
      <w:pPr>
        <w:kinsoku w:val="0"/>
        <w:overflowPunct w:val="0"/>
        <w:spacing w:before="59"/>
        <w:ind w:left="261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REQUEST</w:t>
      </w:r>
      <w:r>
        <w:rPr>
          <w:rFonts w:ascii="Arial" w:hAnsi="Arial" w:cs="Arial"/>
          <w:b/>
          <w:bCs/>
          <w:spacing w:val="-2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FOR</w:t>
      </w:r>
      <w:r>
        <w:rPr>
          <w:rFonts w:ascii="Arial" w:hAnsi="Arial" w:cs="Arial"/>
          <w:b/>
          <w:bCs/>
          <w:spacing w:val="-2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PROPOSALS</w:t>
      </w:r>
    </w:p>
    <w:p w:rsidR="00EC36E0" w:rsidRDefault="000E2AB5" w:rsidP="00187362">
      <w:pPr>
        <w:pStyle w:val="BodyText"/>
        <w:tabs>
          <w:tab w:val="left" w:pos="1399"/>
        </w:tabs>
        <w:kinsoku w:val="0"/>
        <w:overflowPunct w:val="0"/>
        <w:spacing w:before="184"/>
        <w:ind w:left="140" w:firstLine="0"/>
        <w:rPr>
          <w:color w:val="000000"/>
          <w:spacing w:val="-1"/>
        </w:rPr>
      </w:pPr>
      <w:r>
        <w:rPr>
          <w:b/>
          <w:bCs/>
          <w:color w:val="000080"/>
        </w:rPr>
        <w:t>Source:</w:t>
      </w:r>
      <w:r>
        <w:rPr>
          <w:b/>
          <w:bCs/>
          <w:color w:val="000080"/>
        </w:rPr>
        <w:tab/>
      </w:r>
      <w:r>
        <w:rPr>
          <w:color w:val="000000"/>
        </w:rPr>
        <w:t>Office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Research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&amp;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 xml:space="preserve">Sponsored </w:t>
      </w:r>
      <w:r>
        <w:rPr>
          <w:color w:val="000000"/>
        </w:rPr>
        <w:t>Programs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(ORSP),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CSULB</w:t>
      </w:r>
    </w:p>
    <w:p w:rsidR="00187362" w:rsidRPr="00187362" w:rsidRDefault="00187362" w:rsidP="00187362">
      <w:pPr>
        <w:pStyle w:val="BodyText"/>
        <w:tabs>
          <w:tab w:val="left" w:pos="1399"/>
        </w:tabs>
        <w:kinsoku w:val="0"/>
        <w:overflowPunct w:val="0"/>
        <w:spacing w:before="184"/>
        <w:ind w:left="140" w:firstLine="0"/>
        <w:rPr>
          <w:color w:val="000000"/>
          <w:spacing w:val="-1"/>
        </w:rPr>
      </w:pPr>
    </w:p>
    <w:p w:rsidR="000E2AB5" w:rsidRDefault="000E2AB5" w:rsidP="00005C8F">
      <w:pPr>
        <w:pStyle w:val="BodyText"/>
        <w:kinsoku w:val="0"/>
        <w:overflowPunct w:val="0"/>
        <w:ind w:left="1400" w:right="140" w:hanging="1261"/>
        <w:jc w:val="both"/>
        <w:rPr>
          <w:color w:val="000000"/>
          <w:spacing w:val="-1"/>
        </w:rPr>
      </w:pPr>
      <w:r>
        <w:rPr>
          <w:b/>
          <w:bCs/>
          <w:color w:val="000080"/>
          <w:spacing w:val="-1"/>
        </w:rPr>
        <w:t>Objective:</w:t>
      </w:r>
      <w:r>
        <w:rPr>
          <w:b/>
          <w:bCs/>
          <w:color w:val="000080"/>
        </w:rPr>
        <w:t xml:space="preserve"> </w:t>
      </w:r>
      <w:r w:rsidR="00CA3431">
        <w:rPr>
          <w:b/>
          <w:bCs/>
          <w:color w:val="000080"/>
        </w:rPr>
        <w:tab/>
      </w:r>
      <w:r>
        <w:rPr>
          <w:color w:val="000000"/>
          <w:spacing w:val="-1"/>
        </w:rPr>
        <w:t>ORSP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is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supporting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6"/>
        </w:rPr>
        <w:t xml:space="preserve"> </w:t>
      </w:r>
      <w:r w:rsidR="003E0AFE">
        <w:rPr>
          <w:color w:val="000000"/>
        </w:rPr>
        <w:t>grant</w:t>
      </w:r>
      <w:r w:rsidR="00782E14">
        <w:rPr>
          <w:color w:val="000000"/>
        </w:rPr>
        <w:t xml:space="preserve"> program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promote</w:t>
      </w:r>
      <w:r w:rsidR="000D5850">
        <w:rPr>
          <w:color w:val="000000"/>
        </w:rPr>
        <w:t xml:space="preserve"> </w:t>
      </w:r>
      <w:r w:rsidR="00CE7F2A">
        <w:rPr>
          <w:color w:val="000000"/>
        </w:rPr>
        <w:t>proposal submissio</w:t>
      </w:r>
      <w:r w:rsidR="00EC36E0">
        <w:rPr>
          <w:color w:val="000000"/>
        </w:rPr>
        <w:t>n for major external funding</w:t>
      </w:r>
      <w:r w:rsidR="00A20BCB">
        <w:rPr>
          <w:color w:val="000000"/>
        </w:rPr>
        <w:t xml:space="preserve">. </w:t>
      </w:r>
      <w:r w:rsidR="00C33535">
        <w:rPr>
          <w:color w:val="000000"/>
        </w:rPr>
        <w:t>We</w:t>
      </w:r>
      <w:r w:rsidR="00CE7F2A">
        <w:rPr>
          <w:color w:val="000000"/>
        </w:rPr>
        <w:t xml:space="preserve"> encourage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multidisciplinary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research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collaborations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1"/>
        </w:rPr>
        <w:t>partnerships</w:t>
      </w:r>
      <w:r w:rsidR="00CE7F2A">
        <w:rPr>
          <w:color w:val="000000"/>
          <w:spacing w:val="-1"/>
        </w:rPr>
        <w:t>. Applications to develop full proposals on any fundable topic are eligible</w:t>
      </w:r>
      <w:r>
        <w:rPr>
          <w:color w:val="000000"/>
          <w:spacing w:val="-1"/>
        </w:rPr>
        <w:t>.</w:t>
      </w:r>
      <w:r w:rsidR="00CE7F2A">
        <w:rPr>
          <w:color w:val="000000"/>
          <w:spacing w:val="42"/>
        </w:rPr>
        <w:t xml:space="preserve"> </w:t>
      </w:r>
      <w:r w:rsidRPr="00D60491">
        <w:rPr>
          <w:color w:val="000000"/>
          <w:spacing w:val="-1"/>
        </w:rPr>
        <w:t xml:space="preserve">Funds </w:t>
      </w:r>
      <w:r w:rsidRPr="00D60491">
        <w:rPr>
          <w:color w:val="000000"/>
        </w:rPr>
        <w:t>are</w:t>
      </w:r>
      <w:r w:rsidRPr="00D60491">
        <w:rPr>
          <w:color w:val="000000"/>
          <w:spacing w:val="-3"/>
        </w:rPr>
        <w:t xml:space="preserve"> </w:t>
      </w:r>
      <w:r w:rsidRPr="00D60491">
        <w:rPr>
          <w:color w:val="000000"/>
        </w:rPr>
        <w:t>to</w:t>
      </w:r>
      <w:r w:rsidRPr="00D60491">
        <w:rPr>
          <w:color w:val="000000"/>
          <w:spacing w:val="-1"/>
        </w:rPr>
        <w:t xml:space="preserve"> be </w:t>
      </w:r>
      <w:r w:rsidRPr="00D60491">
        <w:rPr>
          <w:color w:val="000000"/>
        </w:rPr>
        <w:t>used</w:t>
      </w:r>
      <w:r w:rsidRPr="00D60491">
        <w:rPr>
          <w:color w:val="000000"/>
          <w:spacing w:val="-2"/>
        </w:rPr>
        <w:t xml:space="preserve"> </w:t>
      </w:r>
      <w:r w:rsidR="00870899" w:rsidRPr="00D60491">
        <w:rPr>
          <w:color w:val="000000"/>
          <w:spacing w:val="-2"/>
        </w:rPr>
        <w:t xml:space="preserve">for AY </w:t>
      </w:r>
      <w:r w:rsidRPr="00D60491">
        <w:rPr>
          <w:color w:val="000000"/>
          <w:spacing w:val="-1"/>
        </w:rPr>
        <w:t>20</w:t>
      </w:r>
      <w:r w:rsidR="007B79A3">
        <w:rPr>
          <w:color w:val="000000"/>
          <w:spacing w:val="-1"/>
        </w:rPr>
        <w:t>20</w:t>
      </w:r>
      <w:r w:rsidR="00870899" w:rsidRPr="00D60491">
        <w:rPr>
          <w:color w:val="000000"/>
          <w:spacing w:val="-1"/>
        </w:rPr>
        <w:t xml:space="preserve"> –</w:t>
      </w:r>
      <w:r w:rsidR="00683505" w:rsidRPr="00D60491">
        <w:rPr>
          <w:color w:val="000000"/>
          <w:spacing w:val="-1"/>
        </w:rPr>
        <w:t xml:space="preserve"> </w:t>
      </w:r>
      <w:r w:rsidRPr="00D60491">
        <w:rPr>
          <w:spacing w:val="-1"/>
        </w:rPr>
        <w:t>20</w:t>
      </w:r>
      <w:r w:rsidR="00351C5E" w:rsidRPr="00D60491">
        <w:rPr>
          <w:spacing w:val="-1"/>
        </w:rPr>
        <w:t>2</w:t>
      </w:r>
      <w:r w:rsidR="007B79A3">
        <w:rPr>
          <w:spacing w:val="-1"/>
        </w:rPr>
        <w:t>1</w:t>
      </w:r>
      <w:r w:rsidR="00870899" w:rsidRPr="0050253F">
        <w:rPr>
          <w:spacing w:val="-1"/>
        </w:rPr>
        <w:t>.</w:t>
      </w:r>
      <w:r w:rsidR="00654BEF">
        <w:rPr>
          <w:spacing w:val="-1"/>
        </w:rPr>
        <w:t xml:space="preserve"> </w:t>
      </w:r>
    </w:p>
    <w:p w:rsidR="00EC36E0" w:rsidRDefault="00EC36E0" w:rsidP="00005C8F">
      <w:pPr>
        <w:pStyle w:val="BodyText"/>
        <w:kinsoku w:val="0"/>
        <w:overflowPunct w:val="0"/>
        <w:ind w:left="1400" w:right="140" w:hanging="1261"/>
        <w:jc w:val="both"/>
      </w:pPr>
    </w:p>
    <w:p w:rsidR="000E2AB5" w:rsidRDefault="000E2AB5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color w:val="BC0000"/>
          <w:spacing w:val="-1"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>Deadline:</w:t>
      </w:r>
      <w:r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 w:rsidR="000A7BD7" w:rsidRPr="00053F7E">
        <w:rPr>
          <w:rFonts w:ascii="Calibri" w:hAnsi="Calibri" w:cs="Calibri"/>
          <w:spacing w:val="-1"/>
          <w:sz w:val="20"/>
          <w:szCs w:val="20"/>
        </w:rPr>
        <w:tab/>
      </w:r>
      <w:r w:rsidR="00D60491">
        <w:rPr>
          <w:rFonts w:ascii="Calibri" w:hAnsi="Calibri" w:cs="Calibri"/>
          <w:b/>
          <w:bCs/>
          <w:spacing w:val="-1"/>
          <w:sz w:val="20"/>
          <w:szCs w:val="20"/>
        </w:rPr>
        <w:t>Friday</w:t>
      </w:r>
      <w:r w:rsidR="000A7BD7" w:rsidRPr="00053F7E">
        <w:rPr>
          <w:rFonts w:ascii="Calibri" w:hAnsi="Calibri" w:cs="Calibri"/>
          <w:b/>
          <w:bCs/>
          <w:spacing w:val="-1"/>
          <w:sz w:val="20"/>
          <w:szCs w:val="20"/>
        </w:rPr>
        <w:t xml:space="preserve">, </w:t>
      </w:r>
      <w:r w:rsidR="00A85AA8">
        <w:rPr>
          <w:rFonts w:ascii="Calibri" w:hAnsi="Calibri" w:cs="Calibri"/>
          <w:b/>
          <w:bCs/>
          <w:spacing w:val="-1"/>
          <w:sz w:val="20"/>
          <w:szCs w:val="20"/>
        </w:rPr>
        <w:t xml:space="preserve">March </w:t>
      </w:r>
      <w:r w:rsidR="007B79A3">
        <w:rPr>
          <w:rFonts w:ascii="Calibri" w:hAnsi="Calibri" w:cs="Calibri"/>
          <w:b/>
          <w:bCs/>
          <w:spacing w:val="-1"/>
          <w:sz w:val="20"/>
          <w:szCs w:val="20"/>
        </w:rPr>
        <w:t>16</w:t>
      </w:r>
      <w:r w:rsidR="000A7BD7" w:rsidRPr="00053F7E">
        <w:rPr>
          <w:rFonts w:ascii="Calibri" w:hAnsi="Calibri" w:cs="Calibri"/>
          <w:b/>
          <w:bCs/>
          <w:sz w:val="20"/>
          <w:szCs w:val="20"/>
        </w:rPr>
        <w:t>,</w:t>
      </w:r>
      <w:r w:rsidR="000A7BD7" w:rsidRPr="00053F7E">
        <w:rPr>
          <w:rFonts w:ascii="Calibri" w:hAnsi="Calibri" w:cs="Calibri"/>
          <w:b/>
          <w:bCs/>
          <w:spacing w:val="-2"/>
          <w:sz w:val="20"/>
          <w:szCs w:val="20"/>
        </w:rPr>
        <w:t xml:space="preserve"> </w:t>
      </w:r>
      <w:r w:rsidR="007B79A3">
        <w:rPr>
          <w:rFonts w:ascii="Calibri" w:hAnsi="Calibri" w:cs="Calibri"/>
          <w:b/>
          <w:bCs/>
          <w:spacing w:val="-1"/>
          <w:sz w:val="20"/>
          <w:szCs w:val="20"/>
        </w:rPr>
        <w:t>2020</w:t>
      </w:r>
      <w:r w:rsidR="000A7BD7" w:rsidRPr="00053F7E">
        <w:rPr>
          <w:rFonts w:ascii="Calibri" w:hAnsi="Calibri" w:cs="Calibri"/>
          <w:b/>
          <w:bCs/>
          <w:spacing w:val="-1"/>
          <w:sz w:val="20"/>
          <w:szCs w:val="20"/>
        </w:rPr>
        <w:t xml:space="preserve"> </w:t>
      </w:r>
      <w:r w:rsidR="004B3E91">
        <w:rPr>
          <w:rFonts w:ascii="Calibri" w:hAnsi="Calibri" w:cs="Calibri"/>
          <w:spacing w:val="-1"/>
          <w:sz w:val="20"/>
          <w:szCs w:val="20"/>
        </w:rPr>
        <w:t>by 5:00 p.m.</w:t>
      </w:r>
      <w:r w:rsidR="000A7BD7" w:rsidRPr="00053F7E">
        <w:rPr>
          <w:rFonts w:ascii="Calibri" w:hAnsi="Calibri" w:cs="Calibri"/>
          <w:spacing w:val="-1"/>
          <w:sz w:val="20"/>
          <w:szCs w:val="20"/>
        </w:rPr>
        <w:t xml:space="preserve">  </w:t>
      </w:r>
    </w:p>
    <w:p w:rsidR="00EC36E0" w:rsidRDefault="00EC36E0" w:rsidP="00005C8F">
      <w:pPr>
        <w:tabs>
          <w:tab w:val="left" w:pos="1399"/>
        </w:tabs>
        <w:kinsoku w:val="0"/>
        <w:overflowPunct w:val="0"/>
        <w:ind w:left="140"/>
        <w:rPr>
          <w:sz w:val="26"/>
          <w:szCs w:val="26"/>
        </w:rPr>
      </w:pPr>
    </w:p>
    <w:p w:rsidR="00A2088C" w:rsidRPr="00A2088C" w:rsidRDefault="00C33535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>Project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 xml:space="preserve"> </w:t>
      </w:r>
      <w:r w:rsidR="00EC36E0">
        <w:rPr>
          <w:rFonts w:ascii="Calibri" w:hAnsi="Calibri" w:cs="Calibri"/>
          <w:b/>
          <w:bCs/>
          <w:color w:val="000080"/>
          <w:sz w:val="20"/>
          <w:szCs w:val="20"/>
        </w:rPr>
        <w:t>Type: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 xml:space="preserve">  </w:t>
      </w:r>
      <w:r w:rsidR="00A2088C">
        <w:rPr>
          <w:rFonts w:ascii="Calibri" w:hAnsi="Calibri" w:cs="Calibri"/>
          <w:b/>
          <w:bCs/>
          <w:color w:val="000080"/>
          <w:sz w:val="20"/>
          <w:szCs w:val="20"/>
        </w:rPr>
        <w:tab/>
        <w:t xml:space="preserve"> </w:t>
      </w:r>
      <w:r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 xml:space="preserve">Multidisciplinary Research </w:t>
      </w:r>
    </w:p>
    <w:p w:rsidR="00A2088C" w:rsidRPr="00A2088C" w:rsidRDefault="00A2088C" w:rsidP="00005C8F">
      <w:pPr>
        <w:tabs>
          <w:tab w:val="left" w:pos="1399"/>
        </w:tabs>
        <w:kinsoku w:val="0"/>
        <w:overflowPunct w:val="0"/>
        <w:ind w:left="140"/>
        <w:rPr>
          <w:rFonts w:ascii="Calibri" w:hAnsi="Calibri" w:cs="Calibri"/>
          <w:bCs/>
          <w:sz w:val="20"/>
          <w:szCs w:val="20"/>
        </w:rPr>
      </w:pPr>
    </w:p>
    <w:p w:rsidR="00EC36E0" w:rsidRDefault="00A2088C" w:rsidP="00005C8F">
      <w:pPr>
        <w:tabs>
          <w:tab w:val="left" w:pos="1399"/>
        </w:tabs>
        <w:kinsoku w:val="0"/>
        <w:overflowPunct w:val="0"/>
        <w:ind w:left="140"/>
        <w:rPr>
          <w:sz w:val="26"/>
          <w:szCs w:val="26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 xml:space="preserve">                           </w:t>
      </w:r>
    </w:p>
    <w:p w:rsidR="00187362" w:rsidRDefault="007D5901">
      <w:pPr>
        <w:tabs>
          <w:tab w:val="left" w:pos="1399"/>
        </w:tabs>
        <w:kinsoku w:val="0"/>
        <w:overflowPunct w:val="0"/>
        <w:ind w:left="1399" w:right="138" w:hanging="1260"/>
        <w:jc w:val="both"/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</w:pPr>
      <w:r>
        <w:rPr>
          <w:rFonts w:ascii="Calibri" w:hAnsi="Calibri" w:cs="Calibri"/>
          <w:b/>
          <w:bCs/>
          <w:color w:val="000080"/>
          <w:sz w:val="20"/>
          <w:szCs w:val="20"/>
        </w:rPr>
        <w:t xml:space="preserve">Fund </w:t>
      </w:r>
      <w:r w:rsidR="000E2AB5">
        <w:rPr>
          <w:rFonts w:ascii="Calibri" w:hAnsi="Calibri" w:cs="Calibri"/>
          <w:b/>
          <w:bCs/>
          <w:color w:val="000080"/>
          <w:sz w:val="20"/>
          <w:szCs w:val="20"/>
        </w:rPr>
        <w:t>Award:</w:t>
      </w:r>
      <w:r w:rsidR="000E2AB5">
        <w:rPr>
          <w:rFonts w:ascii="Calibri" w:hAnsi="Calibri" w:cs="Calibri"/>
          <w:b/>
          <w:bCs/>
          <w:color w:val="000080"/>
          <w:sz w:val="20"/>
          <w:szCs w:val="20"/>
        </w:rPr>
        <w:tab/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</w:t>
      </w:r>
      <w:r w:rsidR="0066425F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total</w:t>
      </w:r>
      <w:r w:rsidR="0066425F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of</w:t>
      </w:r>
      <w:r w:rsidR="0066425F">
        <w:rPr>
          <w:rFonts w:ascii="Calibri" w:hAnsi="Calibri" w:cs="Calibri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$100,000</w:t>
      </w:r>
      <w:r w:rsidR="0066425F">
        <w:rPr>
          <w:rFonts w:ascii="Calibri" w:hAnsi="Calibri" w:cs="Calibri"/>
          <w:b/>
          <w:bCs/>
          <w:i/>
          <w:iCs/>
          <w:color w:val="000000"/>
          <w:spacing w:val="6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has</w:t>
      </w:r>
      <w:r w:rsidR="0066425F">
        <w:rPr>
          <w:rFonts w:ascii="Calibri" w:hAnsi="Calibri" w:cs="Calibri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been</w:t>
      </w:r>
      <w:r w:rsidR="0066425F">
        <w:rPr>
          <w:rFonts w:ascii="Calibri" w:hAnsi="Calibri" w:cs="Calibri"/>
          <w:b/>
          <w:bCs/>
          <w:i/>
          <w:iCs/>
          <w:color w:val="000000"/>
          <w:spacing w:val="53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allocated</w:t>
      </w:r>
      <w:r w:rsidR="0066425F">
        <w:rPr>
          <w:rFonts w:ascii="Calibri" w:hAnsi="Calibri" w:cs="Calibri"/>
          <w:b/>
          <w:bCs/>
          <w:i/>
          <w:iCs/>
          <w:color w:val="000000"/>
          <w:spacing w:val="-4"/>
          <w:sz w:val="20"/>
          <w:szCs w:val="20"/>
        </w:rPr>
        <w:t xml:space="preserve"> </w:t>
      </w:r>
      <w:r w:rsidR="0066425F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for</w:t>
      </w:r>
      <w:r w:rsidR="0066425F"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  <w:t xml:space="preserve"> this grant. </w:t>
      </w:r>
    </w:p>
    <w:p w:rsidR="00187362" w:rsidRDefault="00187362">
      <w:pPr>
        <w:tabs>
          <w:tab w:val="left" w:pos="1399"/>
        </w:tabs>
        <w:kinsoku w:val="0"/>
        <w:overflowPunct w:val="0"/>
        <w:ind w:left="1399" w:right="138" w:hanging="1260"/>
        <w:jc w:val="both"/>
        <w:rPr>
          <w:rFonts w:ascii="Calibri" w:hAnsi="Calibri" w:cs="Calibri"/>
          <w:b/>
          <w:bCs/>
          <w:i/>
          <w:iCs/>
          <w:color w:val="000000"/>
          <w:spacing w:val="-3"/>
          <w:sz w:val="20"/>
          <w:szCs w:val="20"/>
        </w:rPr>
      </w:pPr>
    </w:p>
    <w:p w:rsidR="000E2AB5" w:rsidRPr="00187362" w:rsidRDefault="004853DA" w:rsidP="004853DA">
      <w:pPr>
        <w:tabs>
          <w:tab w:val="left" w:pos="1399"/>
        </w:tabs>
        <w:kinsoku w:val="0"/>
        <w:overflowPunct w:val="0"/>
        <w:ind w:left="1365" w:right="138"/>
        <w:jc w:val="both"/>
        <w:rPr>
          <w:rFonts w:ascii="Calibri" w:hAnsi="Calibri" w:cs="Calibri"/>
          <w:spacing w:val="-1"/>
          <w:sz w:val="20"/>
          <w:szCs w:val="20"/>
        </w:rPr>
      </w:pP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>
        <w:rPr>
          <w:rFonts w:ascii="Calibri" w:hAnsi="Calibri" w:cs="Calibri"/>
          <w:color w:val="000000"/>
          <w:spacing w:val="-1"/>
          <w:sz w:val="20"/>
          <w:szCs w:val="20"/>
        </w:rPr>
        <w:tab/>
      </w:r>
      <w:r w:rsidR="008F3A12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Awarded </w:t>
      </w:r>
      <w:r w:rsidR="00ED78E4" w:rsidRPr="00187362">
        <w:rPr>
          <w:rFonts w:ascii="Calibri" w:hAnsi="Calibri" w:cs="Calibri"/>
          <w:color w:val="000000"/>
          <w:spacing w:val="-1"/>
          <w:sz w:val="20"/>
          <w:szCs w:val="20"/>
        </w:rPr>
        <w:t>fund</w:t>
      </w:r>
      <w:r w:rsidR="008F3A12" w:rsidRPr="00187362">
        <w:rPr>
          <w:rFonts w:ascii="Calibri" w:hAnsi="Calibri" w:cs="Calibri"/>
          <w:color w:val="000000"/>
          <w:spacing w:val="-1"/>
          <w:sz w:val="20"/>
          <w:szCs w:val="20"/>
        </w:rPr>
        <w:t>s are</w:t>
      </w:r>
      <w:r w:rsidR="00ED78E4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6903F3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available </w:t>
      </w:r>
      <w:r w:rsidR="00913711" w:rsidRPr="00187362">
        <w:rPr>
          <w:rFonts w:ascii="Calibri" w:hAnsi="Calibri" w:cs="Calibri"/>
          <w:color w:val="000000"/>
          <w:spacing w:val="-1"/>
          <w:sz w:val="20"/>
          <w:szCs w:val="20"/>
        </w:rPr>
        <w:t>for</w:t>
      </w:r>
      <w:r w:rsidR="003736A2" w:rsidRPr="00187362">
        <w:rPr>
          <w:rFonts w:ascii="Calibri" w:hAnsi="Calibri" w:cs="Calibri"/>
          <w:color w:val="000000"/>
          <w:sz w:val="20"/>
          <w:szCs w:val="20"/>
        </w:rPr>
        <w:t xml:space="preserve"> a</w:t>
      </w:r>
      <w:r w:rsidR="0008470E" w:rsidRPr="00187362">
        <w:rPr>
          <w:rFonts w:ascii="Calibri" w:hAnsi="Calibri" w:cs="Calibri"/>
          <w:color w:val="000000"/>
          <w:sz w:val="20"/>
          <w:szCs w:val="20"/>
        </w:rPr>
        <w:t xml:space="preserve"> period of</w:t>
      </w:r>
      <w:r w:rsidR="000E2AB5" w:rsidRPr="00187362">
        <w:rPr>
          <w:rFonts w:ascii="Calibri" w:hAnsi="Calibri" w:cs="Calibri"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12</w:t>
      </w:r>
      <w:r w:rsidR="000E2AB5" w:rsidRPr="00187362">
        <w:rPr>
          <w:rFonts w:ascii="Calibri" w:hAnsi="Calibri" w:cs="Calibri"/>
          <w:color w:val="000000"/>
          <w:spacing w:val="6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months</w:t>
      </w:r>
      <w:r w:rsidR="000E2AB5" w:rsidRPr="00187362">
        <w:rPr>
          <w:rFonts w:ascii="Calibri" w:hAnsi="Calibri" w:cs="Calibri"/>
          <w:color w:val="000000"/>
          <w:spacing w:val="4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(No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extension</w:t>
      </w:r>
      <w:r w:rsidR="008F3A12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;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5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No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7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carryover</w:t>
      </w:r>
      <w:r w:rsidR="008F3A12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s</w:t>
      </w:r>
      <w:r w:rsidR="000E2AB5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>).</w:t>
      </w:r>
      <w:r w:rsidR="003E0AFE" w:rsidRPr="00187362">
        <w:rPr>
          <w:rFonts w:ascii="Calibri" w:hAnsi="Calibri" w:cs="Calibri"/>
          <w:b/>
          <w:bCs/>
          <w:i/>
          <w:iCs/>
          <w:color w:val="000000"/>
          <w:spacing w:val="-1"/>
          <w:sz w:val="20"/>
          <w:szCs w:val="20"/>
        </w:rPr>
        <w:t xml:space="preserve"> </w:t>
      </w:r>
      <w:r w:rsidR="00E73533" w:rsidRPr="00187362">
        <w:rPr>
          <w:rFonts w:ascii="Calibri" w:hAnsi="Calibri" w:cs="Calibri"/>
          <w:color w:val="000000"/>
          <w:spacing w:val="-1"/>
          <w:sz w:val="20"/>
          <w:szCs w:val="20"/>
        </w:rPr>
        <w:t>Awardees of the grant</w:t>
      </w:r>
      <w:r w:rsidR="003E0AFE" w:rsidRPr="00187362">
        <w:rPr>
          <w:rFonts w:ascii="Calibri" w:hAnsi="Calibri" w:cs="Calibri"/>
          <w:color w:val="000000"/>
          <w:spacing w:val="-1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will</w:t>
      </w:r>
      <w:r w:rsidR="000E2AB5" w:rsidRPr="00187362">
        <w:rPr>
          <w:rFonts w:ascii="Calibri" w:hAnsi="Calibri" w:cs="Calibri"/>
          <w:color w:val="000000"/>
          <w:spacing w:val="-3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be</w:t>
      </w:r>
      <w:r w:rsidR="000E2AB5" w:rsidRPr="00187362">
        <w:rPr>
          <w:rFonts w:ascii="Calibri" w:hAnsi="Calibri" w:cs="Calibri"/>
          <w:color w:val="000000"/>
          <w:spacing w:val="-2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pacing w:val="-1"/>
          <w:sz w:val="20"/>
          <w:szCs w:val="20"/>
        </w:rPr>
        <w:t>announced</w:t>
      </w:r>
      <w:r w:rsidR="000E2AB5" w:rsidRPr="00187362">
        <w:rPr>
          <w:rFonts w:ascii="Calibri" w:hAnsi="Calibri" w:cs="Calibri"/>
          <w:color w:val="000000"/>
          <w:spacing w:val="-4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color w:val="000000"/>
          <w:sz w:val="20"/>
          <w:szCs w:val="20"/>
        </w:rPr>
        <w:t>by</w:t>
      </w:r>
      <w:r w:rsidR="000E2AB5" w:rsidRPr="00187362">
        <w:rPr>
          <w:rFonts w:ascii="Calibri" w:hAnsi="Calibri" w:cs="Calibri"/>
          <w:color w:val="000000"/>
          <w:spacing w:val="-5"/>
          <w:sz w:val="20"/>
          <w:szCs w:val="20"/>
        </w:rPr>
        <w:t xml:space="preserve"> </w:t>
      </w:r>
      <w:r w:rsidR="00053F7E" w:rsidRPr="00187362">
        <w:rPr>
          <w:rFonts w:ascii="Calibri" w:hAnsi="Calibri" w:cs="Calibri"/>
          <w:spacing w:val="-1"/>
          <w:sz w:val="20"/>
          <w:szCs w:val="20"/>
        </w:rPr>
        <w:t>April</w:t>
      </w:r>
      <w:r w:rsidR="000E2AB5" w:rsidRPr="00187362">
        <w:rPr>
          <w:rFonts w:ascii="Calibri" w:hAnsi="Calibri" w:cs="Calibri"/>
          <w:spacing w:val="-3"/>
          <w:sz w:val="20"/>
          <w:szCs w:val="20"/>
        </w:rPr>
        <w:t xml:space="preserve"> </w:t>
      </w:r>
      <w:r w:rsidR="000E2AB5" w:rsidRPr="00187362">
        <w:rPr>
          <w:rFonts w:ascii="Calibri" w:hAnsi="Calibri" w:cs="Calibri"/>
          <w:spacing w:val="-1"/>
          <w:sz w:val="20"/>
          <w:szCs w:val="20"/>
        </w:rPr>
        <w:t>20</w:t>
      </w:r>
      <w:r w:rsidR="007B79A3">
        <w:rPr>
          <w:rFonts w:ascii="Calibri" w:hAnsi="Calibri" w:cs="Calibri"/>
          <w:spacing w:val="-1"/>
          <w:sz w:val="20"/>
          <w:szCs w:val="20"/>
        </w:rPr>
        <w:t>20</w:t>
      </w:r>
      <w:r w:rsidR="000E2AB5" w:rsidRPr="00187362">
        <w:rPr>
          <w:rFonts w:ascii="Calibri" w:hAnsi="Calibri" w:cs="Calibri"/>
          <w:spacing w:val="-1"/>
          <w:sz w:val="20"/>
          <w:szCs w:val="20"/>
        </w:rPr>
        <w:t>.</w:t>
      </w:r>
    </w:p>
    <w:p w:rsidR="000E2AB5" w:rsidRDefault="000E2AB5">
      <w:pPr>
        <w:kinsoku w:val="0"/>
        <w:overflowPunct w:val="0"/>
        <w:spacing w:before="4" w:line="240" w:lineRule="exact"/>
      </w:pPr>
    </w:p>
    <w:p w:rsidR="000E2AB5" w:rsidRDefault="000E2AB5" w:rsidP="00C357C4">
      <w:pPr>
        <w:pStyle w:val="BodyText"/>
        <w:tabs>
          <w:tab w:val="left" w:pos="1399"/>
        </w:tabs>
        <w:kinsoku w:val="0"/>
        <w:overflowPunct w:val="0"/>
        <w:ind w:left="1365" w:right="144" w:hanging="1267"/>
        <w:jc w:val="both"/>
        <w:rPr>
          <w:color w:val="000000"/>
          <w:spacing w:val="-1"/>
        </w:rPr>
      </w:pPr>
      <w:r>
        <w:rPr>
          <w:b/>
          <w:bCs/>
          <w:color w:val="000080"/>
        </w:rPr>
        <w:t>Eligibility:</w:t>
      </w:r>
      <w:r>
        <w:rPr>
          <w:b/>
          <w:bCs/>
          <w:color w:val="000080"/>
        </w:rPr>
        <w:tab/>
      </w:r>
      <w:r>
        <w:rPr>
          <w:color w:val="000000"/>
        </w:rPr>
        <w:t>All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CSULB</w:t>
      </w:r>
      <w:r w:rsidR="00164B89">
        <w:rPr>
          <w:color w:val="000000"/>
          <w:spacing w:val="-1"/>
        </w:rPr>
        <w:t xml:space="preserve"> tenured,</w:t>
      </w:r>
      <w:r>
        <w:rPr>
          <w:color w:val="000000"/>
          <w:spacing w:val="-1"/>
        </w:rPr>
        <w:t xml:space="preserve"> tenure‐track faculty</w:t>
      </w:r>
      <w:r w:rsidR="00C43E4E">
        <w:rPr>
          <w:color w:val="000000"/>
          <w:spacing w:val="-1"/>
        </w:rPr>
        <w:t xml:space="preserve"> and full time lecturers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 xml:space="preserve">are </w:t>
      </w:r>
      <w:r>
        <w:rPr>
          <w:color w:val="000000"/>
        </w:rPr>
        <w:t>eligible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apply</w:t>
      </w:r>
      <w:r>
        <w:rPr>
          <w:color w:val="000000"/>
        </w:rPr>
        <w:t xml:space="preserve"> for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1"/>
        </w:rPr>
        <w:t xml:space="preserve"> award.</w:t>
      </w:r>
      <w:r>
        <w:rPr>
          <w:color w:val="000000"/>
        </w:rPr>
        <w:t xml:space="preserve"> The</w:t>
      </w:r>
      <w:r>
        <w:rPr>
          <w:color w:val="000000"/>
          <w:spacing w:val="-1"/>
        </w:rPr>
        <w:t xml:space="preserve"> application</w:t>
      </w:r>
      <w:r w:rsidR="00591F2D">
        <w:rPr>
          <w:color w:val="000000"/>
          <w:spacing w:val="-1"/>
        </w:rPr>
        <w:t xml:space="preserve"> </w:t>
      </w:r>
      <w:r w:rsidR="00DD3107">
        <w:rPr>
          <w:color w:val="000000"/>
          <w:spacing w:val="-1"/>
        </w:rPr>
        <w:t>will be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jointly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by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least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two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faculty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research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investigators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appointed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differen</w:t>
      </w:r>
      <w:r w:rsidR="00663D79">
        <w:rPr>
          <w:color w:val="000000"/>
        </w:rPr>
        <w:t>t disciplines</w:t>
      </w:r>
      <w:r>
        <w:rPr>
          <w:color w:val="000000"/>
          <w:spacing w:val="-1"/>
        </w:rPr>
        <w:t>.</w:t>
      </w:r>
      <w:r>
        <w:rPr>
          <w:color w:val="000000"/>
          <w:spacing w:val="16"/>
        </w:rPr>
        <w:t xml:space="preserve"> </w:t>
      </w:r>
      <w:r w:rsidR="00C357C4">
        <w:rPr>
          <w:color w:val="000000"/>
        </w:rPr>
        <w:t>Preference will</w:t>
      </w:r>
      <w:r w:rsidR="00CF13D1">
        <w:rPr>
          <w:color w:val="000000"/>
        </w:rPr>
        <w:t xml:space="preserve"> be given to proposals </w:t>
      </w:r>
      <w:r w:rsidR="005E3CDD">
        <w:rPr>
          <w:color w:val="000000"/>
        </w:rPr>
        <w:t xml:space="preserve">that will result in </w:t>
      </w:r>
      <w:r w:rsidR="00CF13D1">
        <w:rPr>
          <w:color w:val="000000"/>
        </w:rPr>
        <w:t>applications</w:t>
      </w:r>
      <w:r w:rsidR="00C357C4">
        <w:rPr>
          <w:color w:val="000000"/>
        </w:rPr>
        <w:t xml:space="preserve"> to Federal Funding agencies in response to standing solicitations carrying at least 26% indirect cost. </w:t>
      </w:r>
      <w:r>
        <w:rPr>
          <w:color w:val="000000"/>
          <w:spacing w:val="-1"/>
        </w:rPr>
        <w:t>Past</w:t>
      </w:r>
      <w:r>
        <w:rPr>
          <w:color w:val="000000"/>
          <w:spacing w:val="16"/>
        </w:rPr>
        <w:t xml:space="preserve"> </w:t>
      </w:r>
      <w:r w:rsidR="005E3CDD">
        <w:rPr>
          <w:color w:val="000000"/>
        </w:rPr>
        <w:t>ORSP Research Grant</w:t>
      </w:r>
      <w:r w:rsidR="005E3CDD">
        <w:rPr>
          <w:color w:val="000000"/>
          <w:spacing w:val="16"/>
        </w:rPr>
        <w:t xml:space="preserve"> </w:t>
      </w:r>
      <w:r>
        <w:rPr>
          <w:color w:val="000000"/>
        </w:rPr>
        <w:t>recipients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have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submitted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both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final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report</w:t>
      </w:r>
      <w:r>
        <w:rPr>
          <w:color w:val="000000"/>
          <w:spacing w:val="41"/>
          <w:w w:val="9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full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length,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external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grant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through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ORSP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upon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11"/>
        </w:rPr>
        <w:t xml:space="preserve"> </w:t>
      </w:r>
      <w:r w:rsidR="005E3CDD">
        <w:rPr>
          <w:color w:val="000000"/>
        </w:rPr>
        <w:t xml:space="preserve">ORSP Research Grant </w:t>
      </w:r>
      <w:r w:rsidR="009D0288">
        <w:rPr>
          <w:color w:val="000000"/>
        </w:rPr>
        <w:t>in order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eligible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funding.</w:t>
      </w:r>
    </w:p>
    <w:p w:rsidR="000E2AB5" w:rsidRDefault="000E2AB5">
      <w:pPr>
        <w:kinsoku w:val="0"/>
        <w:overflowPunct w:val="0"/>
        <w:spacing w:before="4" w:line="240" w:lineRule="exact"/>
      </w:pPr>
    </w:p>
    <w:p w:rsidR="00420DAE" w:rsidRDefault="000E2AB5">
      <w:pPr>
        <w:pStyle w:val="BodyText"/>
        <w:kinsoku w:val="0"/>
        <w:overflowPunct w:val="0"/>
        <w:ind w:left="1399" w:right="138" w:hanging="1260"/>
        <w:jc w:val="both"/>
        <w:rPr>
          <w:color w:val="000000"/>
          <w:spacing w:val="-1"/>
        </w:rPr>
      </w:pPr>
      <w:r>
        <w:rPr>
          <w:b/>
          <w:bCs/>
          <w:color w:val="000080"/>
        </w:rPr>
        <w:t>To</w:t>
      </w:r>
      <w:r>
        <w:rPr>
          <w:b/>
          <w:bCs/>
          <w:color w:val="000080"/>
          <w:spacing w:val="-1"/>
        </w:rPr>
        <w:t xml:space="preserve"> Apply:</w:t>
      </w:r>
      <w:r>
        <w:rPr>
          <w:b/>
          <w:bCs/>
          <w:color w:val="000080"/>
          <w:spacing w:val="15"/>
        </w:rPr>
        <w:t xml:space="preserve"> </w:t>
      </w:r>
      <w:r w:rsidR="00CA3431">
        <w:rPr>
          <w:b/>
          <w:bCs/>
          <w:color w:val="000080"/>
          <w:spacing w:val="15"/>
        </w:rPr>
        <w:tab/>
      </w:r>
      <w:r>
        <w:rPr>
          <w:color w:val="000000"/>
        </w:rPr>
        <w:t>A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complete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electronic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copy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proposal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package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must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submitted</w:t>
      </w:r>
      <w:r w:rsidR="00363C2C">
        <w:rPr>
          <w:color w:val="000000"/>
        </w:rPr>
        <w:t xml:space="preserve"> via Info-Ready (</w:t>
      </w:r>
      <w:r w:rsidR="00363C2C" w:rsidRPr="00363C2C">
        <w:rPr>
          <w:color w:val="000000"/>
        </w:rPr>
        <w:t>https://csulb.infoready4.com/</w:t>
      </w:r>
      <w:r w:rsidR="00363C2C">
        <w:rPr>
          <w:color w:val="000000"/>
        </w:rPr>
        <w:t xml:space="preserve">) by the </w:t>
      </w:r>
      <w:r>
        <w:rPr>
          <w:color w:val="000000"/>
          <w:spacing w:val="-1"/>
        </w:rPr>
        <w:t>deadline</w:t>
      </w:r>
      <w:r>
        <w:rPr>
          <w:color w:val="000000"/>
          <w:spacing w:val="43"/>
        </w:rPr>
        <w:t xml:space="preserve"> </w:t>
      </w:r>
      <w:r w:rsidR="00C33535">
        <w:rPr>
          <w:color w:val="000000"/>
          <w:spacing w:val="-1"/>
        </w:rPr>
        <w:t>along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a</w:t>
      </w:r>
      <w:r w:rsidR="00654BEF">
        <w:rPr>
          <w:color w:val="000000"/>
        </w:rPr>
        <w:t>n approval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 xml:space="preserve">applicant’s </w:t>
      </w:r>
      <w:r>
        <w:rPr>
          <w:color w:val="000000"/>
          <w:spacing w:val="-1"/>
        </w:rPr>
        <w:t>Department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Chair(s)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assigned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time,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if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budgeted.</w:t>
      </w:r>
      <w:r>
        <w:rPr>
          <w:color w:val="000000"/>
          <w:spacing w:val="53"/>
        </w:rPr>
        <w:t xml:space="preserve"> </w:t>
      </w:r>
    </w:p>
    <w:p w:rsidR="000E2AB5" w:rsidRDefault="00420DAE" w:rsidP="00C33535">
      <w:pPr>
        <w:pStyle w:val="BodyText"/>
        <w:kinsoku w:val="0"/>
        <w:overflowPunct w:val="0"/>
        <w:ind w:left="1399" w:right="138" w:hanging="1260"/>
        <w:jc w:val="both"/>
        <w:rPr>
          <w:sz w:val="18"/>
          <w:szCs w:val="18"/>
        </w:rPr>
      </w:pPr>
      <w:r>
        <w:rPr>
          <w:color w:val="000000"/>
          <w:spacing w:val="-1"/>
        </w:rPr>
        <w:tab/>
      </w:r>
    </w:p>
    <w:p w:rsidR="000E2AB5" w:rsidRDefault="000E2AB5">
      <w:pPr>
        <w:pStyle w:val="BodyText"/>
        <w:numPr>
          <w:ilvl w:val="0"/>
          <w:numId w:val="2"/>
        </w:numPr>
        <w:tabs>
          <w:tab w:val="left" w:pos="500"/>
          <w:tab w:val="left" w:pos="1579"/>
        </w:tabs>
        <w:kinsoku w:val="0"/>
        <w:overflowPunct w:val="0"/>
        <w:spacing w:before="60"/>
        <w:ind w:right="140" w:hanging="1440"/>
      </w:pPr>
      <w:r>
        <w:rPr>
          <w:b/>
          <w:bCs/>
          <w:spacing w:val="-1"/>
        </w:rPr>
        <w:t>Proposal:</w:t>
      </w:r>
      <w:r>
        <w:rPr>
          <w:b/>
          <w:bCs/>
          <w:spacing w:val="-1"/>
        </w:rPr>
        <w:tab/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</w:t>
      </w:r>
      <w:r>
        <w:rPr>
          <w:spacing w:val="11"/>
        </w:rPr>
        <w:t xml:space="preserve"> </w:t>
      </w:r>
      <w:r w:rsidR="00512A2F">
        <w:rPr>
          <w:b/>
          <w:bCs/>
          <w:i/>
          <w:iCs/>
        </w:rPr>
        <w:t xml:space="preserve">six </w:t>
      </w:r>
      <w:r>
        <w:rPr>
          <w:spacing w:val="-1"/>
        </w:rPr>
        <w:t>8.5″x11″</w:t>
      </w:r>
      <w:r>
        <w:rPr>
          <w:spacing w:val="12"/>
        </w:rPr>
        <w:t xml:space="preserve"> </w:t>
      </w:r>
      <w:r>
        <w:rPr>
          <w:spacing w:val="-1"/>
        </w:rPr>
        <w:t>pages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spacing w:val="-1"/>
        </w:rPr>
        <w:t>one‐inch</w:t>
      </w:r>
      <w:r>
        <w:rPr>
          <w:spacing w:val="12"/>
        </w:rPr>
        <w:t xml:space="preserve"> </w:t>
      </w:r>
      <w:r>
        <w:rPr>
          <w:spacing w:val="-1"/>
        </w:rPr>
        <w:t>margins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sides,</w:t>
      </w:r>
      <w:r>
        <w:rPr>
          <w:spacing w:val="13"/>
        </w:rPr>
        <w:t xml:space="preserve"> </w:t>
      </w:r>
      <w:r>
        <w:rPr>
          <w:spacing w:val="-1"/>
        </w:rPr>
        <w:t>single‐spaced,</w:t>
      </w:r>
      <w:r>
        <w:rPr>
          <w:spacing w:val="75"/>
        </w:rPr>
        <w:t xml:space="preserve"> </w:t>
      </w:r>
      <w:r>
        <w:rPr>
          <w:spacing w:val="-1"/>
        </w:rPr>
        <w:t xml:space="preserve">in </w:t>
      </w:r>
      <w:r>
        <w:t>Arial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rPr>
          <w:spacing w:val="-1"/>
        </w:rPr>
        <w:t xml:space="preserve">point </w:t>
      </w:r>
      <w:r>
        <w:t>font.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format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recommended:</w:t>
      </w:r>
    </w:p>
    <w:p w:rsidR="000E2AB5" w:rsidRDefault="000E2AB5">
      <w:pPr>
        <w:kinsoku w:val="0"/>
        <w:overflowPunct w:val="0"/>
        <w:spacing w:before="11" w:line="160" w:lineRule="exact"/>
        <w:rPr>
          <w:sz w:val="16"/>
          <w:szCs w:val="16"/>
        </w:rPr>
      </w:pPr>
    </w:p>
    <w:p w:rsidR="000E2AB5" w:rsidRDefault="000E2AB5">
      <w:pPr>
        <w:kinsoku w:val="0"/>
        <w:overflowPunct w:val="0"/>
        <w:spacing w:before="11" w:line="160" w:lineRule="exact"/>
        <w:rPr>
          <w:sz w:val="16"/>
          <w:szCs w:val="16"/>
        </w:rPr>
        <w:sectPr w:rsidR="000E2AB5">
          <w:type w:val="continuous"/>
          <w:pgSz w:w="12240" w:h="15840"/>
          <w:pgMar w:top="560" w:right="1300" w:bottom="280" w:left="1300" w:header="720" w:footer="720" w:gutter="0"/>
          <w:cols w:space="720"/>
          <w:noEndnote/>
        </w:sectPr>
      </w:pPr>
    </w:p>
    <w:p w:rsidR="000E2AB5" w:rsidRDefault="00D7715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/>
      </w:pPr>
      <w:r>
        <w:t>Project</w:t>
      </w:r>
      <w:r w:rsidR="000E2AB5">
        <w:rPr>
          <w:spacing w:val="-7"/>
        </w:rPr>
        <w:t xml:space="preserve"> </w:t>
      </w:r>
      <w:r w:rsidR="000E2AB5">
        <w:rPr>
          <w:spacing w:val="-1"/>
        </w:rPr>
        <w:t>Title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</w:t>
      </w:r>
      <w:r w:rsidR="005E3CDD">
        <w:t>(</w:t>
      </w:r>
      <w:r>
        <w:t>s</w:t>
      </w:r>
      <w:r w:rsidR="005E3CDD">
        <w:t>)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>Introduction/Background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  <w:rPr>
          <w:spacing w:val="-1"/>
        </w:rPr>
      </w:pPr>
      <w:r>
        <w:rPr>
          <w:spacing w:val="-1"/>
        </w:rPr>
        <w:t>Objectives/Goals/Specific</w:t>
      </w:r>
      <w:r>
        <w:rPr>
          <w:spacing w:val="-2"/>
        </w:rPr>
        <w:t xml:space="preserve"> </w:t>
      </w:r>
      <w:r>
        <w:rPr>
          <w:spacing w:val="-1"/>
        </w:rPr>
        <w:t>Aims</w:t>
      </w:r>
    </w:p>
    <w:p w:rsidR="000E2AB5" w:rsidRPr="006219EA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</w:pPr>
      <w:r>
        <w:rPr>
          <w:spacing w:val="-1"/>
        </w:rPr>
        <w:t>Needs/Innovation/Significance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/>
        <w:rPr>
          <w:spacing w:val="-1"/>
        </w:rPr>
      </w:pPr>
      <w:r>
        <w:rPr>
          <w:spacing w:val="-1"/>
        </w:rPr>
        <w:t>Methods/Analysis</w:t>
      </w:r>
    </w:p>
    <w:p w:rsidR="006219EA" w:rsidRDefault="006219EA" w:rsidP="006219EA">
      <w:pPr>
        <w:pStyle w:val="BodyText"/>
        <w:tabs>
          <w:tab w:val="left" w:pos="861"/>
        </w:tabs>
        <w:kinsoku w:val="0"/>
        <w:overflowPunct w:val="0"/>
        <w:ind w:firstLine="0"/>
      </w:pPr>
    </w:p>
    <w:p w:rsidR="006219EA" w:rsidRPr="006219EA" w:rsidRDefault="000E2AB5" w:rsidP="006219EA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>
        <w:br w:type="column"/>
      </w:r>
      <w:r w:rsidR="006219EA" w:rsidRPr="006219EA">
        <w:rPr>
          <w:rFonts w:ascii="Calibri" w:hAnsi="Calibri" w:cs="Calibri"/>
          <w:sz w:val="20"/>
          <w:szCs w:val="20"/>
        </w:rPr>
        <w:t>Plan(s) to Apply for External Funding (Identify potential Funding Source, anticipated proposed amount and F&amp;A rate allowed for each Funding Source identified)</w:t>
      </w:r>
    </w:p>
    <w:p w:rsidR="000E2AB5" w:rsidRPr="006219EA" w:rsidRDefault="006219EA" w:rsidP="002A6850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before="72" w:line="244" w:lineRule="exact"/>
        <w:rPr>
          <w:spacing w:val="-1"/>
        </w:rPr>
      </w:pPr>
      <w:r>
        <w:rPr>
          <w:spacing w:val="-1"/>
        </w:rPr>
        <w:t>Timeline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Budget &amp; Budget Justification</w:t>
      </w:r>
    </w:p>
    <w:p w:rsidR="006219EA" w:rsidRDefault="006219EA" w:rsidP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Reference/Bibliography</w:t>
      </w:r>
    </w:p>
    <w:p w:rsidR="000E2AB5" w:rsidRDefault="006219EA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pacing w:line="244" w:lineRule="exact"/>
      </w:pPr>
      <w:r>
        <w:t>Past Awardee – provide outcome of research including External Grant funding secured.</w:t>
      </w:r>
    </w:p>
    <w:p w:rsidR="000E2AB5" w:rsidRDefault="000E2AB5">
      <w:pPr>
        <w:pStyle w:val="BodyText"/>
        <w:numPr>
          <w:ilvl w:val="1"/>
          <w:numId w:val="2"/>
        </w:numPr>
        <w:tabs>
          <w:tab w:val="left" w:pos="861"/>
        </w:tabs>
        <w:kinsoku w:val="0"/>
        <w:overflowPunct w:val="0"/>
        <w:sectPr w:rsidR="000E2AB5">
          <w:type w:val="continuous"/>
          <w:pgSz w:w="12240" w:h="15840"/>
          <w:pgMar w:top="560" w:right="1300" w:bottom="280" w:left="1300" w:header="720" w:footer="720" w:gutter="0"/>
          <w:cols w:num="2" w:space="720" w:equalWidth="0">
            <w:col w:w="3380" w:space="1300"/>
            <w:col w:w="4960"/>
          </w:cols>
          <w:noEndnote/>
        </w:sectPr>
      </w:pPr>
    </w:p>
    <w:p w:rsidR="00BB2655" w:rsidRDefault="00BB2655">
      <w:pPr>
        <w:tabs>
          <w:tab w:val="left" w:pos="859"/>
        </w:tabs>
        <w:kinsoku w:val="0"/>
        <w:overflowPunct w:val="0"/>
        <w:ind w:left="860" w:right="141" w:hanging="361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0E2AB5" w:rsidRDefault="000E2AB5" w:rsidP="00683505">
      <w:pPr>
        <w:tabs>
          <w:tab w:val="left" w:pos="859"/>
        </w:tabs>
        <w:kinsoku w:val="0"/>
        <w:overflowPunct w:val="0"/>
        <w:ind w:left="860" w:right="141" w:hanging="361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*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  <w:t>Please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also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 w:rsidR="00566DDB"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(a)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attach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 w:rsidR="005E3CDD"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a </w:t>
      </w:r>
      <w:r w:rsidR="002A29BB">
        <w:rPr>
          <w:rFonts w:ascii="Calibri" w:hAnsi="Calibri" w:cs="Calibri"/>
          <w:b/>
          <w:bCs/>
          <w:i/>
          <w:iCs/>
          <w:sz w:val="20"/>
          <w:szCs w:val="20"/>
        </w:rPr>
        <w:t>two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‐page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research</w:t>
      </w:r>
      <w:r>
        <w:rPr>
          <w:rFonts w:ascii="Calibri" w:hAnsi="Calibri" w:cs="Calibri"/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  <w:sz w:val="20"/>
          <w:szCs w:val="20"/>
        </w:rPr>
        <w:t>vitae</w:t>
      </w:r>
      <w:r>
        <w:rPr>
          <w:rFonts w:ascii="Calibri" w:hAnsi="Calibri" w:cs="Calibri"/>
          <w:b/>
          <w:bCs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of</w:t>
      </w:r>
      <w:r w:rsidR="00C8181E">
        <w:rPr>
          <w:rFonts w:ascii="Calibri" w:hAnsi="Calibri" w:cs="Calibri"/>
          <w:b/>
          <w:bCs/>
          <w:i/>
          <w:iCs/>
          <w:sz w:val="20"/>
          <w:szCs w:val="20"/>
        </w:rPr>
        <w:t xml:space="preserve"> the Principal Investigator</w:t>
      </w:r>
      <w:r w:rsidR="00053F7E">
        <w:rPr>
          <w:rFonts w:ascii="Calibri" w:hAnsi="Calibri" w:cs="Calibri"/>
          <w:b/>
          <w:bCs/>
          <w:i/>
          <w:iCs/>
          <w:sz w:val="20"/>
          <w:szCs w:val="20"/>
        </w:rPr>
        <w:t xml:space="preserve">s; </w:t>
      </w:r>
      <w:r w:rsidR="00BD76F0">
        <w:rPr>
          <w:rFonts w:ascii="Calibri" w:hAnsi="Calibri" w:cs="Calibri"/>
          <w:b/>
          <w:bCs/>
          <w:i/>
          <w:iCs/>
          <w:sz w:val="20"/>
          <w:szCs w:val="20"/>
        </w:rPr>
        <w:t>the vitae in addition to the six</w:t>
      </w:r>
      <w:r w:rsidR="00053F7E">
        <w:rPr>
          <w:rFonts w:ascii="Calibri" w:hAnsi="Calibri" w:cs="Calibri"/>
          <w:b/>
          <w:bCs/>
          <w:i/>
          <w:iCs/>
          <w:sz w:val="20"/>
          <w:szCs w:val="20"/>
        </w:rPr>
        <w:t>-</w:t>
      </w:r>
      <w:r w:rsidR="005E3CDD">
        <w:rPr>
          <w:rFonts w:ascii="Calibri" w:hAnsi="Calibri" w:cs="Calibri"/>
          <w:b/>
          <w:bCs/>
          <w:i/>
          <w:iCs/>
          <w:sz w:val="20"/>
          <w:szCs w:val="20"/>
        </w:rPr>
        <w:t>page proposal</w:t>
      </w:r>
      <w:r w:rsidR="00566DDB">
        <w:rPr>
          <w:rFonts w:ascii="Calibri" w:hAnsi="Calibri" w:cs="Calibri"/>
          <w:b/>
          <w:bCs/>
          <w:i/>
          <w:iCs/>
          <w:sz w:val="20"/>
          <w:szCs w:val="20"/>
        </w:rPr>
        <w:t>, and (b) submit a list of current and pending support for each Investigator.  Pending support include proposals that have been submitted or will be submitted simultaneously with the current proposal.</w:t>
      </w:r>
    </w:p>
    <w:p w:rsidR="00BB2655" w:rsidRDefault="00BB2655">
      <w:pPr>
        <w:kinsoku w:val="0"/>
        <w:overflowPunct w:val="0"/>
        <w:spacing w:before="3" w:line="240" w:lineRule="exact"/>
      </w:pPr>
    </w:p>
    <w:p w:rsidR="000E2AB5" w:rsidRDefault="000E2AB5">
      <w:pPr>
        <w:numPr>
          <w:ilvl w:val="0"/>
          <w:numId w:val="2"/>
        </w:numPr>
        <w:tabs>
          <w:tab w:val="left" w:pos="501"/>
        </w:tabs>
        <w:kinsoku w:val="0"/>
        <w:overflowPunct w:val="0"/>
        <w:ind w:left="5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Allowable</w:t>
      </w:r>
      <w:r>
        <w:rPr>
          <w:rFonts w:ascii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Budget</w:t>
      </w:r>
      <w:r>
        <w:rPr>
          <w:rFonts w:ascii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pacing w:val="-1"/>
          <w:sz w:val="20"/>
          <w:szCs w:val="20"/>
        </w:rPr>
        <w:t>Items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 w:line="255" w:lineRule="exact"/>
      </w:pP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(replacement</w:t>
      </w:r>
      <w:r>
        <w:rPr>
          <w:spacing w:val="-3"/>
        </w:rPr>
        <w:t xml:space="preserve"> </w:t>
      </w:r>
      <w:r>
        <w:rPr>
          <w:spacing w:val="-1"/>
        </w:rPr>
        <w:t>rate)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rPr>
          <w:spacing w:val="-1"/>
        </w:rPr>
      </w:pPr>
      <w:r>
        <w:rPr>
          <w:spacing w:val="-1"/>
        </w:rPr>
        <w:t>Student</w:t>
      </w:r>
      <w:r>
        <w:rPr>
          <w:spacing w:val="-5"/>
        </w:rPr>
        <w:t xml:space="preserve"> </w:t>
      </w:r>
      <w:r>
        <w:rPr>
          <w:spacing w:val="-1"/>
        </w:rPr>
        <w:t>wages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1"/>
        </w:tabs>
        <w:kinsoku w:val="0"/>
        <w:overflowPunct w:val="0"/>
        <w:spacing w:before="1" w:line="255" w:lineRule="exact"/>
      </w:pPr>
      <w:r>
        <w:rPr>
          <w:spacing w:val="-1"/>
        </w:rPr>
        <w:t>Travel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&lt;</w:t>
      </w:r>
      <w:r>
        <w:rPr>
          <w:spacing w:val="-2"/>
          <w:u w:val="single"/>
        </w:rPr>
        <w:t xml:space="preserve"> </w:t>
      </w:r>
      <w:r>
        <w:rPr>
          <w:spacing w:val="-1"/>
        </w:rPr>
        <w:t>$1,000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 xml:space="preserve">investigator </w:t>
      </w:r>
      <w:r>
        <w:t>unless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2"/>
        </w:rPr>
        <w:t xml:space="preserve"> </w:t>
      </w:r>
      <w:r>
        <w:rPr>
          <w:spacing w:val="-1"/>
        </w:rPr>
        <w:t>justified)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  <w:spacing w:line="254" w:lineRule="exact"/>
      </w:pP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t>(</w:t>
      </w:r>
      <w:r>
        <w:rPr>
          <w:u w:val="single"/>
        </w:rPr>
        <w:t>&lt;</w:t>
      </w:r>
      <w:r>
        <w:rPr>
          <w:spacing w:val="-4"/>
          <w:u w:val="single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rPr>
          <w:spacing w:val="-1"/>
        </w:rPr>
        <w:t>budget</w:t>
      </w:r>
      <w:r>
        <w:rPr>
          <w:spacing w:val="-3"/>
        </w:rPr>
        <w:t xml:space="preserve"> </w:t>
      </w:r>
      <w:r>
        <w:rPr>
          <w:spacing w:val="-1"/>
        </w:rPr>
        <w:t>requested)</w:t>
      </w:r>
      <w:r>
        <w:rPr>
          <w:spacing w:val="-3"/>
        </w:rPr>
        <w:t xml:space="preserve"> </w:t>
      </w:r>
      <w:r>
        <w:rPr>
          <w:spacing w:val="-1"/>
        </w:rPr>
        <w:t>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carry 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</w:p>
    <w:p w:rsidR="000E2AB5" w:rsidRDefault="000E2AB5">
      <w:pPr>
        <w:pStyle w:val="BodyText"/>
        <w:numPr>
          <w:ilvl w:val="0"/>
          <w:numId w:val="1"/>
        </w:numPr>
        <w:tabs>
          <w:tab w:val="left" w:pos="860"/>
        </w:tabs>
        <w:kinsoku w:val="0"/>
        <w:overflowPunct w:val="0"/>
      </w:pPr>
      <w:r>
        <w:rPr>
          <w:spacing w:val="-1"/>
        </w:rPr>
        <w:t>Supplies</w:t>
      </w:r>
      <w:r>
        <w:t xml:space="preserve"> </w:t>
      </w:r>
      <w:r>
        <w:rPr>
          <w:spacing w:val="-1"/>
        </w:rPr>
        <w:t xml:space="preserve">and </w:t>
      </w:r>
      <w:r>
        <w:t>materials</w:t>
      </w:r>
    </w:p>
    <w:p w:rsidR="00C04FC8" w:rsidRDefault="00C04FC8" w:rsidP="00C04FC8">
      <w:pPr>
        <w:pStyle w:val="BodyText"/>
        <w:tabs>
          <w:tab w:val="left" w:pos="860"/>
        </w:tabs>
        <w:kinsoku w:val="0"/>
        <w:overflowPunct w:val="0"/>
        <w:ind w:firstLine="0"/>
      </w:pPr>
    </w:p>
    <w:p w:rsidR="00CA3431" w:rsidRDefault="00CA3431" w:rsidP="00CA3431">
      <w:pPr>
        <w:pStyle w:val="BodyText"/>
        <w:tabs>
          <w:tab w:val="left" w:pos="860"/>
        </w:tabs>
        <w:kinsoku w:val="0"/>
        <w:overflowPunct w:val="0"/>
        <w:ind w:firstLine="0"/>
      </w:pPr>
    </w:p>
    <w:p w:rsidR="000E2AB5" w:rsidRDefault="000E2AB5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ind w:left="500" w:right="140"/>
        <w:jc w:val="both"/>
      </w:pPr>
      <w:r>
        <w:rPr>
          <w:spacing w:val="-1"/>
        </w:rPr>
        <w:lastRenderedPageBreak/>
        <w:t>Faculty/staff</w:t>
      </w:r>
      <w:r>
        <w:rPr>
          <w:spacing w:val="7"/>
        </w:rPr>
        <w:t xml:space="preserve"> </w:t>
      </w:r>
      <w:r>
        <w:rPr>
          <w:spacing w:val="-1"/>
        </w:rPr>
        <w:t>stipends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b/>
          <w:bCs/>
          <w:i/>
          <w:iCs/>
        </w:rPr>
        <w:t>not</w:t>
      </w:r>
      <w:r>
        <w:rPr>
          <w:b/>
          <w:bCs/>
          <w:i/>
          <w:iCs/>
          <w:spacing w:val="6"/>
        </w:rPr>
        <w:t xml:space="preserve"> </w:t>
      </w:r>
      <w:r>
        <w:t>allowed.</w:t>
      </w:r>
      <w:r>
        <w:rPr>
          <w:spacing w:val="6"/>
        </w:rPr>
        <w:t xml:space="preserve"> </w:t>
      </w:r>
      <w:r>
        <w:rPr>
          <w:spacing w:val="-1"/>
        </w:rPr>
        <w:t>Inclusion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student</w:t>
      </w:r>
      <w:r>
        <w:rPr>
          <w:spacing w:val="7"/>
        </w:rPr>
        <w:t xml:space="preserve"> </w:t>
      </w:r>
      <w:r>
        <w:t>participants,</w:t>
      </w:r>
      <w:r>
        <w:rPr>
          <w:spacing w:val="6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rPr>
          <w:spacing w:val="-1"/>
        </w:rPr>
        <w:t>undergraduate</w:t>
      </w:r>
      <w:r>
        <w:rPr>
          <w:spacing w:val="8"/>
        </w:rPr>
        <w:t xml:space="preserve"> </w:t>
      </w:r>
      <w:r>
        <w:t>students,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0"/>
        </w:rPr>
        <w:t xml:space="preserve"> </w:t>
      </w:r>
      <w:r>
        <w:t>strongly encouraged.</w:t>
      </w:r>
    </w:p>
    <w:p w:rsidR="00477B63" w:rsidRDefault="00477B63" w:rsidP="00477B63">
      <w:pPr>
        <w:pStyle w:val="BodyText"/>
        <w:tabs>
          <w:tab w:val="left" w:pos="500"/>
        </w:tabs>
        <w:kinsoku w:val="0"/>
        <w:overflowPunct w:val="0"/>
        <w:ind w:left="500" w:right="140" w:firstLine="0"/>
        <w:jc w:val="both"/>
      </w:pPr>
    </w:p>
    <w:p w:rsidR="000E2AB5" w:rsidRPr="00477B63" w:rsidRDefault="000E2AB5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ind w:left="499" w:right="139" w:hanging="359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lead</w:t>
      </w:r>
      <w:r>
        <w:rPr>
          <w:spacing w:val="5"/>
        </w:rPr>
        <w:t xml:space="preserve"> </w:t>
      </w:r>
      <w:r>
        <w:rPr>
          <w:spacing w:val="-1"/>
        </w:rPr>
        <w:t>faculty</w:t>
      </w:r>
      <w:r>
        <w:rPr>
          <w:spacing w:val="5"/>
        </w:rPr>
        <w:t xml:space="preserve"> </w:t>
      </w:r>
      <w:r>
        <w:t>researcher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responsible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final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rPr>
          <w:spacing w:val="-1"/>
        </w:rPr>
        <w:t>within</w:t>
      </w:r>
      <w:r>
        <w:rPr>
          <w:spacing w:val="4"/>
        </w:rPr>
        <w:t xml:space="preserve"> </w:t>
      </w:r>
      <w:r>
        <w:rPr>
          <w:spacing w:val="-1"/>
        </w:rPr>
        <w:t>90</w:t>
      </w:r>
      <w:r>
        <w:rPr>
          <w:spacing w:val="4"/>
        </w:rPr>
        <w:t xml:space="preserve"> </w:t>
      </w:r>
      <w:r>
        <w:t>days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 w:rsidR="005E3CDD">
        <w:t>ORSP Research Grant</w:t>
      </w:r>
      <w:r w:rsidR="005E3CDD">
        <w:rPr>
          <w:spacing w:val="51"/>
        </w:rPr>
        <w:t xml:space="preserve"> </w:t>
      </w:r>
      <w:r>
        <w:t xml:space="preserve">expiration </w:t>
      </w:r>
      <w:r>
        <w:rPr>
          <w:spacing w:val="-1"/>
        </w:rPr>
        <w:t>date.</w:t>
      </w:r>
    </w:p>
    <w:p w:rsidR="00477B63" w:rsidRDefault="00477B63" w:rsidP="00477B63">
      <w:pPr>
        <w:pStyle w:val="ListParagraph"/>
      </w:pPr>
    </w:p>
    <w:p w:rsidR="00477B63" w:rsidRDefault="000E2AB5" w:rsidP="005E3CDD">
      <w:pPr>
        <w:pStyle w:val="BodyText"/>
        <w:numPr>
          <w:ilvl w:val="0"/>
          <w:numId w:val="2"/>
        </w:numPr>
        <w:tabs>
          <w:tab w:val="left" w:pos="500"/>
        </w:tabs>
        <w:kinsoku w:val="0"/>
        <w:overflowPunct w:val="0"/>
        <w:ind w:left="500" w:right="138" w:hanging="361"/>
        <w:jc w:val="both"/>
      </w:pPr>
      <w:r>
        <w:t>It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1"/>
        </w:rPr>
        <w:t xml:space="preserve"> </w:t>
      </w:r>
      <w:r>
        <w:rPr>
          <w:b/>
          <w:bCs/>
          <w:i/>
          <w:iCs/>
        </w:rPr>
        <w:t>required</w:t>
      </w:r>
      <w:r>
        <w:rPr>
          <w:b/>
          <w:bCs/>
          <w:i/>
          <w:iCs/>
          <w:spacing w:val="22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faculty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submit</w:t>
      </w:r>
      <w:r>
        <w:rPr>
          <w:spacing w:val="22"/>
        </w:rPr>
        <w:t xml:space="preserve"> </w:t>
      </w:r>
      <w:r>
        <w:t>grant</w:t>
      </w:r>
      <w:r>
        <w:rPr>
          <w:spacing w:val="21"/>
        </w:rPr>
        <w:t xml:space="preserve"> </w:t>
      </w:r>
      <w:r>
        <w:t>application(s)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seek</w:t>
      </w:r>
      <w:r>
        <w:rPr>
          <w:spacing w:val="22"/>
        </w:rPr>
        <w:t xml:space="preserve"> </w:t>
      </w:r>
      <w:r>
        <w:t>external</w:t>
      </w:r>
      <w:r>
        <w:rPr>
          <w:spacing w:val="21"/>
        </w:rPr>
        <w:t xml:space="preserve"> </w:t>
      </w:r>
      <w:r>
        <w:rPr>
          <w:spacing w:val="-1"/>
        </w:rPr>
        <w:t>funding</w:t>
      </w:r>
      <w:r w:rsidR="00383488">
        <w:rPr>
          <w:spacing w:val="-1"/>
        </w:rPr>
        <w:t xml:space="preserve"> (</w:t>
      </w:r>
      <w:r w:rsidR="00383488" w:rsidRPr="002C368C">
        <w:rPr>
          <w:spacing w:val="-1"/>
          <w:u w:val="single"/>
        </w:rPr>
        <w:t>&gt;</w:t>
      </w:r>
      <w:r w:rsidR="00383488">
        <w:rPr>
          <w:spacing w:val="-1"/>
        </w:rPr>
        <w:t xml:space="preserve">$50,000 in </w:t>
      </w:r>
      <w:r w:rsidR="00910964">
        <w:rPr>
          <w:spacing w:val="-1"/>
        </w:rPr>
        <w:t xml:space="preserve">direct </w:t>
      </w:r>
      <w:r w:rsidR="00383488">
        <w:rPr>
          <w:spacing w:val="-1"/>
        </w:rPr>
        <w:t>funding)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continue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research</w:t>
      </w:r>
      <w:r>
        <w:rPr>
          <w:spacing w:val="31"/>
          <w:w w:val="99"/>
        </w:rPr>
        <w:t xml:space="preserve"> </w:t>
      </w:r>
      <w:r>
        <w:t>endeavor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CSULB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 w:rsidR="00477B63">
        <w:t>support within one year of receiving the ORSP Research Grant.</w:t>
      </w:r>
    </w:p>
    <w:p w:rsidR="00477B63" w:rsidRDefault="00477B63" w:rsidP="00477B63">
      <w:pPr>
        <w:pStyle w:val="BodyText"/>
        <w:tabs>
          <w:tab w:val="left" w:pos="500"/>
        </w:tabs>
        <w:kinsoku w:val="0"/>
        <w:overflowPunct w:val="0"/>
        <w:ind w:left="500" w:right="138" w:firstLine="0"/>
        <w:jc w:val="both"/>
      </w:pPr>
    </w:p>
    <w:p w:rsidR="000E2AB5" w:rsidRDefault="000E2AB5">
      <w:pPr>
        <w:pStyle w:val="BodyText"/>
        <w:numPr>
          <w:ilvl w:val="0"/>
          <w:numId w:val="2"/>
        </w:numPr>
        <w:tabs>
          <w:tab w:val="left" w:pos="501"/>
        </w:tabs>
        <w:kinsoku w:val="0"/>
        <w:overflowPunct w:val="0"/>
        <w:ind w:left="499" w:right="138" w:hanging="359"/>
        <w:jc w:val="both"/>
        <w:rPr>
          <w:spacing w:val="-1"/>
        </w:rPr>
      </w:pPr>
      <w:r>
        <w:rPr>
          <w:b/>
          <w:bCs/>
        </w:rPr>
        <w:t>Review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1"/>
        </w:rPr>
        <w:t>Criteria:</w:t>
      </w:r>
      <w:r>
        <w:rPr>
          <w:b/>
          <w:bCs/>
          <w:spacing w:val="29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reviewed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least</w:t>
      </w:r>
      <w:r>
        <w:rPr>
          <w:spacing w:val="29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rPr>
          <w:spacing w:val="-1"/>
        </w:rPr>
        <w:t>reviewers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rPr>
          <w:spacing w:val="-1"/>
        </w:rPr>
        <w:t>expertise</w:t>
      </w:r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8"/>
        </w:rPr>
        <w:t xml:space="preserve"> </w:t>
      </w:r>
      <w:r>
        <w:rPr>
          <w:spacing w:val="-1"/>
        </w:rPr>
        <w:t>fields.</w:t>
      </w:r>
      <w:r>
        <w:rPr>
          <w:spacing w:val="32"/>
        </w:rPr>
        <w:t xml:space="preserve"> </w:t>
      </w:r>
      <w:r>
        <w:rPr>
          <w:spacing w:val="-1"/>
        </w:rPr>
        <w:t>Overall</w:t>
      </w:r>
      <w:r>
        <w:rPr>
          <w:spacing w:val="20"/>
        </w:rPr>
        <w:t xml:space="preserve"> </w:t>
      </w:r>
      <w:r>
        <w:rPr>
          <w:spacing w:val="-1"/>
        </w:rPr>
        <w:t>quality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merit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evaluated</w:t>
      </w:r>
      <w:r>
        <w:rPr>
          <w:spacing w:val="20"/>
        </w:rPr>
        <w:t xml:space="preserve"> </w:t>
      </w:r>
      <w:r>
        <w:rPr>
          <w:spacing w:val="-1"/>
        </w:rPr>
        <w:t>using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following</w:t>
      </w:r>
      <w:r>
        <w:rPr>
          <w:spacing w:val="22"/>
        </w:rPr>
        <w:t xml:space="preserve"> </w:t>
      </w:r>
      <w:r>
        <w:rPr>
          <w:spacing w:val="-1"/>
        </w:rPr>
        <w:t>criteria:</w:t>
      </w:r>
      <w:r w:rsidR="00591032">
        <w:rPr>
          <w:spacing w:val="-1"/>
        </w:rPr>
        <w:t xml:space="preserve"> Intrinsic Merit, including l</w:t>
      </w:r>
      <w:r>
        <w:rPr>
          <w:spacing w:val="-1"/>
        </w:rPr>
        <w:t>evel</w:t>
      </w:r>
      <w:r>
        <w:rPr>
          <w:spacing w:val="2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Multidisciplinary</w:t>
      </w:r>
      <w:r>
        <w:rPr>
          <w:spacing w:val="30"/>
        </w:rPr>
        <w:t xml:space="preserve"> </w:t>
      </w:r>
      <w:r>
        <w:rPr>
          <w:spacing w:val="-1"/>
        </w:rPr>
        <w:t>Collaboration</w:t>
      </w:r>
      <w:r w:rsidR="0025521C">
        <w:rPr>
          <w:spacing w:val="-1"/>
        </w:rPr>
        <w:t xml:space="preserve"> </w:t>
      </w:r>
      <w:r>
        <w:rPr>
          <w:spacing w:val="-1"/>
        </w:rPr>
        <w:t>(20%);</w:t>
      </w:r>
      <w:r>
        <w:rPr>
          <w:spacing w:val="28"/>
        </w:rPr>
        <w:t xml:space="preserve"> </w:t>
      </w:r>
      <w:r>
        <w:t>Potential</w:t>
      </w:r>
      <w:r>
        <w:rPr>
          <w:spacing w:val="28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rPr>
          <w:spacing w:val="-1"/>
        </w:rPr>
        <w:t>External</w:t>
      </w:r>
      <w:r>
        <w:rPr>
          <w:spacing w:val="30"/>
        </w:rPr>
        <w:t xml:space="preserve"> </w:t>
      </w:r>
      <w:r>
        <w:rPr>
          <w:spacing w:val="-1"/>
        </w:rPr>
        <w:t>Funding</w:t>
      </w:r>
      <w:r w:rsidR="00553AA4">
        <w:rPr>
          <w:spacing w:val="-1"/>
        </w:rPr>
        <w:t xml:space="preserve"> and level of external funding</w:t>
      </w:r>
      <w:r>
        <w:rPr>
          <w:spacing w:val="29"/>
        </w:rPr>
        <w:t xml:space="preserve"> </w:t>
      </w:r>
      <w:r>
        <w:rPr>
          <w:spacing w:val="-1"/>
        </w:rPr>
        <w:t>(20%);</w:t>
      </w:r>
      <w:r>
        <w:rPr>
          <w:spacing w:val="28"/>
        </w:rPr>
        <w:t xml:space="preserve"> </w:t>
      </w:r>
      <w:r>
        <w:rPr>
          <w:spacing w:val="-1"/>
        </w:rPr>
        <w:t>Methodology/Approach</w:t>
      </w:r>
      <w:r>
        <w:rPr>
          <w:spacing w:val="27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Achieve</w:t>
      </w:r>
      <w:r>
        <w:rPr>
          <w:spacing w:val="31"/>
        </w:rPr>
        <w:t xml:space="preserve"> </w:t>
      </w:r>
      <w:r>
        <w:t>Goals</w:t>
      </w:r>
      <w:r>
        <w:rPr>
          <w:spacing w:val="32"/>
        </w:rPr>
        <w:t xml:space="preserve"> </w:t>
      </w:r>
      <w:r>
        <w:rPr>
          <w:spacing w:val="-1"/>
        </w:rPr>
        <w:t>(</w:t>
      </w:r>
      <w:r w:rsidR="000306DF">
        <w:rPr>
          <w:spacing w:val="-1"/>
        </w:rPr>
        <w:t>15</w:t>
      </w:r>
      <w:r>
        <w:rPr>
          <w:spacing w:val="-1"/>
        </w:rPr>
        <w:t>%);</w:t>
      </w:r>
      <w:r>
        <w:rPr>
          <w:spacing w:val="33"/>
        </w:rPr>
        <w:t xml:space="preserve"> </w:t>
      </w:r>
      <w:r>
        <w:rPr>
          <w:spacing w:val="-1"/>
        </w:rPr>
        <w:t>Innovation/Contribution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Field</w:t>
      </w:r>
      <w:r>
        <w:rPr>
          <w:spacing w:val="32"/>
        </w:rPr>
        <w:t xml:space="preserve"> </w:t>
      </w:r>
      <w:r>
        <w:rPr>
          <w:spacing w:val="-1"/>
        </w:rPr>
        <w:t>(15%);</w:t>
      </w:r>
      <w:r w:rsidR="00553AA4">
        <w:rPr>
          <w:spacing w:val="-1"/>
        </w:rPr>
        <w:t xml:space="preserve"> Research Qualifications of PI(s)</w:t>
      </w:r>
      <w:r>
        <w:t>/Track</w:t>
      </w:r>
      <w:r>
        <w:rPr>
          <w:spacing w:val="30"/>
        </w:rPr>
        <w:t xml:space="preserve"> </w:t>
      </w:r>
      <w:r>
        <w:t>Record</w:t>
      </w:r>
      <w:r>
        <w:rPr>
          <w:spacing w:val="33"/>
        </w:rPr>
        <w:t xml:space="preserve"> </w:t>
      </w:r>
      <w:r>
        <w:rPr>
          <w:spacing w:val="-1"/>
        </w:rPr>
        <w:t>(10%);</w:t>
      </w:r>
      <w:r>
        <w:rPr>
          <w:spacing w:val="32"/>
        </w:rPr>
        <w:t xml:space="preserve"> </w:t>
      </w:r>
      <w:r>
        <w:rPr>
          <w:spacing w:val="-1"/>
        </w:rPr>
        <w:t>Student</w:t>
      </w:r>
      <w:r>
        <w:rPr>
          <w:spacing w:val="101"/>
          <w:w w:val="99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rPr>
          <w:spacing w:val="-1"/>
        </w:rPr>
        <w:t>(</w:t>
      </w:r>
      <w:r w:rsidR="000306DF">
        <w:rPr>
          <w:spacing w:val="-1"/>
        </w:rPr>
        <w:t>10</w:t>
      </w:r>
      <w:r>
        <w:rPr>
          <w:spacing w:val="-1"/>
        </w:rPr>
        <w:t>%);</w:t>
      </w:r>
      <w:r>
        <w:rPr>
          <w:spacing w:val="-2"/>
        </w:rPr>
        <w:t xml:space="preserve"> </w:t>
      </w:r>
      <w:r w:rsidR="00276819">
        <w:rPr>
          <w:spacing w:val="-2"/>
        </w:rPr>
        <w:t xml:space="preserve">and </w:t>
      </w:r>
      <w:r>
        <w:rPr>
          <w:spacing w:val="-1"/>
        </w:rPr>
        <w:t>Budget Planning</w:t>
      </w:r>
      <w:r>
        <w:rPr>
          <w:spacing w:val="-2"/>
        </w:rPr>
        <w:t xml:space="preserve"> </w:t>
      </w:r>
      <w:r>
        <w:rPr>
          <w:spacing w:val="-1"/>
        </w:rPr>
        <w:t>(10%)</w:t>
      </w:r>
      <w:r w:rsidR="00276819">
        <w:rPr>
          <w:spacing w:val="-1"/>
        </w:rPr>
        <w:t>.</w:t>
      </w:r>
    </w:p>
    <w:sectPr w:rsidR="000E2AB5">
      <w:type w:val="continuous"/>
      <w:pgSz w:w="12240" w:h="15840"/>
      <w:pgMar w:top="560" w:right="1300" w:bottom="280" w:left="130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FCD62B00"/>
    <w:lvl w:ilvl="0">
      <w:start w:val="1"/>
      <w:numFmt w:val="upperLetter"/>
      <w:lvlText w:val="%1."/>
      <w:lvlJc w:val="left"/>
      <w:pPr>
        <w:ind w:left="1580" w:hanging="360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860" w:hanging="360"/>
      </w:pPr>
      <w:rPr>
        <w:rFonts w:asciiTheme="minorHAnsi" w:hAnsiTheme="minorHAnsi" w:cs="Arial" w:hint="default"/>
        <w:b w:val="0"/>
        <w:bCs w:val="0"/>
        <w:spacing w:val="-1"/>
        <w:sz w:val="20"/>
        <w:szCs w:val="20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1979" w:hanging="360"/>
      </w:pPr>
    </w:lvl>
    <w:lvl w:ilvl="4">
      <w:numFmt w:val="bullet"/>
      <w:lvlText w:val="•"/>
      <w:lvlJc w:val="left"/>
      <w:pPr>
        <w:ind w:left="2179" w:hanging="360"/>
      </w:pPr>
    </w:lvl>
    <w:lvl w:ilvl="5">
      <w:numFmt w:val="bullet"/>
      <w:lvlText w:val="•"/>
      <w:lvlJc w:val="left"/>
      <w:pPr>
        <w:ind w:left="2379" w:hanging="360"/>
      </w:pPr>
    </w:lvl>
    <w:lvl w:ilvl="6">
      <w:numFmt w:val="bullet"/>
      <w:lvlText w:val="•"/>
      <w:lvlJc w:val="left"/>
      <w:pPr>
        <w:ind w:left="2579" w:hanging="360"/>
      </w:pPr>
    </w:lvl>
    <w:lvl w:ilvl="7">
      <w:numFmt w:val="bullet"/>
      <w:lvlText w:val="•"/>
      <w:lvlJc w:val="left"/>
      <w:pPr>
        <w:ind w:left="2779" w:hanging="360"/>
      </w:pPr>
    </w:lvl>
    <w:lvl w:ilvl="8">
      <w:numFmt w:val="bullet"/>
      <w:lvlText w:val="•"/>
      <w:lvlJc w:val="left"/>
      <w:pPr>
        <w:ind w:left="2979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60" w:hanging="360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1738" w:hanging="360"/>
      </w:pPr>
    </w:lvl>
    <w:lvl w:ilvl="2">
      <w:numFmt w:val="bullet"/>
      <w:lvlText w:val="•"/>
      <w:lvlJc w:val="left"/>
      <w:pPr>
        <w:ind w:left="2616" w:hanging="360"/>
      </w:pPr>
    </w:lvl>
    <w:lvl w:ilvl="3">
      <w:numFmt w:val="bullet"/>
      <w:lvlText w:val="•"/>
      <w:lvlJc w:val="left"/>
      <w:pPr>
        <w:ind w:left="3494" w:hanging="360"/>
      </w:pPr>
    </w:lvl>
    <w:lvl w:ilvl="4">
      <w:numFmt w:val="bullet"/>
      <w:lvlText w:val="•"/>
      <w:lvlJc w:val="left"/>
      <w:pPr>
        <w:ind w:left="4372" w:hanging="360"/>
      </w:pPr>
    </w:lvl>
    <w:lvl w:ilvl="5">
      <w:numFmt w:val="bullet"/>
      <w:lvlText w:val="•"/>
      <w:lvlJc w:val="left"/>
      <w:pPr>
        <w:ind w:left="5250" w:hanging="360"/>
      </w:pPr>
    </w:lvl>
    <w:lvl w:ilvl="6">
      <w:numFmt w:val="bullet"/>
      <w:lvlText w:val="•"/>
      <w:lvlJc w:val="left"/>
      <w:pPr>
        <w:ind w:left="6128" w:hanging="360"/>
      </w:pPr>
    </w:lvl>
    <w:lvl w:ilvl="7">
      <w:numFmt w:val="bullet"/>
      <w:lvlText w:val="•"/>
      <w:lvlJc w:val="left"/>
      <w:pPr>
        <w:ind w:left="7006" w:hanging="360"/>
      </w:pPr>
    </w:lvl>
    <w:lvl w:ilvl="8">
      <w:numFmt w:val="bullet"/>
      <w:lvlText w:val="•"/>
      <w:lvlJc w:val="left"/>
      <w:pPr>
        <w:ind w:left="7884" w:hanging="360"/>
      </w:pPr>
    </w:lvl>
  </w:abstractNum>
  <w:abstractNum w:abstractNumId="2" w15:restartNumberingAfterBreak="0">
    <w:nsid w:val="36A62C20"/>
    <w:multiLevelType w:val="hybridMultilevel"/>
    <w:tmpl w:val="2598BE20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389916C1"/>
    <w:multiLevelType w:val="hybridMultilevel"/>
    <w:tmpl w:val="2344750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31"/>
    <w:rsid w:val="00005C8F"/>
    <w:rsid w:val="0001717C"/>
    <w:rsid w:val="000306DF"/>
    <w:rsid w:val="000408C0"/>
    <w:rsid w:val="00053F7E"/>
    <w:rsid w:val="0008470E"/>
    <w:rsid w:val="000A7BD7"/>
    <w:rsid w:val="000D5850"/>
    <w:rsid w:val="000E2AB5"/>
    <w:rsid w:val="00154746"/>
    <w:rsid w:val="001605DA"/>
    <w:rsid w:val="0016241D"/>
    <w:rsid w:val="00164B89"/>
    <w:rsid w:val="00183D9F"/>
    <w:rsid w:val="00187362"/>
    <w:rsid w:val="001A0662"/>
    <w:rsid w:val="001A2D66"/>
    <w:rsid w:val="001F4C1B"/>
    <w:rsid w:val="00243029"/>
    <w:rsid w:val="002431D0"/>
    <w:rsid w:val="0024488D"/>
    <w:rsid w:val="002464E9"/>
    <w:rsid w:val="0025521C"/>
    <w:rsid w:val="00276819"/>
    <w:rsid w:val="002A29BB"/>
    <w:rsid w:val="002C368C"/>
    <w:rsid w:val="002E5FC6"/>
    <w:rsid w:val="003171D6"/>
    <w:rsid w:val="00317903"/>
    <w:rsid w:val="00351C5E"/>
    <w:rsid w:val="00363C2C"/>
    <w:rsid w:val="003736A2"/>
    <w:rsid w:val="00373FE2"/>
    <w:rsid w:val="00383488"/>
    <w:rsid w:val="003A3B9D"/>
    <w:rsid w:val="003B172E"/>
    <w:rsid w:val="003E0AFE"/>
    <w:rsid w:val="003F188F"/>
    <w:rsid w:val="00420DAE"/>
    <w:rsid w:val="004713E7"/>
    <w:rsid w:val="00477B63"/>
    <w:rsid w:val="004853DA"/>
    <w:rsid w:val="00491D80"/>
    <w:rsid w:val="004B00A8"/>
    <w:rsid w:val="004B3E91"/>
    <w:rsid w:val="0050253F"/>
    <w:rsid w:val="00512A2F"/>
    <w:rsid w:val="00553AA4"/>
    <w:rsid w:val="00566DDB"/>
    <w:rsid w:val="00591032"/>
    <w:rsid w:val="00591F2D"/>
    <w:rsid w:val="005E3CDD"/>
    <w:rsid w:val="006219EA"/>
    <w:rsid w:val="00654BEF"/>
    <w:rsid w:val="00656DF7"/>
    <w:rsid w:val="00663D79"/>
    <w:rsid w:val="0066425F"/>
    <w:rsid w:val="00683505"/>
    <w:rsid w:val="006903F3"/>
    <w:rsid w:val="00711AA9"/>
    <w:rsid w:val="007623AF"/>
    <w:rsid w:val="00771BE2"/>
    <w:rsid w:val="00782E14"/>
    <w:rsid w:val="00787A6B"/>
    <w:rsid w:val="007B79A3"/>
    <w:rsid w:val="007C6C72"/>
    <w:rsid w:val="007D5901"/>
    <w:rsid w:val="00805D08"/>
    <w:rsid w:val="00814CF8"/>
    <w:rsid w:val="00823AAE"/>
    <w:rsid w:val="008272B8"/>
    <w:rsid w:val="008373B4"/>
    <w:rsid w:val="00870899"/>
    <w:rsid w:val="00893DA6"/>
    <w:rsid w:val="008A4AC8"/>
    <w:rsid w:val="008D460B"/>
    <w:rsid w:val="008F3A12"/>
    <w:rsid w:val="00910964"/>
    <w:rsid w:val="00913711"/>
    <w:rsid w:val="00961C57"/>
    <w:rsid w:val="009D0288"/>
    <w:rsid w:val="00A0064D"/>
    <w:rsid w:val="00A1570D"/>
    <w:rsid w:val="00A2088C"/>
    <w:rsid w:val="00A20BCB"/>
    <w:rsid w:val="00A50B58"/>
    <w:rsid w:val="00A85AA8"/>
    <w:rsid w:val="00AC12F9"/>
    <w:rsid w:val="00B43CF5"/>
    <w:rsid w:val="00B51C93"/>
    <w:rsid w:val="00B620B2"/>
    <w:rsid w:val="00BA2292"/>
    <w:rsid w:val="00BA5EA5"/>
    <w:rsid w:val="00BB2655"/>
    <w:rsid w:val="00BD76F0"/>
    <w:rsid w:val="00BF079A"/>
    <w:rsid w:val="00C04FC8"/>
    <w:rsid w:val="00C33535"/>
    <w:rsid w:val="00C357C4"/>
    <w:rsid w:val="00C43E4E"/>
    <w:rsid w:val="00C644DA"/>
    <w:rsid w:val="00C8181E"/>
    <w:rsid w:val="00CA3431"/>
    <w:rsid w:val="00CE7F2A"/>
    <w:rsid w:val="00CF13D1"/>
    <w:rsid w:val="00D016D8"/>
    <w:rsid w:val="00D60491"/>
    <w:rsid w:val="00D7715A"/>
    <w:rsid w:val="00D94CCA"/>
    <w:rsid w:val="00DC1018"/>
    <w:rsid w:val="00DD3107"/>
    <w:rsid w:val="00DE6A1A"/>
    <w:rsid w:val="00DF723F"/>
    <w:rsid w:val="00E04740"/>
    <w:rsid w:val="00E21161"/>
    <w:rsid w:val="00E4042A"/>
    <w:rsid w:val="00E40767"/>
    <w:rsid w:val="00E47F5B"/>
    <w:rsid w:val="00E67D83"/>
    <w:rsid w:val="00E73533"/>
    <w:rsid w:val="00EA7CD3"/>
    <w:rsid w:val="00EC36E0"/>
    <w:rsid w:val="00ED78E4"/>
    <w:rsid w:val="00F9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FE6567-B726-4100-A0CE-C0FE4B58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60" w:hanging="36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343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E3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3CD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5E3C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E3CDD"/>
  </w:style>
  <w:style w:type="character" w:customStyle="1" w:styleId="CommentTextChar">
    <w:name w:val="Comment Text Char"/>
    <w:basedOn w:val="DefaultParagraphFont"/>
    <w:link w:val="CommentText"/>
    <w:uiPriority w:val="99"/>
    <w:rsid w:val="005E3CD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3C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3CD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CSULB Multidisciplinary Research Award.docx</vt:lpstr>
    </vt:vector>
  </TitlesOfParts>
  <Company>CSU Long Beach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CSULB Multidisciplinary Research Award.docx</dc:title>
  <dc:creator>000028624</dc:creator>
  <cp:lastModifiedBy>Meliana Prado</cp:lastModifiedBy>
  <cp:revision>2</cp:revision>
  <dcterms:created xsi:type="dcterms:W3CDTF">2019-11-22T23:01:00Z</dcterms:created>
  <dcterms:modified xsi:type="dcterms:W3CDTF">2019-11-22T23:01:00Z</dcterms:modified>
</cp:coreProperties>
</file>