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E7" w:rsidRDefault="00E92976" w:rsidP="00D754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CSULB – Un</w:t>
      </w:r>
      <w:r w:rsidRPr="0044618A">
        <w:rPr>
          <w:rFonts w:ascii="Times New Roman" w:hAnsi="Times New Roman"/>
          <w:sz w:val="28"/>
          <w:szCs w:val="28"/>
        </w:rPr>
        <w:t>iversity Resources Council</w:t>
      </w:r>
    </w:p>
    <w:p w:rsidR="00B5030F" w:rsidRPr="00D7540A" w:rsidRDefault="00814B05" w:rsidP="00D75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Minutes of</w:t>
      </w:r>
      <w:r w:rsidR="00D157EA" w:rsidRPr="00D7540A">
        <w:rPr>
          <w:rFonts w:ascii="Times New Roman" w:hAnsi="Times New Roman"/>
          <w:sz w:val="24"/>
          <w:szCs w:val="24"/>
        </w:rPr>
        <w:t xml:space="preserve"> Meeting of </w:t>
      </w:r>
      <w:r w:rsidR="001A557A" w:rsidRPr="00D7540A">
        <w:rPr>
          <w:rFonts w:ascii="Times New Roman" w:hAnsi="Times New Roman"/>
          <w:sz w:val="24"/>
          <w:szCs w:val="24"/>
        </w:rPr>
        <w:t>April 15</w:t>
      </w:r>
      <w:r w:rsidR="00E243ED" w:rsidRPr="00D7540A">
        <w:rPr>
          <w:rFonts w:ascii="Times New Roman" w:hAnsi="Times New Roman"/>
          <w:sz w:val="24"/>
          <w:szCs w:val="24"/>
        </w:rPr>
        <w:t>, 2014</w:t>
      </w:r>
    </w:p>
    <w:p w:rsidR="00B5030F" w:rsidRPr="00D7540A" w:rsidRDefault="003B3497" w:rsidP="00D75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Brotman Hall</w:t>
      </w:r>
      <w:r w:rsidR="00B5030F" w:rsidRPr="00D7540A">
        <w:rPr>
          <w:rFonts w:ascii="Times New Roman" w:hAnsi="Times New Roman"/>
          <w:sz w:val="24"/>
          <w:szCs w:val="24"/>
        </w:rPr>
        <w:t xml:space="preserve"> (</w:t>
      </w:r>
      <w:r w:rsidR="00616B6D" w:rsidRPr="00D7540A">
        <w:rPr>
          <w:rFonts w:ascii="Times New Roman" w:hAnsi="Times New Roman"/>
          <w:sz w:val="24"/>
          <w:szCs w:val="24"/>
        </w:rPr>
        <w:t>BH 302</w:t>
      </w:r>
      <w:r w:rsidR="00B5030F" w:rsidRPr="00D7540A">
        <w:rPr>
          <w:rFonts w:ascii="Times New Roman" w:hAnsi="Times New Roman"/>
          <w:sz w:val="24"/>
          <w:szCs w:val="24"/>
        </w:rPr>
        <w:t>) from 1pm to 3pm</w:t>
      </w:r>
    </w:p>
    <w:p w:rsidR="00D7540A" w:rsidRDefault="00D7540A" w:rsidP="00D7540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08DF" w:rsidRDefault="00D7540A" w:rsidP="00D754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Members </w:t>
      </w:r>
      <w:r w:rsidR="00463D5B" w:rsidRPr="00D308DF">
        <w:rPr>
          <w:rFonts w:ascii="Times New Roman" w:hAnsi="Times New Roman"/>
          <w:i/>
          <w:sz w:val="24"/>
          <w:szCs w:val="24"/>
        </w:rPr>
        <w:t>Present:</w:t>
      </w:r>
      <w:r w:rsidR="00463D5B">
        <w:rPr>
          <w:rFonts w:ascii="Times New Roman" w:hAnsi="Times New Roman"/>
          <w:sz w:val="24"/>
          <w:szCs w:val="24"/>
        </w:rPr>
        <w:t xml:space="preserve"> </w:t>
      </w:r>
      <w:r w:rsidR="00463D5B" w:rsidRPr="00594155">
        <w:rPr>
          <w:rFonts w:ascii="Times New Roman" w:hAnsi="Times New Roman"/>
          <w:sz w:val="24"/>
          <w:szCs w:val="24"/>
        </w:rPr>
        <w:t xml:space="preserve"> </w:t>
      </w:r>
      <w:r w:rsidR="00463D5B">
        <w:rPr>
          <w:rFonts w:ascii="Times New Roman" w:hAnsi="Times New Roman"/>
          <w:sz w:val="24"/>
          <w:szCs w:val="24"/>
        </w:rPr>
        <w:t>Beyer, Christi</w:t>
      </w:r>
      <w:r w:rsidR="008035A3">
        <w:rPr>
          <w:rFonts w:ascii="Times New Roman" w:hAnsi="Times New Roman"/>
          <w:sz w:val="24"/>
          <w:szCs w:val="24"/>
        </w:rPr>
        <w:t>a</w:t>
      </w:r>
      <w:r w:rsidR="00463D5B">
        <w:rPr>
          <w:rFonts w:ascii="Times New Roman" w:hAnsi="Times New Roman"/>
          <w:sz w:val="24"/>
          <w:szCs w:val="24"/>
        </w:rPr>
        <w:t>ne</w:t>
      </w:r>
      <w:r w:rsidR="008035A3">
        <w:rPr>
          <w:rFonts w:ascii="Times New Roman" w:hAnsi="Times New Roman"/>
          <w:sz w:val="24"/>
          <w:szCs w:val="24"/>
        </w:rPr>
        <w:t>;</w:t>
      </w:r>
      <w:r w:rsidR="00463D5B">
        <w:rPr>
          <w:rFonts w:ascii="Times New Roman" w:hAnsi="Times New Roman"/>
          <w:sz w:val="24"/>
          <w:szCs w:val="24"/>
        </w:rPr>
        <w:t xml:space="preserve"> </w:t>
      </w:r>
      <w:r w:rsidR="00463D5B" w:rsidRPr="00594155">
        <w:rPr>
          <w:rFonts w:ascii="Times New Roman" w:hAnsi="Times New Roman"/>
          <w:sz w:val="24"/>
          <w:szCs w:val="24"/>
        </w:rPr>
        <w:t>Blecher, Lee;</w:t>
      </w:r>
      <w:r w:rsidR="00463D5B">
        <w:rPr>
          <w:rFonts w:ascii="Times New Roman" w:hAnsi="Times New Roman"/>
          <w:sz w:val="24"/>
          <w:szCs w:val="24"/>
        </w:rPr>
        <w:t xml:space="preserve"> </w:t>
      </w:r>
      <w:r w:rsidR="00463D5B" w:rsidRPr="00594155">
        <w:rPr>
          <w:rFonts w:ascii="Times New Roman" w:hAnsi="Times New Roman"/>
          <w:sz w:val="24"/>
          <w:szCs w:val="24"/>
        </w:rPr>
        <w:t>Butler, Doug; Chu, Ali;</w:t>
      </w:r>
      <w:r w:rsidR="00463D5B">
        <w:rPr>
          <w:rFonts w:ascii="Times New Roman" w:hAnsi="Times New Roman"/>
          <w:sz w:val="24"/>
          <w:szCs w:val="24"/>
        </w:rPr>
        <w:t xml:space="preserve"> Green, DeeDee;  </w:t>
      </w:r>
      <w:r w:rsidR="00463D5B" w:rsidRPr="00594155">
        <w:rPr>
          <w:rFonts w:ascii="Times New Roman" w:hAnsi="Times New Roman"/>
          <w:sz w:val="24"/>
          <w:szCs w:val="24"/>
        </w:rPr>
        <w:t>Griswold, Gary</w:t>
      </w:r>
      <w:r w:rsidR="00463D5B">
        <w:rPr>
          <w:rFonts w:ascii="Times New Roman" w:hAnsi="Times New Roman"/>
          <w:sz w:val="24"/>
          <w:szCs w:val="24"/>
        </w:rPr>
        <w:t xml:space="preserve">) </w:t>
      </w:r>
      <w:r w:rsidR="00463D5B" w:rsidRPr="00463D5B">
        <w:rPr>
          <w:rFonts w:ascii="Times New Roman" w:hAnsi="Times New Roman"/>
          <w:b/>
          <w:sz w:val="24"/>
          <w:szCs w:val="24"/>
        </w:rPr>
        <w:t>Vice Chair and Acting Secretary</w:t>
      </w:r>
      <w:r w:rsidR="00463D5B">
        <w:rPr>
          <w:rFonts w:ascii="Times New Roman" w:hAnsi="Times New Roman"/>
          <w:sz w:val="24"/>
          <w:szCs w:val="24"/>
        </w:rPr>
        <w:t>)</w:t>
      </w:r>
      <w:r w:rsidR="00463D5B" w:rsidRPr="00594155">
        <w:rPr>
          <w:rFonts w:ascii="Times New Roman" w:hAnsi="Times New Roman"/>
          <w:sz w:val="24"/>
          <w:szCs w:val="24"/>
        </w:rPr>
        <w:t xml:space="preserve">;  Harris, Doug; Hata, Marianne;  </w:t>
      </w:r>
      <w:r w:rsidR="00D308DF">
        <w:rPr>
          <w:rFonts w:ascii="Times New Roman" w:hAnsi="Times New Roman"/>
          <w:sz w:val="24"/>
          <w:szCs w:val="24"/>
        </w:rPr>
        <w:t>Hernandez, Carrie</w:t>
      </w:r>
      <w:r w:rsidR="008035A3">
        <w:rPr>
          <w:rFonts w:ascii="Times New Roman" w:hAnsi="Times New Roman"/>
          <w:sz w:val="24"/>
          <w:szCs w:val="24"/>
        </w:rPr>
        <w:t>;</w:t>
      </w:r>
      <w:r w:rsidR="00D308DF" w:rsidRPr="00594155">
        <w:rPr>
          <w:rFonts w:ascii="Times New Roman" w:hAnsi="Times New Roman"/>
          <w:sz w:val="24"/>
          <w:szCs w:val="24"/>
        </w:rPr>
        <w:t xml:space="preserve"> </w:t>
      </w:r>
      <w:r w:rsidR="00463D5B" w:rsidRPr="00594155">
        <w:rPr>
          <w:rFonts w:ascii="Times New Roman" w:hAnsi="Times New Roman"/>
          <w:sz w:val="24"/>
          <w:szCs w:val="24"/>
        </w:rPr>
        <w:t>Kadowaki</w:t>
      </w:r>
      <w:r w:rsidR="00463D5B">
        <w:rPr>
          <w:rFonts w:ascii="Times New Roman" w:hAnsi="Times New Roman"/>
          <w:sz w:val="24"/>
          <w:szCs w:val="24"/>
        </w:rPr>
        <w:t xml:space="preserve">, Ted; Kelty, Tom;  </w:t>
      </w:r>
      <w:r w:rsidR="00463D5B" w:rsidRPr="00594155">
        <w:rPr>
          <w:rFonts w:ascii="Times New Roman" w:hAnsi="Times New Roman"/>
          <w:sz w:val="24"/>
          <w:szCs w:val="24"/>
        </w:rPr>
        <w:t>Martin, Wade;  Moreno-Alcara</w:t>
      </w:r>
      <w:r w:rsidR="00463D5B">
        <w:rPr>
          <w:rFonts w:ascii="Times New Roman" w:hAnsi="Times New Roman"/>
          <w:sz w:val="24"/>
          <w:szCs w:val="24"/>
        </w:rPr>
        <w:t>z</w:t>
      </w:r>
      <w:r w:rsidR="00463D5B" w:rsidRPr="00594155">
        <w:rPr>
          <w:rFonts w:ascii="Times New Roman" w:hAnsi="Times New Roman"/>
          <w:sz w:val="24"/>
          <w:szCs w:val="24"/>
        </w:rPr>
        <w:t>,</w:t>
      </w:r>
      <w:r w:rsidR="00463D5B">
        <w:rPr>
          <w:rFonts w:ascii="Times New Roman" w:hAnsi="Times New Roman"/>
          <w:sz w:val="24"/>
          <w:szCs w:val="24"/>
        </w:rPr>
        <w:t xml:space="preserve"> </w:t>
      </w:r>
      <w:r w:rsidR="00463D5B" w:rsidRPr="00594155">
        <w:rPr>
          <w:rFonts w:ascii="Times New Roman" w:hAnsi="Times New Roman"/>
          <w:sz w:val="24"/>
          <w:szCs w:val="24"/>
        </w:rPr>
        <w:t xml:space="preserve"> Rosa;   Piker, Ruth;  Skara, Kathy;  Soni, Praveen </w:t>
      </w:r>
      <w:r w:rsidR="00463D5B" w:rsidRPr="00594155">
        <w:rPr>
          <w:rFonts w:ascii="Times New Roman" w:hAnsi="Times New Roman"/>
          <w:b/>
          <w:bCs/>
          <w:sz w:val="24"/>
          <w:szCs w:val="24"/>
        </w:rPr>
        <w:t xml:space="preserve">(Chair);  </w:t>
      </w:r>
      <w:r w:rsidR="00D308DF">
        <w:rPr>
          <w:rFonts w:ascii="Times New Roman" w:hAnsi="Times New Roman"/>
          <w:sz w:val="24"/>
          <w:szCs w:val="24"/>
        </w:rPr>
        <w:t>Stallones, Jared;</w:t>
      </w:r>
      <w:r w:rsidR="00463D5B" w:rsidRPr="00594155">
        <w:rPr>
          <w:rFonts w:ascii="Times New Roman" w:hAnsi="Times New Roman"/>
          <w:sz w:val="24"/>
          <w:szCs w:val="24"/>
        </w:rPr>
        <w:t xml:space="preserve"> Wu, Henry;  Yueng-Lindquist, Rosario</w:t>
      </w:r>
      <w:r w:rsidR="008035A3">
        <w:rPr>
          <w:rFonts w:ascii="Times New Roman" w:hAnsi="Times New Roman"/>
          <w:sz w:val="24"/>
          <w:szCs w:val="24"/>
        </w:rPr>
        <w:t>;</w:t>
      </w:r>
      <w:r w:rsidR="00D308DF">
        <w:rPr>
          <w:rFonts w:ascii="Times New Roman" w:hAnsi="Times New Roman"/>
          <w:sz w:val="24"/>
          <w:szCs w:val="24"/>
        </w:rPr>
        <w:t xml:space="preserve"> Cho, Grace (student rep).</w:t>
      </w:r>
    </w:p>
    <w:p w:rsidR="00D7540A" w:rsidRPr="00594155" w:rsidRDefault="00D7540A" w:rsidP="00D75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4B05" w:rsidRDefault="00814B05" w:rsidP="00D754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i/>
          <w:sz w:val="24"/>
          <w:szCs w:val="24"/>
        </w:rPr>
        <w:t xml:space="preserve">Guests:  </w:t>
      </w:r>
      <w:r w:rsidRPr="00D7540A">
        <w:rPr>
          <w:rFonts w:ascii="Times New Roman" w:hAnsi="Times New Roman"/>
          <w:sz w:val="24"/>
          <w:szCs w:val="24"/>
        </w:rPr>
        <w:t xml:space="preserve">AVP David Salazar, AVP Sharon Taylor, </w:t>
      </w:r>
      <w:r w:rsidR="00D308DF" w:rsidRPr="00D7540A">
        <w:rPr>
          <w:rFonts w:ascii="Times New Roman" w:hAnsi="Times New Roman"/>
          <w:sz w:val="24"/>
          <w:szCs w:val="24"/>
        </w:rPr>
        <w:t>Housing Director Carol Roberts-Corb. Parking Director Ellie Christov, Capital Project Manager Michael Gardner.</w:t>
      </w:r>
    </w:p>
    <w:p w:rsidR="00D7540A" w:rsidRPr="00D7540A" w:rsidRDefault="00D7540A" w:rsidP="00D754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166D" w:rsidRPr="00D7540A" w:rsidRDefault="00814B05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The meeting was called to order</w:t>
      </w:r>
      <w:r w:rsidR="00B313A5" w:rsidRPr="00D7540A">
        <w:rPr>
          <w:rFonts w:ascii="Times New Roman" w:hAnsi="Times New Roman"/>
          <w:sz w:val="24"/>
          <w:szCs w:val="24"/>
        </w:rPr>
        <w:t xml:space="preserve"> by Chair Soni at 1:05</w:t>
      </w:r>
      <w:r w:rsidR="008035A3">
        <w:rPr>
          <w:rFonts w:ascii="Times New Roman" w:hAnsi="Times New Roman"/>
          <w:sz w:val="24"/>
          <w:szCs w:val="24"/>
        </w:rPr>
        <w:t>pm.</w:t>
      </w:r>
    </w:p>
    <w:p w:rsidR="00B52D89" w:rsidRPr="00D7540A" w:rsidRDefault="00814B05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The Agenda was approved</w:t>
      </w:r>
      <w:r w:rsidR="00D308DF" w:rsidRPr="00D7540A">
        <w:rPr>
          <w:rFonts w:ascii="Times New Roman" w:hAnsi="Times New Roman"/>
          <w:sz w:val="24"/>
          <w:szCs w:val="24"/>
        </w:rPr>
        <w:t>.</w:t>
      </w:r>
    </w:p>
    <w:p w:rsidR="00D157EA" w:rsidRPr="00D7540A" w:rsidRDefault="00814B05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The </w:t>
      </w:r>
      <w:r w:rsidR="00D157EA" w:rsidRPr="00D7540A">
        <w:rPr>
          <w:rFonts w:ascii="Times New Roman" w:hAnsi="Times New Roman"/>
          <w:sz w:val="24"/>
          <w:szCs w:val="24"/>
        </w:rPr>
        <w:t xml:space="preserve">minutes </w:t>
      </w:r>
      <w:r w:rsidRPr="00D7540A">
        <w:rPr>
          <w:rFonts w:ascii="Times New Roman" w:hAnsi="Times New Roman"/>
          <w:sz w:val="24"/>
          <w:szCs w:val="24"/>
        </w:rPr>
        <w:t xml:space="preserve">of the </w:t>
      </w:r>
      <w:r w:rsidR="001A557A" w:rsidRPr="00D7540A">
        <w:rPr>
          <w:rFonts w:ascii="Times New Roman" w:hAnsi="Times New Roman"/>
          <w:sz w:val="24"/>
          <w:szCs w:val="24"/>
        </w:rPr>
        <w:t>March 4</w:t>
      </w:r>
      <w:r w:rsidR="00D157EA" w:rsidRPr="00D7540A">
        <w:rPr>
          <w:rFonts w:ascii="Times New Roman" w:hAnsi="Times New Roman"/>
          <w:sz w:val="24"/>
          <w:szCs w:val="24"/>
        </w:rPr>
        <w:t>, 2014</w:t>
      </w:r>
      <w:r w:rsidR="003F21C7" w:rsidRPr="00D7540A">
        <w:rPr>
          <w:rFonts w:ascii="Times New Roman" w:hAnsi="Times New Roman"/>
          <w:sz w:val="24"/>
          <w:szCs w:val="24"/>
        </w:rPr>
        <w:t xml:space="preserve"> meeting</w:t>
      </w:r>
      <w:r w:rsidRPr="00D7540A">
        <w:rPr>
          <w:rFonts w:ascii="Times New Roman" w:hAnsi="Times New Roman"/>
          <w:sz w:val="24"/>
          <w:szCs w:val="24"/>
        </w:rPr>
        <w:t xml:space="preserve"> were</w:t>
      </w:r>
      <w:r w:rsidR="00B313A5" w:rsidRPr="00D7540A">
        <w:rPr>
          <w:rFonts w:ascii="Times New Roman" w:hAnsi="Times New Roman"/>
          <w:sz w:val="24"/>
          <w:szCs w:val="24"/>
        </w:rPr>
        <w:t xml:space="preserve"> approved.</w:t>
      </w:r>
    </w:p>
    <w:p w:rsidR="005F77FC" w:rsidRPr="00D7540A" w:rsidRDefault="005F77FC" w:rsidP="00D7540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072A" w:rsidRPr="00D7540A" w:rsidRDefault="00252C0C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Budget Update</w:t>
      </w:r>
      <w:r w:rsidR="0098072A" w:rsidRPr="00D7540A">
        <w:rPr>
          <w:rFonts w:ascii="Times New Roman" w:hAnsi="Times New Roman"/>
          <w:sz w:val="24"/>
          <w:szCs w:val="24"/>
        </w:rPr>
        <w:t xml:space="preserve"> – AVP Ted Kadowaki</w:t>
      </w:r>
    </w:p>
    <w:p w:rsidR="00011C8C" w:rsidRPr="00D7540A" w:rsidRDefault="00011C8C" w:rsidP="00D75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March 6</w:t>
      </w:r>
      <w:r w:rsidRPr="00D7540A">
        <w:rPr>
          <w:rFonts w:ascii="Times New Roman" w:hAnsi="Times New Roman"/>
          <w:sz w:val="24"/>
          <w:szCs w:val="24"/>
          <w:vertAlign w:val="superscript"/>
        </w:rPr>
        <w:t>th</w:t>
      </w:r>
      <w:r w:rsidRPr="00D7540A">
        <w:rPr>
          <w:rFonts w:ascii="Times New Roman" w:hAnsi="Times New Roman"/>
          <w:sz w:val="24"/>
          <w:szCs w:val="24"/>
        </w:rPr>
        <w:t xml:space="preserve"> the CSU received allocations from the Gov., but they weren’t all that helpful.  They only allocated about ½ of the allocations for mandatory cost and enrollment growth</w:t>
      </w:r>
    </w:p>
    <w:p w:rsidR="00011C8C" w:rsidRPr="00D7540A" w:rsidRDefault="003E7264" w:rsidP="00D75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CSULB has</w:t>
      </w:r>
      <w:r w:rsidR="00011C8C" w:rsidRPr="00D7540A">
        <w:rPr>
          <w:rFonts w:ascii="Times New Roman" w:hAnsi="Times New Roman"/>
          <w:sz w:val="24"/>
          <w:szCs w:val="24"/>
        </w:rPr>
        <w:t xml:space="preserve"> plan</w:t>
      </w:r>
      <w:r w:rsidRPr="00D7540A">
        <w:rPr>
          <w:rFonts w:ascii="Times New Roman" w:hAnsi="Times New Roman"/>
          <w:sz w:val="24"/>
          <w:szCs w:val="24"/>
        </w:rPr>
        <w:t xml:space="preserve">ned very conservatively; we are </w:t>
      </w:r>
      <w:r w:rsidR="00011C8C" w:rsidRPr="00D7540A">
        <w:rPr>
          <w:rFonts w:ascii="Times New Roman" w:hAnsi="Times New Roman"/>
          <w:sz w:val="24"/>
          <w:szCs w:val="24"/>
        </w:rPr>
        <w:t>for</w:t>
      </w:r>
      <w:r w:rsidRPr="00D7540A">
        <w:rPr>
          <w:rFonts w:ascii="Times New Roman" w:hAnsi="Times New Roman"/>
          <w:sz w:val="24"/>
          <w:szCs w:val="24"/>
        </w:rPr>
        <w:t>e</w:t>
      </w:r>
      <w:r w:rsidR="00011C8C" w:rsidRPr="00D7540A">
        <w:rPr>
          <w:rFonts w:ascii="Times New Roman" w:hAnsi="Times New Roman"/>
          <w:sz w:val="24"/>
          <w:szCs w:val="24"/>
        </w:rPr>
        <w:t>casting more aggressive revenue for 14/</w:t>
      </w:r>
      <w:r w:rsidRPr="00D7540A">
        <w:rPr>
          <w:rFonts w:ascii="Times New Roman" w:hAnsi="Times New Roman"/>
          <w:sz w:val="24"/>
          <w:szCs w:val="24"/>
        </w:rPr>
        <w:t>15.  We anticipate having sligh</w:t>
      </w:r>
      <w:r w:rsidR="00011C8C" w:rsidRPr="00D7540A">
        <w:rPr>
          <w:rFonts w:ascii="Times New Roman" w:hAnsi="Times New Roman"/>
          <w:sz w:val="24"/>
          <w:szCs w:val="24"/>
        </w:rPr>
        <w:t>tly unde</w:t>
      </w:r>
      <w:r w:rsidRPr="00D7540A">
        <w:rPr>
          <w:rFonts w:ascii="Times New Roman" w:hAnsi="Times New Roman"/>
          <w:sz w:val="24"/>
          <w:szCs w:val="24"/>
        </w:rPr>
        <w:t xml:space="preserve">r </w:t>
      </w:r>
      <w:r w:rsidR="001F3AB7">
        <w:rPr>
          <w:rFonts w:ascii="Times New Roman" w:hAnsi="Times New Roman"/>
          <w:sz w:val="24"/>
          <w:szCs w:val="24"/>
        </w:rPr>
        <w:t>$</w:t>
      </w:r>
      <w:r w:rsidRPr="00D7540A">
        <w:rPr>
          <w:rFonts w:ascii="Times New Roman" w:hAnsi="Times New Roman"/>
          <w:sz w:val="24"/>
          <w:szCs w:val="24"/>
        </w:rPr>
        <w:t>11 m</w:t>
      </w:r>
      <w:r w:rsidR="00011C8C" w:rsidRPr="00D7540A">
        <w:rPr>
          <w:rFonts w:ascii="Times New Roman" w:hAnsi="Times New Roman"/>
          <w:sz w:val="24"/>
          <w:szCs w:val="24"/>
        </w:rPr>
        <w:t xml:space="preserve">illion of discretionary </w:t>
      </w:r>
      <w:r w:rsidR="001F3AB7">
        <w:rPr>
          <w:rFonts w:ascii="Times New Roman" w:hAnsi="Times New Roman"/>
          <w:sz w:val="24"/>
          <w:szCs w:val="24"/>
        </w:rPr>
        <w:t>funds</w:t>
      </w:r>
      <w:r w:rsidR="00011C8C" w:rsidRPr="00D7540A">
        <w:rPr>
          <w:rFonts w:ascii="Times New Roman" w:hAnsi="Times New Roman"/>
          <w:sz w:val="24"/>
          <w:szCs w:val="24"/>
        </w:rPr>
        <w:t>, and the RPP distributed them on a pro-rata basis to the Divisions who are now putting together plans for spending.</w:t>
      </w:r>
    </w:p>
    <w:p w:rsidR="00AD555E" w:rsidRPr="00D7540A" w:rsidRDefault="00AD555E" w:rsidP="00D75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May revision </w:t>
      </w:r>
      <w:r w:rsidR="003E7264" w:rsidRPr="00D7540A">
        <w:rPr>
          <w:rFonts w:ascii="Times New Roman" w:hAnsi="Times New Roman"/>
          <w:sz w:val="24"/>
          <w:szCs w:val="24"/>
        </w:rPr>
        <w:t>will</w:t>
      </w:r>
      <w:r w:rsidRPr="00D7540A">
        <w:rPr>
          <w:rFonts w:ascii="Times New Roman" w:hAnsi="Times New Roman"/>
          <w:sz w:val="24"/>
          <w:szCs w:val="24"/>
        </w:rPr>
        <w:t xml:space="preserve"> come around May 10</w:t>
      </w:r>
      <w:r w:rsidRPr="00D7540A">
        <w:rPr>
          <w:rFonts w:ascii="Times New Roman" w:hAnsi="Times New Roman"/>
          <w:sz w:val="24"/>
          <w:szCs w:val="24"/>
          <w:vertAlign w:val="superscript"/>
        </w:rPr>
        <w:t>th</w:t>
      </w:r>
      <w:r w:rsidRPr="00D7540A">
        <w:rPr>
          <w:rFonts w:ascii="Times New Roman" w:hAnsi="Times New Roman"/>
          <w:sz w:val="24"/>
          <w:szCs w:val="24"/>
        </w:rPr>
        <w:t xml:space="preserve">.  </w:t>
      </w:r>
      <w:r w:rsidR="003E7264" w:rsidRPr="00D7540A">
        <w:rPr>
          <w:rFonts w:ascii="Times New Roman" w:hAnsi="Times New Roman"/>
          <w:sz w:val="24"/>
          <w:szCs w:val="24"/>
        </w:rPr>
        <w:t xml:space="preserve">There will probably be </w:t>
      </w:r>
      <w:r w:rsidRPr="00D7540A">
        <w:rPr>
          <w:rFonts w:ascii="Times New Roman" w:hAnsi="Times New Roman"/>
          <w:sz w:val="24"/>
          <w:szCs w:val="24"/>
        </w:rPr>
        <w:t>no drastic changes.</w:t>
      </w:r>
    </w:p>
    <w:p w:rsidR="00AD555E" w:rsidRPr="00D7540A" w:rsidRDefault="003E7264" w:rsidP="00D754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If state</w:t>
      </w:r>
      <w:r w:rsidR="00AD555E" w:rsidRPr="00D7540A">
        <w:rPr>
          <w:rFonts w:ascii="Times New Roman" w:hAnsi="Times New Roman"/>
          <w:sz w:val="24"/>
          <w:szCs w:val="24"/>
        </w:rPr>
        <w:t xml:space="preserve"> revenues are not </w:t>
      </w:r>
      <w:r w:rsidR="001F3AB7">
        <w:rPr>
          <w:rFonts w:ascii="Times New Roman" w:hAnsi="Times New Roman"/>
          <w:sz w:val="24"/>
          <w:szCs w:val="24"/>
        </w:rPr>
        <w:t>$</w:t>
      </w:r>
      <w:r w:rsidR="00AD555E" w:rsidRPr="00D7540A">
        <w:rPr>
          <w:rFonts w:ascii="Times New Roman" w:hAnsi="Times New Roman"/>
          <w:sz w:val="24"/>
          <w:szCs w:val="24"/>
        </w:rPr>
        <w:t xml:space="preserve">2 billion higher than expected, the CSU will </w:t>
      </w:r>
      <w:r w:rsidRPr="00D7540A">
        <w:rPr>
          <w:rFonts w:ascii="Times New Roman" w:hAnsi="Times New Roman"/>
          <w:sz w:val="24"/>
          <w:szCs w:val="24"/>
        </w:rPr>
        <w:t xml:space="preserve">possibly </w:t>
      </w:r>
      <w:r w:rsidR="00AD555E" w:rsidRPr="00D7540A">
        <w:rPr>
          <w:rFonts w:ascii="Times New Roman" w:hAnsi="Times New Roman"/>
          <w:sz w:val="24"/>
          <w:szCs w:val="24"/>
        </w:rPr>
        <w:t xml:space="preserve">not </w:t>
      </w:r>
      <w:r w:rsidR="00463D5B" w:rsidRPr="00D7540A">
        <w:rPr>
          <w:rFonts w:ascii="Times New Roman" w:hAnsi="Times New Roman"/>
          <w:sz w:val="24"/>
          <w:szCs w:val="24"/>
        </w:rPr>
        <w:t xml:space="preserve">receive </w:t>
      </w:r>
      <w:r w:rsidR="00AD555E" w:rsidRPr="00D7540A">
        <w:rPr>
          <w:rFonts w:ascii="Times New Roman" w:hAnsi="Times New Roman"/>
          <w:sz w:val="24"/>
          <w:szCs w:val="24"/>
        </w:rPr>
        <w:t>any additional revenue</w:t>
      </w:r>
      <w:r w:rsidRPr="00D7540A">
        <w:rPr>
          <w:rFonts w:ascii="Times New Roman" w:hAnsi="Times New Roman"/>
          <w:sz w:val="24"/>
          <w:szCs w:val="24"/>
        </w:rPr>
        <w:t>.</w:t>
      </w:r>
    </w:p>
    <w:p w:rsidR="00E24F87" w:rsidRPr="00D7540A" w:rsidRDefault="00E24F87" w:rsidP="00D7540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072F" w:rsidRPr="00D7540A" w:rsidRDefault="00B5030F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Reports</w:t>
      </w:r>
    </w:p>
    <w:p w:rsidR="00814B05" w:rsidRPr="00D7540A" w:rsidRDefault="00814B05" w:rsidP="00D754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AVP David Salazar </w:t>
      </w:r>
      <w:r w:rsidR="00B313A5" w:rsidRPr="00D7540A">
        <w:rPr>
          <w:rFonts w:ascii="Times New Roman" w:hAnsi="Times New Roman"/>
          <w:sz w:val="24"/>
          <w:szCs w:val="24"/>
        </w:rPr>
        <w:t>and David Gardener</w:t>
      </w:r>
      <w:r w:rsidRPr="00D7540A">
        <w:rPr>
          <w:rFonts w:ascii="Times New Roman" w:hAnsi="Times New Roman"/>
          <w:sz w:val="24"/>
          <w:szCs w:val="24"/>
        </w:rPr>
        <w:t xml:space="preserve"> gave a report on l</w:t>
      </w:r>
      <w:r w:rsidR="008F70BE" w:rsidRPr="00D7540A">
        <w:rPr>
          <w:rFonts w:ascii="Times New Roman" w:hAnsi="Times New Roman"/>
          <w:sz w:val="24"/>
          <w:szCs w:val="24"/>
        </w:rPr>
        <w:t>ong term capital projects, planning and implementation of physical plant and facilities</w:t>
      </w:r>
      <w:r w:rsidRPr="00D7540A">
        <w:rPr>
          <w:rFonts w:ascii="Times New Roman" w:hAnsi="Times New Roman"/>
          <w:sz w:val="24"/>
          <w:szCs w:val="24"/>
        </w:rPr>
        <w:t>:</w:t>
      </w:r>
      <w:r w:rsidR="008F70BE" w:rsidRPr="00D7540A">
        <w:rPr>
          <w:rFonts w:ascii="Times New Roman" w:hAnsi="Times New Roman"/>
          <w:sz w:val="24"/>
          <w:szCs w:val="24"/>
        </w:rPr>
        <w:t xml:space="preserve"> </w:t>
      </w:r>
    </w:p>
    <w:p w:rsidR="00B313A5" w:rsidRPr="00D7540A" w:rsidRDefault="00B313A5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Area in front of Bookstore will have canvas shade canopies</w:t>
      </w:r>
      <w:r w:rsidR="009D668C" w:rsidRPr="00D7540A">
        <w:rPr>
          <w:rFonts w:ascii="Times New Roman" w:hAnsi="Times New Roman"/>
          <w:sz w:val="24"/>
          <w:szCs w:val="24"/>
        </w:rPr>
        <w:t xml:space="preserve"> for the vendo</w:t>
      </w:r>
      <w:r w:rsidRPr="00D7540A">
        <w:rPr>
          <w:rFonts w:ascii="Times New Roman" w:hAnsi="Times New Roman"/>
          <w:sz w:val="24"/>
          <w:szCs w:val="24"/>
        </w:rPr>
        <w:t>rs.</w:t>
      </w:r>
    </w:p>
    <w:p w:rsidR="009D668C" w:rsidRPr="00D7540A" w:rsidRDefault="0043704A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Renovations in </w:t>
      </w:r>
      <w:r w:rsidR="00B313A5" w:rsidRPr="00D7540A">
        <w:rPr>
          <w:rFonts w:ascii="Times New Roman" w:hAnsi="Times New Roman"/>
          <w:sz w:val="24"/>
          <w:szCs w:val="24"/>
        </w:rPr>
        <w:t xml:space="preserve">LA2, 3, and 4 </w:t>
      </w:r>
      <w:r>
        <w:rPr>
          <w:rFonts w:ascii="Times New Roman" w:hAnsi="Times New Roman"/>
          <w:sz w:val="24"/>
          <w:szCs w:val="24"/>
        </w:rPr>
        <w:t xml:space="preserve">are </w:t>
      </w:r>
      <w:proofErr w:type="gramStart"/>
      <w:r w:rsidR="009D668C" w:rsidRPr="00D7540A">
        <w:rPr>
          <w:rFonts w:ascii="Times New Roman" w:hAnsi="Times New Roman"/>
          <w:sz w:val="24"/>
          <w:szCs w:val="24"/>
        </w:rPr>
        <w:t xml:space="preserve">moving </w:t>
      </w:r>
      <w:r w:rsidR="003E7264" w:rsidRPr="00D7540A">
        <w:rPr>
          <w:rFonts w:ascii="Times New Roman" w:hAnsi="Times New Roman"/>
          <w:sz w:val="24"/>
          <w:szCs w:val="24"/>
        </w:rPr>
        <w:t xml:space="preserve"> along</w:t>
      </w:r>
      <w:proofErr w:type="gramEnd"/>
      <w:r w:rsidR="003E7264" w:rsidRPr="00D7540A">
        <w:rPr>
          <w:rFonts w:ascii="Times New Roman" w:hAnsi="Times New Roman"/>
          <w:sz w:val="24"/>
          <w:szCs w:val="24"/>
        </w:rPr>
        <w:t xml:space="preserve"> with WiF</w:t>
      </w:r>
      <w:r w:rsidR="009D668C" w:rsidRPr="00D7540A">
        <w:rPr>
          <w:rFonts w:ascii="Times New Roman" w:hAnsi="Times New Roman"/>
          <w:sz w:val="24"/>
          <w:szCs w:val="24"/>
        </w:rPr>
        <w:t>i u</w:t>
      </w:r>
      <w:r w:rsidR="003E7264" w:rsidRPr="00D7540A">
        <w:rPr>
          <w:rFonts w:ascii="Times New Roman" w:hAnsi="Times New Roman"/>
          <w:sz w:val="24"/>
          <w:szCs w:val="24"/>
        </w:rPr>
        <w:t>p</w:t>
      </w:r>
      <w:r w:rsidR="009D668C" w:rsidRPr="00D7540A">
        <w:rPr>
          <w:rFonts w:ascii="Times New Roman" w:hAnsi="Times New Roman"/>
          <w:sz w:val="24"/>
          <w:szCs w:val="24"/>
        </w:rPr>
        <w:t>grades, HVAC, active learning classrooms.</w:t>
      </w:r>
    </w:p>
    <w:p w:rsidR="00B313A5" w:rsidRPr="00D7540A" w:rsidRDefault="003E7264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The </w:t>
      </w:r>
      <w:r w:rsidR="009D668C" w:rsidRPr="00D7540A">
        <w:rPr>
          <w:rFonts w:ascii="Times New Roman" w:hAnsi="Times New Roman"/>
          <w:sz w:val="24"/>
          <w:szCs w:val="24"/>
        </w:rPr>
        <w:t xml:space="preserve">Hillside dining facility is being renovated. Budget: </w:t>
      </w:r>
      <w:r w:rsidRPr="00D7540A">
        <w:rPr>
          <w:rFonts w:ascii="Times New Roman" w:hAnsi="Times New Roman"/>
          <w:sz w:val="24"/>
          <w:szCs w:val="24"/>
        </w:rPr>
        <w:t xml:space="preserve">$10,074,000.  Its projected completion is </w:t>
      </w:r>
      <w:r w:rsidR="009D668C" w:rsidRPr="00D7540A">
        <w:rPr>
          <w:rFonts w:ascii="Times New Roman" w:hAnsi="Times New Roman"/>
          <w:sz w:val="24"/>
          <w:szCs w:val="24"/>
        </w:rPr>
        <w:t>November 2014.</w:t>
      </w:r>
    </w:p>
    <w:p w:rsidR="009D668C" w:rsidRPr="00D7540A" w:rsidRDefault="009D668C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Los Cerritos Dorm is being renovated. Budget: </w:t>
      </w:r>
      <w:r w:rsidR="003E7264" w:rsidRPr="00D7540A">
        <w:rPr>
          <w:rFonts w:ascii="Times New Roman" w:hAnsi="Times New Roman"/>
          <w:sz w:val="24"/>
          <w:szCs w:val="24"/>
        </w:rPr>
        <w:t>$</w:t>
      </w:r>
      <w:r w:rsidRPr="00D7540A">
        <w:rPr>
          <w:rFonts w:ascii="Times New Roman" w:hAnsi="Times New Roman"/>
          <w:sz w:val="24"/>
          <w:szCs w:val="24"/>
        </w:rPr>
        <w:t>2,700,000</w:t>
      </w:r>
      <w:r w:rsidR="0043704A">
        <w:rPr>
          <w:rFonts w:ascii="Times New Roman" w:hAnsi="Times New Roman"/>
          <w:sz w:val="24"/>
          <w:szCs w:val="24"/>
        </w:rPr>
        <w:t>.</w:t>
      </w:r>
    </w:p>
    <w:p w:rsidR="009D668C" w:rsidRPr="00D7540A" w:rsidRDefault="009D668C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Alumni Center/CCPE Building is being planned north of the Pyramid in parking lot between Earl Warren Drive and Merriam Way.  Projected time to completion is 3 years.</w:t>
      </w:r>
      <w:r w:rsidR="00564EF4" w:rsidRPr="00D7540A">
        <w:rPr>
          <w:rFonts w:ascii="Times New Roman" w:hAnsi="Times New Roman"/>
          <w:sz w:val="24"/>
          <w:szCs w:val="24"/>
        </w:rPr>
        <w:t xml:space="preserve"> Vacated CCPE space will be converted into classroom space for Foundation use.</w:t>
      </w:r>
    </w:p>
    <w:p w:rsidR="009D668C" w:rsidRPr="00D7540A" w:rsidRDefault="009D668C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University Art Museum will be renovated </w:t>
      </w:r>
      <w:r w:rsidR="0043704A">
        <w:rPr>
          <w:rFonts w:ascii="Times New Roman" w:hAnsi="Times New Roman"/>
          <w:sz w:val="24"/>
          <w:szCs w:val="24"/>
        </w:rPr>
        <w:t xml:space="preserve">in </w:t>
      </w:r>
      <w:r w:rsidRPr="00D7540A">
        <w:rPr>
          <w:rFonts w:ascii="Times New Roman" w:hAnsi="Times New Roman"/>
          <w:sz w:val="24"/>
          <w:szCs w:val="24"/>
        </w:rPr>
        <w:t>Summer 2014, Budget:  $610,000.</w:t>
      </w:r>
    </w:p>
    <w:p w:rsidR="009D668C" w:rsidRPr="00D7540A" w:rsidRDefault="009D668C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lastRenderedPageBreak/>
        <w:t xml:space="preserve">Track Replacement Project: </w:t>
      </w:r>
      <w:r w:rsidR="003E7264" w:rsidRPr="00D7540A">
        <w:rPr>
          <w:rFonts w:ascii="Times New Roman" w:hAnsi="Times New Roman"/>
          <w:sz w:val="24"/>
          <w:szCs w:val="24"/>
        </w:rPr>
        <w:t>The track has been</w:t>
      </w:r>
      <w:r w:rsidRPr="00D7540A">
        <w:rPr>
          <w:rFonts w:ascii="Times New Roman" w:hAnsi="Times New Roman"/>
          <w:sz w:val="24"/>
          <w:szCs w:val="24"/>
        </w:rPr>
        <w:t xml:space="preserve"> declared a hazard by Safety and Risk Management</w:t>
      </w:r>
      <w:r w:rsidR="003E7264" w:rsidRPr="00D7540A">
        <w:rPr>
          <w:rFonts w:ascii="Times New Roman" w:hAnsi="Times New Roman"/>
          <w:sz w:val="24"/>
          <w:szCs w:val="24"/>
        </w:rPr>
        <w:t xml:space="preserve"> and must be renovated.</w:t>
      </w:r>
      <w:r w:rsidR="00D7540A" w:rsidRPr="00D7540A">
        <w:rPr>
          <w:rFonts w:ascii="Times New Roman" w:hAnsi="Times New Roman"/>
          <w:sz w:val="24"/>
          <w:szCs w:val="24"/>
        </w:rPr>
        <w:t xml:space="preserve"> Construction will start in June. Budget: </w:t>
      </w:r>
      <w:r w:rsidRPr="00D7540A">
        <w:rPr>
          <w:rFonts w:ascii="Times New Roman" w:hAnsi="Times New Roman"/>
          <w:sz w:val="24"/>
          <w:szCs w:val="24"/>
        </w:rPr>
        <w:t xml:space="preserve"> </w:t>
      </w:r>
      <w:r w:rsidR="00D7540A" w:rsidRPr="00D7540A">
        <w:rPr>
          <w:rFonts w:ascii="Times New Roman" w:hAnsi="Times New Roman"/>
          <w:sz w:val="24"/>
          <w:szCs w:val="24"/>
        </w:rPr>
        <w:t>$</w:t>
      </w:r>
      <w:r w:rsidRPr="00D7540A">
        <w:rPr>
          <w:rFonts w:ascii="Times New Roman" w:hAnsi="Times New Roman"/>
          <w:sz w:val="24"/>
          <w:szCs w:val="24"/>
        </w:rPr>
        <w:t>4,500,000</w:t>
      </w:r>
      <w:r w:rsidR="00874D57">
        <w:rPr>
          <w:rFonts w:ascii="Times New Roman" w:hAnsi="Times New Roman"/>
          <w:sz w:val="24"/>
          <w:szCs w:val="24"/>
        </w:rPr>
        <w:t>.</w:t>
      </w:r>
      <w:r w:rsidRPr="00D7540A">
        <w:rPr>
          <w:rFonts w:ascii="Times New Roman" w:hAnsi="Times New Roman"/>
          <w:sz w:val="24"/>
          <w:szCs w:val="24"/>
        </w:rPr>
        <w:t xml:space="preserve"> </w:t>
      </w:r>
    </w:p>
    <w:p w:rsidR="009D668C" w:rsidRPr="00D7540A" w:rsidRDefault="00D7540A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Parking Lot Upgrades</w:t>
      </w:r>
      <w:r w:rsidR="00874D57">
        <w:rPr>
          <w:rFonts w:ascii="Times New Roman" w:hAnsi="Times New Roman"/>
          <w:sz w:val="24"/>
          <w:szCs w:val="24"/>
        </w:rPr>
        <w:t xml:space="preserve"> and </w:t>
      </w:r>
      <w:proofErr w:type="gramStart"/>
      <w:r w:rsidR="009D668C" w:rsidRPr="00D7540A">
        <w:rPr>
          <w:rFonts w:ascii="Times New Roman" w:hAnsi="Times New Roman"/>
          <w:sz w:val="24"/>
          <w:szCs w:val="24"/>
        </w:rPr>
        <w:t>various ongoing maintenance</w:t>
      </w:r>
      <w:proofErr w:type="gramEnd"/>
      <w:r w:rsidR="009D668C" w:rsidRPr="00D7540A">
        <w:rPr>
          <w:rFonts w:ascii="Times New Roman" w:hAnsi="Times New Roman"/>
          <w:sz w:val="24"/>
          <w:szCs w:val="24"/>
        </w:rPr>
        <w:t>: painting, resurfacing of various lots. Pedestrian walkways to be added in lot 16A.</w:t>
      </w:r>
      <w:r w:rsidR="005874ED" w:rsidRPr="00D7540A">
        <w:rPr>
          <w:rFonts w:ascii="Times New Roman" w:hAnsi="Times New Roman"/>
          <w:sz w:val="24"/>
          <w:szCs w:val="24"/>
        </w:rPr>
        <w:t xml:space="preserve">  A new parking lot will be constructed where basketball courts were previously.</w:t>
      </w:r>
    </w:p>
    <w:p w:rsidR="005874ED" w:rsidRPr="00D7540A" w:rsidRDefault="00D7540A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Installation of Thermal Energy S</w:t>
      </w:r>
      <w:r w:rsidR="005874ED" w:rsidRPr="00D7540A">
        <w:rPr>
          <w:rFonts w:ascii="Times New Roman" w:hAnsi="Times New Roman"/>
          <w:sz w:val="24"/>
          <w:szCs w:val="24"/>
        </w:rPr>
        <w:t xml:space="preserve">torage </w:t>
      </w:r>
      <w:r w:rsidRPr="00D7540A">
        <w:rPr>
          <w:rFonts w:ascii="Times New Roman" w:hAnsi="Times New Roman"/>
          <w:sz w:val="24"/>
          <w:szCs w:val="24"/>
        </w:rPr>
        <w:t>T</w:t>
      </w:r>
      <w:r w:rsidR="005874ED" w:rsidRPr="00D7540A">
        <w:rPr>
          <w:rFonts w:ascii="Times New Roman" w:hAnsi="Times New Roman"/>
          <w:sz w:val="24"/>
          <w:szCs w:val="24"/>
        </w:rPr>
        <w:t xml:space="preserve">ank.  Budget: $15,000,000. </w:t>
      </w:r>
      <w:r w:rsidRPr="00D7540A">
        <w:rPr>
          <w:rFonts w:ascii="Times New Roman" w:hAnsi="Times New Roman"/>
          <w:sz w:val="24"/>
          <w:szCs w:val="24"/>
        </w:rPr>
        <w:t xml:space="preserve">This will </w:t>
      </w:r>
      <w:r w:rsidR="005874ED" w:rsidRPr="00D7540A">
        <w:rPr>
          <w:rFonts w:ascii="Times New Roman" w:hAnsi="Times New Roman"/>
          <w:sz w:val="24"/>
          <w:szCs w:val="24"/>
        </w:rPr>
        <w:t xml:space="preserve">replace </w:t>
      </w:r>
      <w:r w:rsidRPr="00D7540A">
        <w:rPr>
          <w:rFonts w:ascii="Times New Roman" w:hAnsi="Times New Roman"/>
          <w:sz w:val="24"/>
          <w:szCs w:val="24"/>
        </w:rPr>
        <w:t xml:space="preserve">the </w:t>
      </w:r>
      <w:r w:rsidR="005874ED" w:rsidRPr="00D7540A">
        <w:rPr>
          <w:rFonts w:ascii="Times New Roman" w:hAnsi="Times New Roman"/>
          <w:sz w:val="24"/>
          <w:szCs w:val="24"/>
        </w:rPr>
        <w:t xml:space="preserve">“ice harvester” currently used to cool buildings, which is now at capacity.  </w:t>
      </w:r>
      <w:r w:rsidRPr="00D7540A">
        <w:rPr>
          <w:rFonts w:ascii="Times New Roman" w:hAnsi="Times New Roman"/>
          <w:sz w:val="24"/>
          <w:szCs w:val="24"/>
        </w:rPr>
        <w:t>T</w:t>
      </w:r>
      <w:r w:rsidR="005874ED" w:rsidRPr="00D7540A">
        <w:rPr>
          <w:rFonts w:ascii="Times New Roman" w:hAnsi="Times New Roman"/>
          <w:sz w:val="24"/>
          <w:szCs w:val="24"/>
        </w:rPr>
        <w:t xml:space="preserve">he tank </w:t>
      </w:r>
      <w:r w:rsidRPr="00D7540A">
        <w:rPr>
          <w:rFonts w:ascii="Times New Roman" w:hAnsi="Times New Roman"/>
          <w:sz w:val="24"/>
          <w:szCs w:val="24"/>
        </w:rPr>
        <w:t>will be located north of the Science building and will be partially or completely underground.</w:t>
      </w:r>
      <w:r w:rsidR="005874ED" w:rsidRPr="00D7540A">
        <w:rPr>
          <w:rFonts w:ascii="Times New Roman" w:hAnsi="Times New Roman"/>
          <w:sz w:val="24"/>
          <w:szCs w:val="24"/>
        </w:rPr>
        <w:t xml:space="preserve"> </w:t>
      </w:r>
      <w:r w:rsidR="00F10603" w:rsidRPr="00D7540A">
        <w:rPr>
          <w:rFonts w:ascii="Times New Roman" w:hAnsi="Times New Roman"/>
          <w:sz w:val="24"/>
          <w:szCs w:val="24"/>
        </w:rPr>
        <w:t>This project w</w:t>
      </w:r>
      <w:r w:rsidR="005874ED" w:rsidRPr="00D7540A">
        <w:rPr>
          <w:rFonts w:ascii="Times New Roman" w:hAnsi="Times New Roman"/>
          <w:sz w:val="24"/>
          <w:szCs w:val="24"/>
        </w:rPr>
        <w:t>ill p</w:t>
      </w:r>
      <w:r w:rsidR="009A4E56" w:rsidRPr="00D7540A">
        <w:rPr>
          <w:rFonts w:ascii="Times New Roman" w:hAnsi="Times New Roman"/>
          <w:sz w:val="24"/>
          <w:szCs w:val="24"/>
        </w:rPr>
        <w:t>ay for itself in energy savings (uses no campus funds).</w:t>
      </w:r>
    </w:p>
    <w:p w:rsidR="005874ED" w:rsidRPr="00D7540A" w:rsidRDefault="005874ED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Chancellor’s Office is looking at a Campus Utility Infrastructure Master Plan for the next 5years (electrical, sewer, water, etc.).</w:t>
      </w:r>
    </w:p>
    <w:p w:rsidR="00EE4386" w:rsidRPr="00D7540A" w:rsidRDefault="00EE4386" w:rsidP="00D7540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The possibility of space in the </w:t>
      </w:r>
      <w:r w:rsidR="00D7540A" w:rsidRPr="00D7540A">
        <w:rPr>
          <w:rFonts w:ascii="Times New Roman" w:hAnsi="Times New Roman"/>
          <w:sz w:val="24"/>
          <w:szCs w:val="24"/>
        </w:rPr>
        <w:t xml:space="preserve">new </w:t>
      </w:r>
      <w:r w:rsidRPr="00D7540A">
        <w:rPr>
          <w:rFonts w:ascii="Times New Roman" w:hAnsi="Times New Roman"/>
          <w:sz w:val="24"/>
          <w:szCs w:val="24"/>
        </w:rPr>
        <w:t xml:space="preserve">Alumni Center for </w:t>
      </w:r>
      <w:r w:rsidR="00D7540A" w:rsidRPr="00D7540A">
        <w:rPr>
          <w:rFonts w:ascii="Times New Roman" w:hAnsi="Times New Roman"/>
          <w:sz w:val="24"/>
          <w:szCs w:val="24"/>
        </w:rPr>
        <w:t xml:space="preserve">housing off-campus guests </w:t>
      </w:r>
      <w:r w:rsidRPr="00D7540A">
        <w:rPr>
          <w:rFonts w:ascii="Times New Roman" w:hAnsi="Times New Roman"/>
          <w:sz w:val="24"/>
          <w:szCs w:val="24"/>
        </w:rPr>
        <w:t>was discussed.</w:t>
      </w:r>
    </w:p>
    <w:p w:rsidR="00814B05" w:rsidRPr="00D7540A" w:rsidRDefault="00814B05" w:rsidP="00D7540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BF65CC" w:rsidRPr="00D7540A" w:rsidRDefault="00814B05" w:rsidP="00D754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AVP </w:t>
      </w:r>
      <w:r w:rsidR="00EE4386" w:rsidRPr="00D7540A">
        <w:rPr>
          <w:rFonts w:ascii="Times New Roman" w:hAnsi="Times New Roman"/>
          <w:sz w:val="24"/>
          <w:szCs w:val="24"/>
        </w:rPr>
        <w:t xml:space="preserve">Sharon Taylor and </w:t>
      </w:r>
      <w:r w:rsidR="00BF65CC" w:rsidRPr="00D7540A">
        <w:rPr>
          <w:rFonts w:ascii="Times New Roman" w:hAnsi="Times New Roman"/>
          <w:sz w:val="24"/>
          <w:szCs w:val="24"/>
        </w:rPr>
        <w:t xml:space="preserve">Parking and Transportation Services </w:t>
      </w:r>
      <w:r w:rsidR="00940F08">
        <w:rPr>
          <w:rFonts w:ascii="Times New Roman" w:hAnsi="Times New Roman"/>
          <w:sz w:val="24"/>
          <w:szCs w:val="24"/>
        </w:rPr>
        <w:t xml:space="preserve">Director </w:t>
      </w:r>
      <w:r w:rsidR="00BF65CC" w:rsidRPr="00D7540A">
        <w:rPr>
          <w:rFonts w:ascii="Times New Roman" w:hAnsi="Times New Roman"/>
          <w:sz w:val="24"/>
          <w:szCs w:val="24"/>
        </w:rPr>
        <w:t xml:space="preserve">Ellie Christov </w:t>
      </w:r>
      <w:r w:rsidRPr="00D7540A">
        <w:rPr>
          <w:rFonts w:ascii="Times New Roman" w:hAnsi="Times New Roman"/>
          <w:sz w:val="24"/>
          <w:szCs w:val="24"/>
        </w:rPr>
        <w:t>reported on p</w:t>
      </w:r>
      <w:r w:rsidR="008F70BE" w:rsidRPr="00D7540A">
        <w:rPr>
          <w:rFonts w:ascii="Times New Roman" w:hAnsi="Times New Roman"/>
          <w:sz w:val="24"/>
          <w:szCs w:val="24"/>
        </w:rPr>
        <w:t>arking sources and uses of funds for the last thr</w:t>
      </w:r>
      <w:r w:rsidR="00BF65CC" w:rsidRPr="00D7540A">
        <w:rPr>
          <w:rFonts w:ascii="Times New Roman" w:hAnsi="Times New Roman"/>
          <w:sz w:val="24"/>
          <w:szCs w:val="24"/>
        </w:rPr>
        <w:t>ee years.</w:t>
      </w:r>
    </w:p>
    <w:p w:rsidR="00BB5768" w:rsidRPr="00D7540A" w:rsidRDefault="00BF65CC" w:rsidP="00D754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Based on fiscal information presented, Council members Hata and Harris, pointed out that the Office of Parking and Transportation Services should be showing a deficit</w:t>
      </w:r>
      <w:r w:rsidR="00BB5768" w:rsidRPr="00D7540A">
        <w:rPr>
          <w:rFonts w:ascii="Times New Roman" w:hAnsi="Times New Roman"/>
          <w:sz w:val="24"/>
          <w:szCs w:val="24"/>
        </w:rPr>
        <w:t>.</w:t>
      </w:r>
    </w:p>
    <w:p w:rsidR="00BB5768" w:rsidRPr="00D7540A" w:rsidRDefault="00BB5768" w:rsidP="00D754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Taylor</w:t>
      </w:r>
      <w:r w:rsidR="00BF65CC" w:rsidRPr="00D7540A">
        <w:rPr>
          <w:rFonts w:ascii="Times New Roman" w:hAnsi="Times New Roman"/>
          <w:sz w:val="24"/>
          <w:szCs w:val="24"/>
        </w:rPr>
        <w:t xml:space="preserve"> explained that prior year “retained earnings” pay for the deficit now, but will not last.</w:t>
      </w:r>
    </w:p>
    <w:p w:rsidR="00BF65CC" w:rsidRPr="00D7540A" w:rsidRDefault="00BF65CC" w:rsidP="00D754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Discussion ensued, and concern was raised that “retained earnings” were not on </w:t>
      </w:r>
      <w:r w:rsidR="00D7540A">
        <w:rPr>
          <w:rFonts w:ascii="Times New Roman" w:hAnsi="Times New Roman"/>
          <w:sz w:val="24"/>
          <w:szCs w:val="24"/>
        </w:rPr>
        <w:t xml:space="preserve">the </w:t>
      </w:r>
      <w:r w:rsidRPr="00D7540A">
        <w:rPr>
          <w:rFonts w:ascii="Times New Roman" w:hAnsi="Times New Roman"/>
          <w:sz w:val="24"/>
          <w:szCs w:val="24"/>
        </w:rPr>
        <w:t>spreadsheets provided.</w:t>
      </w:r>
    </w:p>
    <w:p w:rsidR="00BB5768" w:rsidRPr="00D7540A" w:rsidRDefault="006223CA" w:rsidP="00D7540A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57EA" w:rsidRPr="00D7540A" w:rsidRDefault="00814B05" w:rsidP="00D7540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Director Carol Roberts-Corb reported on h</w:t>
      </w:r>
      <w:r w:rsidR="008F70BE" w:rsidRPr="00D7540A">
        <w:rPr>
          <w:rFonts w:ascii="Times New Roman" w:hAnsi="Times New Roman"/>
          <w:sz w:val="24"/>
          <w:szCs w:val="24"/>
        </w:rPr>
        <w:t xml:space="preserve">ousing </w:t>
      </w:r>
      <w:r w:rsidR="00840471" w:rsidRPr="00D7540A">
        <w:rPr>
          <w:rFonts w:ascii="Times New Roman" w:hAnsi="Times New Roman"/>
          <w:sz w:val="24"/>
          <w:szCs w:val="24"/>
        </w:rPr>
        <w:t>accommodations and policies for the last three ye</w:t>
      </w:r>
      <w:r w:rsidRPr="00D7540A">
        <w:rPr>
          <w:rFonts w:ascii="Times New Roman" w:hAnsi="Times New Roman"/>
          <w:sz w:val="24"/>
          <w:szCs w:val="24"/>
        </w:rPr>
        <w:t>ars:</w:t>
      </w:r>
    </w:p>
    <w:p w:rsidR="007E6F2E" w:rsidRPr="00D7540A" w:rsidRDefault="007E6F2E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First-time freshman </w:t>
      </w:r>
      <w:r w:rsidR="00940F08">
        <w:rPr>
          <w:rFonts w:ascii="Times New Roman" w:hAnsi="Times New Roman"/>
          <w:sz w:val="24"/>
          <w:szCs w:val="24"/>
        </w:rPr>
        <w:t xml:space="preserve">mandatory </w:t>
      </w:r>
      <w:r w:rsidRPr="00D7540A">
        <w:rPr>
          <w:rFonts w:ascii="Times New Roman" w:hAnsi="Times New Roman"/>
          <w:sz w:val="24"/>
          <w:szCs w:val="24"/>
        </w:rPr>
        <w:t>housing requirement started 2010; seven   other CSUs also do this</w:t>
      </w:r>
      <w:r w:rsidR="008448C3" w:rsidRPr="00D7540A">
        <w:rPr>
          <w:rFonts w:ascii="Times New Roman" w:hAnsi="Times New Roman"/>
          <w:sz w:val="24"/>
          <w:szCs w:val="24"/>
        </w:rPr>
        <w:t>.</w:t>
      </w:r>
    </w:p>
    <w:p w:rsidR="007E6F2E" w:rsidRPr="00D7540A" w:rsidRDefault="007E6F2E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2013 increased housing capacity; previous year had a waiting list for the first time in 5 years</w:t>
      </w:r>
      <w:r w:rsidR="008448C3" w:rsidRPr="00D7540A">
        <w:rPr>
          <w:rFonts w:ascii="Times New Roman" w:hAnsi="Times New Roman"/>
          <w:sz w:val="24"/>
          <w:szCs w:val="24"/>
        </w:rPr>
        <w:t>.</w:t>
      </w:r>
    </w:p>
    <w:p w:rsidR="008448C3" w:rsidRPr="00D7540A" w:rsidRDefault="00BF65CC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Housing Services is </w:t>
      </w:r>
      <w:r w:rsidR="008448C3" w:rsidRPr="00D7540A">
        <w:rPr>
          <w:rFonts w:ascii="Times New Roman" w:hAnsi="Times New Roman"/>
          <w:sz w:val="24"/>
          <w:szCs w:val="24"/>
        </w:rPr>
        <w:t>doing a better job of tracking those students who live at home.</w:t>
      </w:r>
    </w:p>
    <w:p w:rsidR="008448C3" w:rsidRPr="00D7540A" w:rsidRDefault="008448C3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Next year similar numbers</w:t>
      </w:r>
      <w:r w:rsidR="00BF65CC" w:rsidRPr="00D7540A">
        <w:rPr>
          <w:rFonts w:ascii="Times New Roman" w:hAnsi="Times New Roman"/>
          <w:sz w:val="24"/>
          <w:szCs w:val="24"/>
        </w:rPr>
        <w:t xml:space="preserve"> are expected</w:t>
      </w:r>
      <w:r w:rsidRPr="00D7540A">
        <w:rPr>
          <w:rFonts w:ascii="Times New Roman" w:hAnsi="Times New Roman"/>
          <w:sz w:val="24"/>
          <w:szCs w:val="24"/>
        </w:rPr>
        <w:t>, with some increase in international students and out-of-state students.</w:t>
      </w:r>
    </w:p>
    <w:p w:rsidR="008448C3" w:rsidRPr="00D7540A" w:rsidRDefault="00BF65CC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B</w:t>
      </w:r>
      <w:r w:rsidR="008448C3" w:rsidRPr="00D7540A">
        <w:rPr>
          <w:rFonts w:ascii="Times New Roman" w:hAnsi="Times New Roman"/>
          <w:sz w:val="24"/>
          <w:szCs w:val="24"/>
        </w:rPr>
        <w:t xml:space="preserve">ed spaces </w:t>
      </w:r>
      <w:r w:rsidRPr="00D7540A">
        <w:rPr>
          <w:rFonts w:ascii="Times New Roman" w:hAnsi="Times New Roman"/>
          <w:sz w:val="24"/>
          <w:szCs w:val="24"/>
        </w:rPr>
        <w:t xml:space="preserve">will increase </w:t>
      </w:r>
      <w:r w:rsidR="008448C3" w:rsidRPr="00D7540A">
        <w:rPr>
          <w:rFonts w:ascii="Times New Roman" w:hAnsi="Times New Roman"/>
          <w:sz w:val="24"/>
          <w:szCs w:val="24"/>
        </w:rPr>
        <w:t>by 98</w:t>
      </w:r>
      <w:r w:rsidR="00345F7D" w:rsidRPr="00D7540A">
        <w:rPr>
          <w:rFonts w:ascii="Times New Roman" w:hAnsi="Times New Roman"/>
          <w:sz w:val="24"/>
          <w:szCs w:val="24"/>
        </w:rPr>
        <w:t>.</w:t>
      </w:r>
    </w:p>
    <w:p w:rsidR="00345F7D" w:rsidRPr="00D7540A" w:rsidRDefault="003E7264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Four</w:t>
      </w:r>
      <w:r w:rsidR="00345F7D" w:rsidRPr="00D7540A">
        <w:rPr>
          <w:rFonts w:ascii="Times New Roman" w:hAnsi="Times New Roman"/>
          <w:sz w:val="24"/>
          <w:szCs w:val="24"/>
        </w:rPr>
        <w:t xml:space="preserve"> new </w:t>
      </w:r>
      <w:r w:rsidRPr="00D7540A">
        <w:rPr>
          <w:rFonts w:ascii="Times New Roman" w:hAnsi="Times New Roman"/>
          <w:sz w:val="24"/>
          <w:szCs w:val="24"/>
        </w:rPr>
        <w:t>“living learning communities” will be started</w:t>
      </w:r>
    </w:p>
    <w:p w:rsidR="00345F7D" w:rsidRPr="00D7540A" w:rsidRDefault="003E7264" w:rsidP="00D754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>Gender-neutral housing is being formalized</w:t>
      </w:r>
      <w:r w:rsidR="00345F7D" w:rsidRPr="00D7540A">
        <w:rPr>
          <w:rFonts w:ascii="Times New Roman" w:hAnsi="Times New Roman"/>
          <w:sz w:val="24"/>
          <w:szCs w:val="24"/>
        </w:rPr>
        <w:t>.</w:t>
      </w:r>
    </w:p>
    <w:p w:rsidR="00814B05" w:rsidRPr="00D7540A" w:rsidRDefault="00814B05" w:rsidP="00D7540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20D" w:rsidRDefault="00814B05" w:rsidP="00D7540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540A">
        <w:rPr>
          <w:rFonts w:ascii="Times New Roman" w:hAnsi="Times New Roman"/>
          <w:sz w:val="24"/>
          <w:szCs w:val="24"/>
        </w:rPr>
        <w:t xml:space="preserve">The meeting was adjourned at </w:t>
      </w:r>
      <w:r w:rsidR="00364213" w:rsidRPr="00D7540A">
        <w:rPr>
          <w:rFonts w:ascii="Times New Roman" w:hAnsi="Times New Roman"/>
          <w:sz w:val="24"/>
          <w:szCs w:val="24"/>
        </w:rPr>
        <w:t>2:53 p.m.</w:t>
      </w:r>
    </w:p>
    <w:p w:rsidR="00514491" w:rsidRDefault="00514491" w:rsidP="0051449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3CA" w:rsidRPr="006223CA" w:rsidRDefault="006223CA" w:rsidP="006223C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These minutes </w:t>
      </w:r>
      <w:r>
        <w:rPr>
          <w:rFonts w:ascii="Times New Roman" w:hAnsi="Times New Roman"/>
          <w:i/>
          <w:sz w:val="24"/>
          <w:szCs w:val="24"/>
        </w:rPr>
        <w:t>were approved on 9/16/14</w:t>
      </w:r>
      <w:bookmarkStart w:id="0" w:name="_GoBack"/>
      <w:bookmarkEnd w:id="0"/>
    </w:p>
    <w:p w:rsidR="00514491" w:rsidRDefault="00514491" w:rsidP="00514491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Respectfully submitted, W. Gary Griswold, Secretary pro tempore and Vice Chair.</w:t>
      </w:r>
      <w:proofErr w:type="gramEnd"/>
    </w:p>
    <w:sectPr w:rsidR="00514491" w:rsidSect="00B503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57" w:rsidRDefault="00A92C57" w:rsidP="00D7540A">
      <w:pPr>
        <w:spacing w:after="0" w:line="240" w:lineRule="auto"/>
      </w:pPr>
      <w:r>
        <w:separator/>
      </w:r>
    </w:p>
  </w:endnote>
  <w:endnote w:type="continuationSeparator" w:id="0">
    <w:p w:rsidR="00A92C57" w:rsidRDefault="00A92C57" w:rsidP="00D7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57" w:rsidRDefault="00A92C57" w:rsidP="00D7540A">
      <w:pPr>
        <w:spacing w:after="0" w:line="240" w:lineRule="auto"/>
      </w:pPr>
      <w:r>
        <w:separator/>
      </w:r>
    </w:p>
  </w:footnote>
  <w:footnote w:type="continuationSeparator" w:id="0">
    <w:p w:rsidR="00A92C57" w:rsidRDefault="00A92C57" w:rsidP="00D75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7540A" w:rsidRDefault="00D7540A">
        <w:pPr>
          <w:pStyle w:val="Header"/>
          <w:jc w:val="right"/>
        </w:pPr>
        <w:r>
          <w:t xml:space="preserve">Page </w:t>
        </w:r>
        <w:r w:rsidR="004F36E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4F36E6">
          <w:rPr>
            <w:b/>
            <w:bCs/>
            <w:sz w:val="24"/>
            <w:szCs w:val="24"/>
          </w:rPr>
          <w:fldChar w:fldCharType="separate"/>
        </w:r>
        <w:r w:rsidR="006223CA">
          <w:rPr>
            <w:b/>
            <w:bCs/>
            <w:noProof/>
          </w:rPr>
          <w:t>2</w:t>
        </w:r>
        <w:r w:rsidR="004F36E6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4F36E6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4F36E6">
          <w:rPr>
            <w:b/>
            <w:bCs/>
            <w:sz w:val="24"/>
            <w:szCs w:val="24"/>
          </w:rPr>
          <w:fldChar w:fldCharType="separate"/>
        </w:r>
        <w:r w:rsidR="006223CA">
          <w:rPr>
            <w:b/>
            <w:bCs/>
            <w:noProof/>
          </w:rPr>
          <w:t>3</w:t>
        </w:r>
        <w:r w:rsidR="004F36E6">
          <w:rPr>
            <w:b/>
            <w:bCs/>
            <w:sz w:val="24"/>
            <w:szCs w:val="24"/>
          </w:rPr>
          <w:fldChar w:fldCharType="end"/>
        </w:r>
      </w:p>
    </w:sdtContent>
  </w:sdt>
  <w:p w:rsidR="00D7540A" w:rsidRDefault="00D754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E64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470A9"/>
    <w:multiLevelType w:val="hybridMultilevel"/>
    <w:tmpl w:val="8E6A00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2903DF"/>
    <w:multiLevelType w:val="hybridMultilevel"/>
    <w:tmpl w:val="7D103D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30ED4"/>
    <w:multiLevelType w:val="hybridMultilevel"/>
    <w:tmpl w:val="3642FF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9525736"/>
    <w:multiLevelType w:val="hybridMultilevel"/>
    <w:tmpl w:val="EC643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31451E"/>
    <w:multiLevelType w:val="hybridMultilevel"/>
    <w:tmpl w:val="9E5CE0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287678"/>
    <w:multiLevelType w:val="hybridMultilevel"/>
    <w:tmpl w:val="AB488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7A7"/>
    <w:rsid w:val="00011C8C"/>
    <w:rsid w:val="00027D84"/>
    <w:rsid w:val="00084B4A"/>
    <w:rsid w:val="001231C2"/>
    <w:rsid w:val="00141EFF"/>
    <w:rsid w:val="001A0194"/>
    <w:rsid w:val="001A557A"/>
    <w:rsid w:val="001A6C72"/>
    <w:rsid w:val="001B009A"/>
    <w:rsid w:val="001B3DC0"/>
    <w:rsid w:val="001F140C"/>
    <w:rsid w:val="001F3AB7"/>
    <w:rsid w:val="001F608E"/>
    <w:rsid w:val="00252C0C"/>
    <w:rsid w:val="002701E7"/>
    <w:rsid w:val="002733D5"/>
    <w:rsid w:val="00292BEE"/>
    <w:rsid w:val="00295770"/>
    <w:rsid w:val="002A292B"/>
    <w:rsid w:val="002D0B46"/>
    <w:rsid w:val="002E3927"/>
    <w:rsid w:val="00345D3B"/>
    <w:rsid w:val="00345F7D"/>
    <w:rsid w:val="00364213"/>
    <w:rsid w:val="00376F94"/>
    <w:rsid w:val="00381BB8"/>
    <w:rsid w:val="00392478"/>
    <w:rsid w:val="00396243"/>
    <w:rsid w:val="003B3497"/>
    <w:rsid w:val="003C767D"/>
    <w:rsid w:val="003E7264"/>
    <w:rsid w:val="003F21C7"/>
    <w:rsid w:val="00424137"/>
    <w:rsid w:val="0043704A"/>
    <w:rsid w:val="00454BEF"/>
    <w:rsid w:val="00463D5B"/>
    <w:rsid w:val="004706AE"/>
    <w:rsid w:val="0048696F"/>
    <w:rsid w:val="004F36E6"/>
    <w:rsid w:val="00514491"/>
    <w:rsid w:val="00564EF4"/>
    <w:rsid w:val="005852CF"/>
    <w:rsid w:val="005874ED"/>
    <w:rsid w:val="0059461C"/>
    <w:rsid w:val="005A5E0E"/>
    <w:rsid w:val="005A65AC"/>
    <w:rsid w:val="005C072F"/>
    <w:rsid w:val="005F423A"/>
    <w:rsid w:val="005F77FC"/>
    <w:rsid w:val="006044E9"/>
    <w:rsid w:val="00616B6D"/>
    <w:rsid w:val="0062166D"/>
    <w:rsid w:val="006223CA"/>
    <w:rsid w:val="006238E9"/>
    <w:rsid w:val="00664A6C"/>
    <w:rsid w:val="006D3054"/>
    <w:rsid w:val="006E257C"/>
    <w:rsid w:val="006E2B19"/>
    <w:rsid w:val="00711EE7"/>
    <w:rsid w:val="00722A0D"/>
    <w:rsid w:val="00762673"/>
    <w:rsid w:val="007E6F2E"/>
    <w:rsid w:val="008035A3"/>
    <w:rsid w:val="00813FD8"/>
    <w:rsid w:val="00814B05"/>
    <w:rsid w:val="00840471"/>
    <w:rsid w:val="008448C3"/>
    <w:rsid w:val="00850DA9"/>
    <w:rsid w:val="00874D57"/>
    <w:rsid w:val="008A3028"/>
    <w:rsid w:val="008A6FA1"/>
    <w:rsid w:val="008B0DC8"/>
    <w:rsid w:val="008F70BE"/>
    <w:rsid w:val="00940F08"/>
    <w:rsid w:val="009611AA"/>
    <w:rsid w:val="0098072A"/>
    <w:rsid w:val="009A4E56"/>
    <w:rsid w:val="009A4F55"/>
    <w:rsid w:val="009B17A7"/>
    <w:rsid w:val="009D668C"/>
    <w:rsid w:val="00A42563"/>
    <w:rsid w:val="00A92C57"/>
    <w:rsid w:val="00AA5346"/>
    <w:rsid w:val="00AB44A0"/>
    <w:rsid w:val="00AC45B7"/>
    <w:rsid w:val="00AD555E"/>
    <w:rsid w:val="00B313A5"/>
    <w:rsid w:val="00B5030F"/>
    <w:rsid w:val="00B52D89"/>
    <w:rsid w:val="00B72B5B"/>
    <w:rsid w:val="00B878F5"/>
    <w:rsid w:val="00BB5768"/>
    <w:rsid w:val="00BB788D"/>
    <w:rsid w:val="00BB78FF"/>
    <w:rsid w:val="00BC415E"/>
    <w:rsid w:val="00BD0554"/>
    <w:rsid w:val="00BF65CC"/>
    <w:rsid w:val="00C9715B"/>
    <w:rsid w:val="00CE371E"/>
    <w:rsid w:val="00D157EA"/>
    <w:rsid w:val="00D308DF"/>
    <w:rsid w:val="00D541DF"/>
    <w:rsid w:val="00D6754A"/>
    <w:rsid w:val="00D7540A"/>
    <w:rsid w:val="00D81A8F"/>
    <w:rsid w:val="00DB19CD"/>
    <w:rsid w:val="00DC5F9C"/>
    <w:rsid w:val="00DD40AF"/>
    <w:rsid w:val="00DD62D7"/>
    <w:rsid w:val="00DE4DD5"/>
    <w:rsid w:val="00DF645F"/>
    <w:rsid w:val="00E243ED"/>
    <w:rsid w:val="00E24F87"/>
    <w:rsid w:val="00E92976"/>
    <w:rsid w:val="00E97738"/>
    <w:rsid w:val="00EE4386"/>
    <w:rsid w:val="00F05798"/>
    <w:rsid w:val="00F10603"/>
    <w:rsid w:val="00F354D0"/>
    <w:rsid w:val="00F4220D"/>
    <w:rsid w:val="00F8426A"/>
    <w:rsid w:val="00FD7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2BEE"/>
  </w:style>
  <w:style w:type="paragraph" w:styleId="BalloonText">
    <w:name w:val="Balloon Text"/>
    <w:basedOn w:val="Normal"/>
    <w:link w:val="BalloonTextChar"/>
    <w:uiPriority w:val="99"/>
    <w:semiHidden/>
    <w:unhideWhenUsed/>
    <w:rsid w:val="003E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0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2B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E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92BEE"/>
  </w:style>
  <w:style w:type="paragraph" w:styleId="BalloonText">
    <w:name w:val="Balloon Text"/>
    <w:basedOn w:val="Normal"/>
    <w:link w:val="BalloonTextChar"/>
    <w:uiPriority w:val="99"/>
    <w:semiHidden/>
    <w:unhideWhenUsed/>
    <w:rsid w:val="003E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40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psoni</dc:creator>
  <cp:lastModifiedBy>William Griswold</cp:lastModifiedBy>
  <cp:revision>13</cp:revision>
  <cp:lastPrinted>2014-09-15T19:56:00Z</cp:lastPrinted>
  <dcterms:created xsi:type="dcterms:W3CDTF">2014-09-15T20:21:00Z</dcterms:created>
  <dcterms:modified xsi:type="dcterms:W3CDTF">2014-09-16T20:22:00Z</dcterms:modified>
</cp:coreProperties>
</file>