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9F" w:rsidRPr="00E01BF7" w:rsidRDefault="00244C9F" w:rsidP="00E01BF7">
      <w:pPr>
        <w:jc w:val="center"/>
        <w:rPr>
          <w:b/>
        </w:rPr>
      </w:pPr>
      <w:r w:rsidRPr="00E01BF7">
        <w:rPr>
          <w:b/>
        </w:rPr>
        <w:t>CALIFORNIA STATE UNIVERSITY, LONG BEACH</w:t>
      </w:r>
    </w:p>
    <w:p w:rsidR="007E015A" w:rsidRDefault="00244C9F" w:rsidP="007E015A">
      <w:pPr>
        <w:jc w:val="center"/>
        <w:rPr>
          <w:b/>
        </w:rPr>
      </w:pPr>
      <w:r w:rsidRPr="00E01BF7">
        <w:rPr>
          <w:b/>
        </w:rPr>
        <w:t>UN</w:t>
      </w:r>
      <w:r w:rsidR="009900A3">
        <w:rPr>
          <w:b/>
        </w:rPr>
        <w:t xml:space="preserve">IVERSITY </w:t>
      </w:r>
      <w:r w:rsidR="00500D0F">
        <w:rPr>
          <w:b/>
        </w:rPr>
        <w:t>RESOURCES COUNCIL</w:t>
      </w:r>
      <w:r w:rsidR="009900A3">
        <w:rPr>
          <w:b/>
        </w:rPr>
        <w:t xml:space="preserve"> (URC</w:t>
      </w:r>
      <w:r w:rsidRPr="00E01BF7">
        <w:rPr>
          <w:b/>
        </w:rPr>
        <w:t>)</w:t>
      </w:r>
    </w:p>
    <w:p w:rsidR="007E015A" w:rsidRDefault="00AD447C" w:rsidP="007E015A">
      <w:pPr>
        <w:jc w:val="center"/>
        <w:rPr>
          <w:b/>
        </w:rPr>
      </w:pPr>
      <w:r>
        <w:rPr>
          <w:b/>
        </w:rPr>
        <w:t>March 1</w:t>
      </w:r>
      <w:r w:rsidR="00CF0B21">
        <w:rPr>
          <w:b/>
        </w:rPr>
        <w:t>5</w:t>
      </w:r>
      <w:r w:rsidR="007E015A">
        <w:rPr>
          <w:b/>
        </w:rPr>
        <w:t>,</w:t>
      </w:r>
      <w:r w:rsidR="00377263">
        <w:rPr>
          <w:b/>
        </w:rPr>
        <w:t xml:space="preserve"> 2011</w:t>
      </w:r>
    </w:p>
    <w:p w:rsidR="007E015A" w:rsidRPr="00E01BF7" w:rsidRDefault="007E015A" w:rsidP="007E015A">
      <w:pPr>
        <w:jc w:val="center"/>
        <w:rPr>
          <w:b/>
        </w:rPr>
      </w:pPr>
      <w:r>
        <w:rPr>
          <w:b/>
        </w:rPr>
        <w:t>Meeting #10</w:t>
      </w:r>
    </w:p>
    <w:p w:rsidR="00244C9F" w:rsidRPr="00E01BF7" w:rsidRDefault="001B55A2" w:rsidP="00E01BF7">
      <w:pPr>
        <w:jc w:val="center"/>
        <w:rPr>
          <w:b/>
        </w:rPr>
      </w:pPr>
      <w:r>
        <w:rPr>
          <w:b/>
        </w:rPr>
        <w:t xml:space="preserve">BROTMAN HALL </w:t>
      </w:r>
      <w:r w:rsidR="00244C9F" w:rsidRPr="00E01BF7">
        <w:rPr>
          <w:b/>
        </w:rPr>
        <w:t>302</w:t>
      </w:r>
    </w:p>
    <w:p w:rsidR="00244C9F" w:rsidRPr="00E01BF7" w:rsidRDefault="00F83018" w:rsidP="00E01BF7">
      <w:pPr>
        <w:jc w:val="center"/>
        <w:rPr>
          <w:b/>
        </w:rPr>
      </w:pPr>
      <w:r>
        <w:rPr>
          <w:b/>
        </w:rPr>
        <w:t>1:00PM – 3:00PM</w:t>
      </w:r>
    </w:p>
    <w:p w:rsidR="00244C9F" w:rsidRDefault="00244C9F" w:rsidP="00593E0A">
      <w:pPr>
        <w:pStyle w:val="ListParagraph"/>
        <w:numPr>
          <w:ilvl w:val="0"/>
          <w:numId w:val="5"/>
        </w:numPr>
      </w:pPr>
      <w:r>
        <w:t xml:space="preserve">The meeting was called to </w:t>
      </w:r>
      <w:r w:rsidR="00FE362F">
        <w:t>o</w:t>
      </w:r>
      <w:r>
        <w:t xml:space="preserve">rder </w:t>
      </w:r>
      <w:r w:rsidR="005E7EF6">
        <w:t>at 1</w:t>
      </w:r>
      <w:r w:rsidR="00AF477C">
        <w:t>:00pm</w:t>
      </w:r>
      <w:r>
        <w:t>with the following people present:</w:t>
      </w:r>
    </w:p>
    <w:p w:rsidR="00FF5949" w:rsidRDefault="006D71F3" w:rsidP="00593E0A">
      <w:pPr>
        <w:ind w:left="720"/>
      </w:pPr>
      <w:r>
        <w:t xml:space="preserve">Officers:  </w:t>
      </w:r>
      <w:r w:rsidR="00013860">
        <w:t>Praveen Soni, Chair</w:t>
      </w:r>
      <w:r w:rsidR="00B54611">
        <w:t>, Paul Ratanasiripong, Vice-Chair, Sharon Guthrie, Secretary</w:t>
      </w:r>
    </w:p>
    <w:p w:rsidR="006C2E52" w:rsidRDefault="00A80F09" w:rsidP="002D2766">
      <w:pPr>
        <w:ind w:left="720"/>
      </w:pPr>
      <w:r>
        <w:t>Members:  Terie Bostic, Paul Buonora, Doug Butler, Lou Caron, Ali Chu, David Dowell, Craig Fleming, DeeDee Green, Doug Harris, Marianne Hata, David Hood, Ann Johnson, Ted Kadowaki,Patricia Kearney, Jin Kim,Mike Losquadro, Bill Moore, Aubry Mintz, Bob Rodgers, Anna Sandoval,  Kathy Skara,Maria Slaughter, Rosario Yeung-Linquist, Henry Wu</w:t>
      </w:r>
    </w:p>
    <w:p w:rsidR="002D2766" w:rsidRDefault="002D2766" w:rsidP="00AF477C">
      <w:pPr>
        <w:tabs>
          <w:tab w:val="left" w:pos="4140"/>
        </w:tabs>
        <w:ind w:left="720"/>
      </w:pPr>
      <w:r>
        <w:t xml:space="preserve">Excused:  </w:t>
      </w:r>
      <w:r w:rsidR="00591C9C">
        <w:t xml:space="preserve">David Dowell, </w:t>
      </w:r>
      <w:r w:rsidR="00516893">
        <w:t xml:space="preserve">Carol </w:t>
      </w:r>
      <w:r w:rsidR="006038CC">
        <w:t>Perruso</w:t>
      </w:r>
      <w:r w:rsidR="00516893">
        <w:t>-Brown, Jalal Torabzadeh</w:t>
      </w:r>
      <w:r w:rsidR="00AF477C">
        <w:tab/>
      </w:r>
    </w:p>
    <w:p w:rsidR="00313B98" w:rsidRDefault="00313B98" w:rsidP="002E040C">
      <w:pPr>
        <w:ind w:left="720"/>
      </w:pPr>
      <w:r>
        <w:t>Gu</w:t>
      </w:r>
      <w:r w:rsidR="00AF51E5">
        <w:t xml:space="preserve">ests:  </w:t>
      </w:r>
      <w:r w:rsidR="00BF484C">
        <w:t xml:space="preserve">Andrea Taylor, </w:t>
      </w:r>
      <w:r w:rsidR="00350B57">
        <w:t xml:space="preserve">Jim Suguitan, </w:t>
      </w:r>
      <w:r w:rsidR="00BF484C">
        <w:t>Don Para, King Alexander</w:t>
      </w:r>
    </w:p>
    <w:p w:rsidR="00727FE2" w:rsidRDefault="00244C9F" w:rsidP="00942A49">
      <w:pPr>
        <w:pStyle w:val="ListParagraph"/>
        <w:numPr>
          <w:ilvl w:val="0"/>
          <w:numId w:val="5"/>
        </w:numPr>
      </w:pPr>
      <w:r>
        <w:t xml:space="preserve">The agenda </w:t>
      </w:r>
      <w:r w:rsidR="00CD33D2">
        <w:t xml:space="preserve">of the meeting </w:t>
      </w:r>
      <w:r>
        <w:t>was approved.</w:t>
      </w:r>
    </w:p>
    <w:p w:rsidR="00942A49" w:rsidRDefault="00377263" w:rsidP="00A00C0C">
      <w:pPr>
        <w:pStyle w:val="ListParagraph"/>
        <w:numPr>
          <w:ilvl w:val="0"/>
          <w:numId w:val="5"/>
        </w:numPr>
      </w:pPr>
      <w:r>
        <w:t xml:space="preserve">The minutes of </w:t>
      </w:r>
      <w:r w:rsidR="00CF0B21">
        <w:t>March 1</w:t>
      </w:r>
      <w:r w:rsidR="00AD447C">
        <w:t xml:space="preserve">, 2011 </w:t>
      </w:r>
      <w:r w:rsidR="00CD33D2">
        <w:t xml:space="preserve">meeting </w:t>
      </w:r>
      <w:r w:rsidR="009A3959">
        <w:t>were approved with the addition of Maria Slaughter and Mike Losquadro as excused absences</w:t>
      </w:r>
      <w:r w:rsidR="007458AC">
        <w:t xml:space="preserve"> </w:t>
      </w:r>
      <w:r w:rsidR="00664822">
        <w:t>on</w:t>
      </w:r>
      <w:r w:rsidR="00312ED7">
        <w:t xml:space="preserve"> March 1, 2011</w:t>
      </w:r>
      <w:r w:rsidR="009A3959">
        <w:t>.</w:t>
      </w:r>
    </w:p>
    <w:p w:rsidR="007E015A" w:rsidRDefault="00372F9A" w:rsidP="007E015A">
      <w:pPr>
        <w:pStyle w:val="ListParagraph"/>
        <w:numPr>
          <w:ilvl w:val="0"/>
          <w:numId w:val="5"/>
        </w:numPr>
      </w:pPr>
      <w:r>
        <w:t>Announcements</w:t>
      </w:r>
    </w:p>
    <w:p w:rsidR="00D47744" w:rsidRDefault="00957887" w:rsidP="00D47744">
      <w:pPr>
        <w:pStyle w:val="ListParagraph"/>
        <w:numPr>
          <w:ilvl w:val="1"/>
          <w:numId w:val="5"/>
        </w:numPr>
      </w:pPr>
      <w:r>
        <w:t xml:space="preserve">Ted Kadowaki: </w:t>
      </w:r>
      <w:r w:rsidR="00D47744">
        <w:t xml:space="preserve">Governor had a deadline of March 10 for </w:t>
      </w:r>
      <w:r w:rsidR="00CD33D2">
        <w:t xml:space="preserve">obtaining the two-thirds majority in the Assembly and the Senate to </w:t>
      </w:r>
      <w:r w:rsidR="00D47744">
        <w:t>plac</w:t>
      </w:r>
      <w:r w:rsidR="00CD33D2">
        <w:t>e</w:t>
      </w:r>
      <w:r w:rsidR="00D47744">
        <w:t xml:space="preserve"> the </w:t>
      </w:r>
      <w:r w:rsidR="00CD33D2">
        <w:t xml:space="preserve">tax extensions on </w:t>
      </w:r>
      <w:r>
        <w:t>the</w:t>
      </w:r>
      <w:r w:rsidR="00D47744">
        <w:t xml:space="preserve"> June ballot; deadline is now delayed.</w:t>
      </w:r>
    </w:p>
    <w:p w:rsidR="00BF484C" w:rsidRDefault="007E015A" w:rsidP="00BF484C">
      <w:pPr>
        <w:pStyle w:val="ListParagraph"/>
        <w:numPr>
          <w:ilvl w:val="0"/>
          <w:numId w:val="5"/>
        </w:numPr>
      </w:pPr>
      <w:r w:rsidRPr="00BF484C">
        <w:t>Special Orders</w:t>
      </w:r>
    </w:p>
    <w:p w:rsidR="004F182B" w:rsidRDefault="004F182B" w:rsidP="00BF484C">
      <w:pPr>
        <w:pStyle w:val="ListParagraph"/>
        <w:numPr>
          <w:ilvl w:val="1"/>
          <w:numId w:val="5"/>
        </w:numPr>
      </w:pPr>
      <w:r w:rsidRPr="00BF484C">
        <w:t>Report on the Division of University Relations and Development – Vice President Andrea Taylor</w:t>
      </w:r>
      <w:r w:rsidR="00350B57">
        <w:t xml:space="preserve"> and Jim Suguitan, ASM for UR</w:t>
      </w:r>
      <w:r w:rsidR="00CB180E">
        <w:t>&amp;</w:t>
      </w:r>
      <w:r w:rsidR="00350B57">
        <w:t>D</w:t>
      </w:r>
      <w:r w:rsidR="00DC3127">
        <w:t>, and Mike Losquadro</w:t>
      </w:r>
      <w:r w:rsidRPr="00BF484C">
        <w:t>; Time Certain 1:10pm</w:t>
      </w:r>
    </w:p>
    <w:p w:rsidR="009A3959" w:rsidRDefault="007A7EC9" w:rsidP="009A3959">
      <w:pPr>
        <w:pStyle w:val="ListParagraph"/>
        <w:numPr>
          <w:ilvl w:val="2"/>
          <w:numId w:val="5"/>
        </w:numPr>
      </w:pPr>
      <w:r>
        <w:t>Andrea Taylor gave a PowerPoint presentation of the UR</w:t>
      </w:r>
      <w:r w:rsidR="00BA4FB8">
        <w:t>&amp;</w:t>
      </w:r>
      <w:r>
        <w:t>D mission</w:t>
      </w:r>
      <w:r w:rsidR="00275969">
        <w:t>,</w:t>
      </w:r>
      <w:r>
        <w:t xml:space="preserve"> divisions</w:t>
      </w:r>
      <w:r w:rsidR="00580180">
        <w:t xml:space="preserve">, </w:t>
      </w:r>
      <w:r w:rsidR="00275969">
        <w:t xml:space="preserve">activities, </w:t>
      </w:r>
      <w:r w:rsidR="00CD33D2">
        <w:t xml:space="preserve">and budget, </w:t>
      </w:r>
      <w:r w:rsidR="00580180">
        <w:t>including the following:</w:t>
      </w:r>
    </w:p>
    <w:p w:rsidR="007A7EC9" w:rsidRDefault="00580180" w:rsidP="007A7EC9">
      <w:pPr>
        <w:pStyle w:val="ListParagraph"/>
        <w:numPr>
          <w:ilvl w:val="3"/>
          <w:numId w:val="5"/>
        </w:numPr>
      </w:pPr>
      <w:r>
        <w:t>Alumni relations</w:t>
      </w:r>
    </w:p>
    <w:p w:rsidR="007A7EC9" w:rsidRDefault="00580180" w:rsidP="007A7EC9">
      <w:pPr>
        <w:pStyle w:val="ListParagraph"/>
        <w:numPr>
          <w:ilvl w:val="3"/>
          <w:numId w:val="5"/>
        </w:numPr>
      </w:pPr>
      <w:r>
        <w:t>Annual fund</w:t>
      </w:r>
    </w:p>
    <w:p w:rsidR="00580180" w:rsidRDefault="00580180" w:rsidP="007A7EC9">
      <w:pPr>
        <w:pStyle w:val="ListParagraph"/>
        <w:numPr>
          <w:ilvl w:val="3"/>
          <w:numId w:val="5"/>
        </w:numPr>
      </w:pPr>
      <w:r>
        <w:t>Public affairs and publications</w:t>
      </w:r>
    </w:p>
    <w:p w:rsidR="00B8350C" w:rsidRDefault="00B8350C" w:rsidP="00B8350C">
      <w:pPr>
        <w:pStyle w:val="ListParagraph"/>
        <w:numPr>
          <w:ilvl w:val="3"/>
          <w:numId w:val="5"/>
        </w:numPr>
      </w:pPr>
      <w:r>
        <w:t xml:space="preserve">Development, which </w:t>
      </w:r>
      <w:r w:rsidR="006F73D6">
        <w:t>involves</w:t>
      </w:r>
      <w:r>
        <w:t xml:space="preserve"> more than fundraising</w:t>
      </w:r>
    </w:p>
    <w:p w:rsidR="00B8350C" w:rsidRDefault="00B8350C" w:rsidP="00B8350C">
      <w:pPr>
        <w:pStyle w:val="ListParagraph"/>
        <w:numPr>
          <w:ilvl w:val="4"/>
          <w:numId w:val="5"/>
        </w:numPr>
      </w:pPr>
      <w:r>
        <w:t>Discussed the impact of the results of developmental efforts</w:t>
      </w:r>
    </w:p>
    <w:p w:rsidR="00C303C3" w:rsidRDefault="00FB58A9" w:rsidP="00FB58A9">
      <w:pPr>
        <w:pStyle w:val="ListParagraph"/>
        <w:numPr>
          <w:ilvl w:val="4"/>
          <w:numId w:val="5"/>
        </w:numPr>
      </w:pPr>
      <w:r>
        <w:t>Fundraising was $29 million for last year</w:t>
      </w:r>
    </w:p>
    <w:p w:rsidR="003547F7" w:rsidRDefault="003547F7" w:rsidP="003547F7">
      <w:pPr>
        <w:pStyle w:val="ListParagraph"/>
        <w:numPr>
          <w:ilvl w:val="3"/>
          <w:numId w:val="5"/>
        </w:numPr>
      </w:pPr>
      <w:r>
        <w:lastRenderedPageBreak/>
        <w:t xml:space="preserve">CSULB is the second highest performer at $29 million </w:t>
      </w:r>
      <w:r w:rsidR="00A54BA2">
        <w:t xml:space="preserve">in terms of funds raised, following </w:t>
      </w:r>
      <w:r>
        <w:t>San Diego State</w:t>
      </w:r>
      <w:r w:rsidR="00286861">
        <w:t xml:space="preserve"> University</w:t>
      </w:r>
      <w:r>
        <w:t xml:space="preserve">, </w:t>
      </w:r>
      <w:r w:rsidR="00A54BA2">
        <w:t xml:space="preserve">a </w:t>
      </w:r>
      <w:r>
        <w:t xml:space="preserve">consistently top performer </w:t>
      </w:r>
    </w:p>
    <w:p w:rsidR="00400C7D" w:rsidRDefault="00400C7D" w:rsidP="003547F7">
      <w:pPr>
        <w:pStyle w:val="ListParagraph"/>
        <w:numPr>
          <w:ilvl w:val="3"/>
          <w:numId w:val="5"/>
        </w:numPr>
      </w:pPr>
      <w:r>
        <w:t xml:space="preserve">UR&amp;D budget:  $5.1 </w:t>
      </w:r>
      <w:r w:rsidR="003429EA">
        <w:t>m</w:t>
      </w:r>
      <w:r>
        <w:t>illion</w:t>
      </w:r>
      <w:r w:rsidR="00F31518">
        <w:t xml:space="preserve"> overall</w:t>
      </w:r>
    </w:p>
    <w:p w:rsidR="00F72A87" w:rsidRDefault="00F72A87" w:rsidP="003547F7">
      <w:pPr>
        <w:pStyle w:val="ListParagraph"/>
        <w:numPr>
          <w:ilvl w:val="3"/>
          <w:numId w:val="5"/>
        </w:numPr>
      </w:pPr>
      <w:r>
        <w:t xml:space="preserve">Measuring success:  </w:t>
      </w:r>
      <w:r w:rsidR="009E42A4">
        <w:t>I</w:t>
      </w:r>
      <w:r>
        <w:t xml:space="preserve">t costs CSULB 12 cents to raise a dollar, which suggests a high degree of efficiency when compared to </w:t>
      </w:r>
      <w:r w:rsidR="000371B4">
        <w:t xml:space="preserve">other </w:t>
      </w:r>
      <w:r>
        <w:t>CSU institutions</w:t>
      </w:r>
      <w:r w:rsidR="009E42A4">
        <w:t>.  Only 2% of the money raised is unrestricted.</w:t>
      </w:r>
    </w:p>
    <w:p w:rsidR="009A51F9" w:rsidRDefault="009A51F9" w:rsidP="003547F7">
      <w:pPr>
        <w:pStyle w:val="ListParagraph"/>
        <w:numPr>
          <w:ilvl w:val="3"/>
          <w:numId w:val="5"/>
        </w:numPr>
      </w:pPr>
      <w:r>
        <w:t xml:space="preserve">The future:  </w:t>
      </w:r>
    </w:p>
    <w:p w:rsidR="009A51F9" w:rsidRDefault="009A51F9" w:rsidP="009A51F9">
      <w:pPr>
        <w:pStyle w:val="ListParagraph"/>
        <w:numPr>
          <w:ilvl w:val="4"/>
          <w:numId w:val="5"/>
        </w:numPr>
      </w:pPr>
      <w:r>
        <w:t>Continuing to cultivate volunteer leadership</w:t>
      </w:r>
    </w:p>
    <w:p w:rsidR="009A51F9" w:rsidRDefault="009A51F9" w:rsidP="009A51F9">
      <w:pPr>
        <w:pStyle w:val="ListParagraph"/>
        <w:numPr>
          <w:ilvl w:val="4"/>
          <w:numId w:val="5"/>
        </w:numPr>
      </w:pPr>
      <w:r>
        <w:t>Developing 49’er Foundation Board</w:t>
      </w:r>
      <w:r w:rsidR="00CD33D2">
        <w:t xml:space="preserve">.  Should be in place at the end of spring.  Will have </w:t>
      </w:r>
      <w:r w:rsidR="00830958">
        <w:t>faculty representation</w:t>
      </w:r>
      <w:r w:rsidR="00CD33D2">
        <w:t>.</w:t>
      </w:r>
    </w:p>
    <w:p w:rsidR="009A51F9" w:rsidRDefault="009A51F9" w:rsidP="009A51F9">
      <w:pPr>
        <w:pStyle w:val="ListParagraph"/>
        <w:numPr>
          <w:ilvl w:val="4"/>
          <w:numId w:val="5"/>
        </w:numPr>
      </w:pPr>
      <w:r>
        <w:t xml:space="preserve">Increasing </w:t>
      </w:r>
      <w:r w:rsidR="00CD33D2">
        <w:t xml:space="preserve">comprehensive </w:t>
      </w:r>
      <w:r>
        <w:t>campaign totals through leadership and principal gifts</w:t>
      </w:r>
      <w:r w:rsidR="00287099">
        <w:t>: $100 million raised</w:t>
      </w:r>
      <w:r w:rsidR="00CD33D2">
        <w:t xml:space="preserve"> during quiet phase</w:t>
      </w:r>
      <w:r w:rsidR="00287099">
        <w:t>; $250 million goal</w:t>
      </w:r>
      <w:r w:rsidR="00CD33D2">
        <w:t xml:space="preserve"> – not yet announced.</w:t>
      </w:r>
    </w:p>
    <w:p w:rsidR="009A51F9" w:rsidRDefault="009A51F9" w:rsidP="00AF0646">
      <w:pPr>
        <w:pStyle w:val="ListParagraph"/>
        <w:numPr>
          <w:ilvl w:val="4"/>
          <w:numId w:val="5"/>
        </w:numPr>
      </w:pPr>
      <w:r>
        <w:t>Continuing to work toward campaign launch</w:t>
      </w:r>
    </w:p>
    <w:p w:rsidR="0025459E" w:rsidRDefault="0025459E" w:rsidP="0025459E">
      <w:pPr>
        <w:pStyle w:val="ListParagraph"/>
        <w:numPr>
          <w:ilvl w:val="3"/>
          <w:numId w:val="5"/>
        </w:numPr>
      </w:pPr>
      <w:r>
        <w:t>Discussion of the planning, quiet, and public phases of the c</w:t>
      </w:r>
      <w:r w:rsidR="00383CF1">
        <w:t>a</w:t>
      </w:r>
      <w:r>
        <w:t>mpaign</w:t>
      </w:r>
      <w:r w:rsidR="00CD33D2">
        <w:t xml:space="preserve"> ensued</w:t>
      </w:r>
      <w:r w:rsidR="003C6753">
        <w:t>:  we are</w:t>
      </w:r>
      <w:r w:rsidR="00820DAC">
        <w:t xml:space="preserve"> currently </w:t>
      </w:r>
      <w:r w:rsidR="003C6753">
        <w:t>in a quiet phase</w:t>
      </w:r>
    </w:p>
    <w:p w:rsidR="000D2388" w:rsidRDefault="000D2388" w:rsidP="0025459E">
      <w:pPr>
        <w:pStyle w:val="ListParagraph"/>
        <w:numPr>
          <w:ilvl w:val="3"/>
          <w:numId w:val="5"/>
        </w:numPr>
      </w:pPr>
      <w:r>
        <w:t xml:space="preserve">Taylor left </w:t>
      </w:r>
      <w:r w:rsidR="002D0BCB">
        <w:t>URC members</w:t>
      </w:r>
      <w:r>
        <w:t xml:space="preserve"> with the following Winston Churchill quote:</w:t>
      </w:r>
    </w:p>
    <w:p w:rsidR="000D2388" w:rsidRPr="00BF484C" w:rsidRDefault="000D2388" w:rsidP="000D2388">
      <w:pPr>
        <w:pStyle w:val="ListParagraph"/>
        <w:ind w:left="2880"/>
      </w:pPr>
      <w:r>
        <w:t>“ We make a living by what we get; we make a life by what we give</w:t>
      </w:r>
      <w:r w:rsidR="002D1724">
        <w:t>.</w:t>
      </w:r>
      <w:r>
        <w:t>”</w:t>
      </w:r>
    </w:p>
    <w:p w:rsidR="00BC2D45" w:rsidRDefault="004F182B" w:rsidP="00A74480">
      <w:pPr>
        <w:pStyle w:val="ListParagraph"/>
        <w:numPr>
          <w:ilvl w:val="1"/>
          <w:numId w:val="5"/>
        </w:numPr>
      </w:pPr>
      <w:r w:rsidRPr="00BF484C">
        <w:t>2011-12 RPP Scenarios and Budget Roadshow – Provost Don Para and AVP Ted Kadowaki; Time Certain 1:45pm</w:t>
      </w:r>
    </w:p>
    <w:p w:rsidR="009929DD" w:rsidRDefault="004D45B4" w:rsidP="009929DD">
      <w:pPr>
        <w:pStyle w:val="ListParagraph"/>
        <w:numPr>
          <w:ilvl w:val="2"/>
          <w:numId w:val="5"/>
        </w:numPr>
      </w:pPr>
      <w:r>
        <w:t>A 3-year planning process is underway</w:t>
      </w:r>
    </w:p>
    <w:p w:rsidR="009929DD" w:rsidRDefault="009929DD" w:rsidP="009929DD">
      <w:pPr>
        <w:pStyle w:val="ListParagraph"/>
        <w:numPr>
          <w:ilvl w:val="2"/>
          <w:numId w:val="5"/>
        </w:numPr>
      </w:pPr>
      <w:r>
        <w:t>Many unknowns:  for example, June initiatives may succeed or fail, Legislature could change the budget, May tax receipts are unknown</w:t>
      </w:r>
    </w:p>
    <w:p w:rsidR="00363F94" w:rsidRDefault="004D45B4" w:rsidP="00A74480">
      <w:pPr>
        <w:pStyle w:val="ListParagraph"/>
        <w:numPr>
          <w:ilvl w:val="2"/>
          <w:numId w:val="5"/>
        </w:numPr>
      </w:pPr>
      <w:r>
        <w:t xml:space="preserve">Presented two scenarios:  </w:t>
      </w:r>
    </w:p>
    <w:p w:rsidR="00363F94" w:rsidRDefault="00363F94" w:rsidP="00363F94">
      <w:pPr>
        <w:pStyle w:val="ListParagraph"/>
        <w:numPr>
          <w:ilvl w:val="3"/>
          <w:numId w:val="5"/>
        </w:numPr>
      </w:pPr>
      <w:r w:rsidRPr="007F461F">
        <w:rPr>
          <w:u w:val="single"/>
        </w:rPr>
        <w:t>Best case</w:t>
      </w:r>
      <w:r>
        <w:t xml:space="preserve">:  $500 million </w:t>
      </w:r>
      <w:r w:rsidR="00CD33D2">
        <w:t>state fund reduction to CSU</w:t>
      </w:r>
      <w:r w:rsidR="00D25788">
        <w:t>/ $5 million net reduction</w:t>
      </w:r>
      <w:r w:rsidR="007F461F">
        <w:t xml:space="preserve"> to CSULB</w:t>
      </w:r>
    </w:p>
    <w:p w:rsidR="00363F94" w:rsidRDefault="00363F94" w:rsidP="00363F94">
      <w:pPr>
        <w:pStyle w:val="ListParagraph"/>
        <w:numPr>
          <w:ilvl w:val="4"/>
          <w:numId w:val="5"/>
        </w:numPr>
      </w:pPr>
      <w:r>
        <w:t xml:space="preserve">CSULB share </w:t>
      </w:r>
      <w:r w:rsidR="00CD33D2">
        <w:t>of $500m reduction will</w:t>
      </w:r>
      <w:r>
        <w:t xml:space="preserve"> be $32 million </w:t>
      </w:r>
    </w:p>
    <w:p w:rsidR="00363F94" w:rsidRDefault="00363F94" w:rsidP="00363F94">
      <w:pPr>
        <w:pStyle w:val="ListParagraph"/>
        <w:numPr>
          <w:ilvl w:val="4"/>
          <w:numId w:val="5"/>
        </w:numPr>
      </w:pPr>
      <w:r>
        <w:t xml:space="preserve">Mitigations:  student fee increase; budget restoration allocated by Gov. Schwarzenegger </w:t>
      </w:r>
      <w:r w:rsidR="00CD33D2">
        <w:t xml:space="preserve">in late fall 2010 </w:t>
      </w:r>
      <w:r>
        <w:t>will be returned; 70% 2010-11non-base one-time restoration funds available tobuffer impact temporarily</w:t>
      </w:r>
    </w:p>
    <w:p w:rsidR="00D25788" w:rsidRDefault="00D25788" w:rsidP="00D25788">
      <w:pPr>
        <w:pStyle w:val="ListParagraph"/>
        <w:numPr>
          <w:ilvl w:val="4"/>
          <w:numId w:val="5"/>
        </w:numPr>
      </w:pPr>
      <w:r>
        <w:t xml:space="preserve">May </w:t>
      </w:r>
      <w:r w:rsidR="00CD33D2">
        <w:t xml:space="preserve">have </w:t>
      </w:r>
      <w:r>
        <w:t xml:space="preserve">Spring </w:t>
      </w:r>
      <w:r w:rsidR="00CD33D2">
        <w:t xml:space="preserve">2012 </w:t>
      </w:r>
      <w:r>
        <w:t>admits</w:t>
      </w:r>
    </w:p>
    <w:p w:rsidR="00A65597" w:rsidRDefault="009958C3" w:rsidP="00D25788">
      <w:pPr>
        <w:pStyle w:val="ListParagraph"/>
        <w:numPr>
          <w:ilvl w:val="4"/>
          <w:numId w:val="5"/>
        </w:numPr>
      </w:pPr>
      <w:r>
        <w:t xml:space="preserve">Some buffering for </w:t>
      </w:r>
      <w:r w:rsidR="00A65597">
        <w:t>2-3 years</w:t>
      </w:r>
      <w:r w:rsidR="00B648CC">
        <w:t xml:space="preserve"> due to money saved, </w:t>
      </w:r>
      <w:r w:rsidR="007773D8">
        <w:t>e.g., budget</w:t>
      </w:r>
      <w:r w:rsidR="00B648CC">
        <w:t xml:space="preserve"> restoration funds</w:t>
      </w:r>
    </w:p>
    <w:p w:rsidR="000845A9" w:rsidRDefault="000845A9" w:rsidP="00D25788">
      <w:pPr>
        <w:pStyle w:val="ListParagraph"/>
        <w:numPr>
          <w:ilvl w:val="4"/>
          <w:numId w:val="5"/>
        </w:numPr>
      </w:pPr>
      <w:r>
        <w:t xml:space="preserve">Little flexibility for </w:t>
      </w:r>
      <w:r w:rsidR="00030A86">
        <w:t>developing anything new</w:t>
      </w:r>
    </w:p>
    <w:p w:rsidR="000845A9" w:rsidRDefault="000845A9" w:rsidP="00D25788">
      <w:pPr>
        <w:pStyle w:val="ListParagraph"/>
        <w:numPr>
          <w:ilvl w:val="4"/>
          <w:numId w:val="5"/>
        </w:numPr>
      </w:pPr>
      <w:r>
        <w:t xml:space="preserve">Limited hiring in terms of staff, tenure </w:t>
      </w:r>
      <w:r w:rsidR="00AC1A94">
        <w:t>-</w:t>
      </w:r>
      <w:r>
        <w:t xml:space="preserve">track faculty, </w:t>
      </w:r>
      <w:r w:rsidR="00CD33D2">
        <w:t xml:space="preserve">and </w:t>
      </w:r>
      <w:r>
        <w:t>limits on other expenditures</w:t>
      </w:r>
    </w:p>
    <w:p w:rsidR="00FE6809" w:rsidRDefault="00FE6809" w:rsidP="00D25788">
      <w:pPr>
        <w:pStyle w:val="ListParagraph"/>
        <w:numPr>
          <w:ilvl w:val="4"/>
          <w:numId w:val="5"/>
        </w:numPr>
      </w:pPr>
      <w:r>
        <w:t>No pay increases for faculty and staff for three years</w:t>
      </w:r>
    </w:p>
    <w:p w:rsidR="00FC03CD" w:rsidRDefault="00FC03CD" w:rsidP="00D25788">
      <w:pPr>
        <w:pStyle w:val="ListParagraph"/>
        <w:numPr>
          <w:ilvl w:val="4"/>
          <w:numId w:val="5"/>
        </w:numPr>
      </w:pPr>
      <w:r>
        <w:t>Furlough possibility more unlikely</w:t>
      </w:r>
    </w:p>
    <w:p w:rsidR="00FD59E3" w:rsidRDefault="00FD59E3" w:rsidP="00D25788">
      <w:pPr>
        <w:pStyle w:val="ListParagraph"/>
        <w:numPr>
          <w:ilvl w:val="4"/>
          <w:numId w:val="5"/>
        </w:numPr>
      </w:pPr>
      <w:r>
        <w:t xml:space="preserve">Replacing tenure-track faculty when there are retirements; this past year we had 28 searches; this next year 8-9 tenure track </w:t>
      </w:r>
      <w:r>
        <w:lastRenderedPageBreak/>
        <w:t>searches anticipated.</w:t>
      </w:r>
      <w:r w:rsidR="00CD33D2">
        <w:t xml:space="preserve">  Replacement at about two thirds of retirements.</w:t>
      </w:r>
    </w:p>
    <w:p w:rsidR="00344C40" w:rsidRDefault="00344C40" w:rsidP="00D25788">
      <w:pPr>
        <w:pStyle w:val="ListParagraph"/>
        <w:numPr>
          <w:ilvl w:val="4"/>
          <w:numId w:val="5"/>
        </w:numPr>
      </w:pPr>
      <w:r>
        <w:t>Sabbaticals will continue; assigned time for new faculty will continue for three years; promotion</w:t>
      </w:r>
      <w:r w:rsidR="00CD33D2">
        <w:t>s</w:t>
      </w:r>
      <w:r>
        <w:t xml:space="preserve"> will </w:t>
      </w:r>
      <w:r w:rsidR="00CD33D2">
        <w:t xml:space="preserve">also </w:t>
      </w:r>
      <w:r>
        <w:t>continue</w:t>
      </w:r>
    </w:p>
    <w:p w:rsidR="00F77606" w:rsidRDefault="00F77606" w:rsidP="00D25788">
      <w:pPr>
        <w:pStyle w:val="ListParagraph"/>
        <w:numPr>
          <w:ilvl w:val="4"/>
          <w:numId w:val="5"/>
        </w:numPr>
      </w:pPr>
      <w:r>
        <w:t>Visiting faculty program anticipated to continue</w:t>
      </w:r>
    </w:p>
    <w:p w:rsidR="00D25788" w:rsidRDefault="00363F94" w:rsidP="00D25788">
      <w:pPr>
        <w:pStyle w:val="ListParagraph"/>
        <w:numPr>
          <w:ilvl w:val="3"/>
          <w:numId w:val="5"/>
        </w:numPr>
      </w:pPr>
      <w:r w:rsidRPr="007F461F">
        <w:rPr>
          <w:u w:val="single"/>
        </w:rPr>
        <w:t>Wors</w:t>
      </w:r>
      <w:r w:rsidR="00CD33D2">
        <w:rPr>
          <w:u w:val="single"/>
        </w:rPr>
        <w:t>e</w:t>
      </w:r>
      <w:r w:rsidRPr="007F461F">
        <w:rPr>
          <w:u w:val="single"/>
        </w:rPr>
        <w:t xml:space="preserve"> case</w:t>
      </w:r>
      <w:r>
        <w:t xml:space="preserve">:  </w:t>
      </w:r>
      <w:r w:rsidR="003A057C">
        <w:t>$</w:t>
      </w:r>
      <w:r>
        <w:t>I billion</w:t>
      </w:r>
      <w:r w:rsidR="00A80F09">
        <w:t xml:space="preserve"> </w:t>
      </w:r>
      <w:r w:rsidR="00CD33D2">
        <w:t xml:space="preserve">state fund </w:t>
      </w:r>
      <w:r>
        <w:t>reduction</w:t>
      </w:r>
      <w:r w:rsidR="00CD33D2">
        <w:t xml:space="preserve"> to CSU</w:t>
      </w:r>
      <w:r w:rsidR="00D25788">
        <w:t xml:space="preserve">/$15 million </w:t>
      </w:r>
      <w:r w:rsidR="00EB694E">
        <w:t xml:space="preserve">net </w:t>
      </w:r>
      <w:r w:rsidR="00D25788">
        <w:t>reduction</w:t>
      </w:r>
      <w:r w:rsidR="007F461F">
        <w:t xml:space="preserve"> to CSULB</w:t>
      </w:r>
    </w:p>
    <w:p w:rsidR="00D25788" w:rsidRDefault="00D25788" w:rsidP="00D25788">
      <w:pPr>
        <w:pStyle w:val="ListParagraph"/>
        <w:numPr>
          <w:ilvl w:val="4"/>
          <w:numId w:val="5"/>
        </w:numPr>
      </w:pPr>
      <w:r>
        <w:t>May be forced to reduce enrollment with no Spring admits</w:t>
      </w:r>
    </w:p>
    <w:p w:rsidR="00CD33D2" w:rsidRDefault="00CD33D2" w:rsidP="00D25788">
      <w:pPr>
        <w:pStyle w:val="ListParagraph"/>
        <w:numPr>
          <w:ilvl w:val="4"/>
          <w:numId w:val="5"/>
        </w:numPr>
      </w:pPr>
      <w:r>
        <w:t>Further increases in tuition</w:t>
      </w:r>
    </w:p>
    <w:p w:rsidR="00AC1A94" w:rsidRDefault="00AC1A94" w:rsidP="00D25788">
      <w:pPr>
        <w:pStyle w:val="ListParagraph"/>
        <w:numPr>
          <w:ilvl w:val="4"/>
          <w:numId w:val="5"/>
        </w:numPr>
      </w:pPr>
      <w:r>
        <w:t>Very limited hiring</w:t>
      </w:r>
    </w:p>
    <w:p w:rsidR="00AC1A94" w:rsidRDefault="00677F6C" w:rsidP="00D25788">
      <w:pPr>
        <w:pStyle w:val="ListParagraph"/>
        <w:numPr>
          <w:ilvl w:val="4"/>
          <w:numId w:val="5"/>
        </w:numPr>
      </w:pPr>
      <w:r>
        <w:t>Restoration funds would get us through one year only</w:t>
      </w:r>
    </w:p>
    <w:p w:rsidR="00A96E7D" w:rsidRDefault="00CD33D2" w:rsidP="00D25788">
      <w:pPr>
        <w:pStyle w:val="ListParagraph"/>
        <w:numPr>
          <w:ilvl w:val="4"/>
          <w:numId w:val="5"/>
        </w:numPr>
      </w:pPr>
      <w:r>
        <w:t xml:space="preserve">Additional cuts will have to be made:  </w:t>
      </w:r>
      <w:r w:rsidR="00A96E7D">
        <w:t xml:space="preserve">Furlough </w:t>
      </w:r>
      <w:r>
        <w:t xml:space="preserve">becomes a </w:t>
      </w:r>
      <w:r w:rsidR="00A96E7D">
        <w:t xml:space="preserve">possibility, but must be voted on by </w:t>
      </w:r>
      <w:r>
        <w:t>the faculty.</w:t>
      </w:r>
    </w:p>
    <w:p w:rsidR="00677F6C" w:rsidRDefault="00677F6C" w:rsidP="00677F6C">
      <w:pPr>
        <w:pStyle w:val="ListParagraph"/>
        <w:numPr>
          <w:ilvl w:val="3"/>
          <w:numId w:val="5"/>
        </w:numPr>
      </w:pPr>
      <w:r>
        <w:t>Final thoughts</w:t>
      </w:r>
      <w:r w:rsidR="009B15C0">
        <w:t>: “On a more positive note. . . “</w:t>
      </w:r>
    </w:p>
    <w:p w:rsidR="00E15F00" w:rsidRDefault="00E15F00" w:rsidP="00E15F00">
      <w:pPr>
        <w:pStyle w:val="ListParagraph"/>
        <w:numPr>
          <w:ilvl w:val="4"/>
          <w:numId w:val="5"/>
        </w:numPr>
      </w:pPr>
      <w:r>
        <w:t xml:space="preserve">Graduation rates </w:t>
      </w:r>
      <w:r w:rsidR="00E601B8">
        <w:t xml:space="preserve">at CSULB </w:t>
      </w:r>
      <w:r>
        <w:t>are at historically high levels</w:t>
      </w:r>
    </w:p>
    <w:p w:rsidR="00E15F00" w:rsidRDefault="00E15F00" w:rsidP="00E15F00">
      <w:pPr>
        <w:pStyle w:val="ListParagraph"/>
        <w:numPr>
          <w:ilvl w:val="4"/>
          <w:numId w:val="5"/>
        </w:numPr>
      </w:pPr>
      <w:r>
        <w:t>Very diverse student population</w:t>
      </w:r>
    </w:p>
    <w:p w:rsidR="00E15F00" w:rsidRDefault="00E15F00" w:rsidP="00E15F00">
      <w:pPr>
        <w:pStyle w:val="ListParagraph"/>
        <w:numPr>
          <w:ilvl w:val="4"/>
          <w:numId w:val="5"/>
        </w:numPr>
      </w:pPr>
      <w:r>
        <w:t>Vibrant  student life on campus</w:t>
      </w:r>
    </w:p>
    <w:p w:rsidR="00E15F00" w:rsidRDefault="00E15F00" w:rsidP="00E15F00">
      <w:pPr>
        <w:pStyle w:val="ListParagraph"/>
        <w:numPr>
          <w:ilvl w:val="4"/>
          <w:numId w:val="5"/>
        </w:numPr>
      </w:pPr>
      <w:r>
        <w:t>Faculty brings distinction</w:t>
      </w:r>
    </w:p>
    <w:p w:rsidR="00E15F00" w:rsidRDefault="00E15F00" w:rsidP="00E15F00">
      <w:pPr>
        <w:pStyle w:val="ListParagraph"/>
        <w:numPr>
          <w:ilvl w:val="4"/>
          <w:numId w:val="5"/>
        </w:numPr>
      </w:pPr>
      <w:r>
        <w:t>Engaged in the community and internationally</w:t>
      </w:r>
    </w:p>
    <w:p w:rsidR="00E15F00" w:rsidRDefault="00E15F00" w:rsidP="00E15F00">
      <w:pPr>
        <w:pStyle w:val="ListParagraph"/>
        <w:numPr>
          <w:ilvl w:val="4"/>
          <w:numId w:val="5"/>
        </w:numPr>
      </w:pPr>
      <w:r>
        <w:t>Campus services continue to improve</w:t>
      </w:r>
    </w:p>
    <w:p w:rsidR="00E15F00" w:rsidRDefault="00E15F00" w:rsidP="00E15F00">
      <w:pPr>
        <w:pStyle w:val="ListParagraph"/>
        <w:numPr>
          <w:ilvl w:val="4"/>
          <w:numId w:val="5"/>
        </w:numPr>
      </w:pPr>
      <w:r>
        <w:t>Beginning to make progress in sustainability</w:t>
      </w:r>
    </w:p>
    <w:p w:rsidR="00D25788" w:rsidRDefault="000A7833" w:rsidP="00D25788">
      <w:pPr>
        <w:pStyle w:val="ListParagraph"/>
        <w:numPr>
          <w:ilvl w:val="4"/>
          <w:numId w:val="5"/>
        </w:numPr>
      </w:pPr>
      <w:r>
        <w:t xml:space="preserve">CSULB </w:t>
      </w:r>
      <w:r w:rsidR="005A7D16">
        <w:t xml:space="preserve">and 9 other CSU campuses are in the top 20 most efficient universities in the US </w:t>
      </w:r>
      <w:r>
        <w:t>with an enrollment of greater than 15,000 students.</w:t>
      </w:r>
    </w:p>
    <w:p w:rsidR="00DE0F0F" w:rsidRPr="00BF484C" w:rsidRDefault="00DE0F0F" w:rsidP="00DE0F0F">
      <w:pPr>
        <w:pStyle w:val="ListParagraph"/>
        <w:numPr>
          <w:ilvl w:val="3"/>
          <w:numId w:val="5"/>
        </w:numPr>
      </w:pPr>
      <w:r>
        <w:t>Para discussed the URC subcommittee report and his reaction to the report</w:t>
      </w:r>
      <w:r w:rsidR="00650E4F">
        <w:t>, which was positive.</w:t>
      </w:r>
      <w:r w:rsidR="009A5CB9">
        <w:t xml:space="preserve">  One of the outcomes was a study of facu</w:t>
      </w:r>
      <w:r w:rsidR="00C80704">
        <w:t>l</w:t>
      </w:r>
      <w:r w:rsidR="009A5CB9">
        <w:t>ty workload.</w:t>
      </w:r>
      <w:r w:rsidR="00C80704">
        <w:t xml:space="preserve"> Para </w:t>
      </w:r>
      <w:r w:rsidR="00002A1D">
        <w:t>and others in Academic Aff</w:t>
      </w:r>
      <w:r w:rsidR="003C605D">
        <w:t xml:space="preserve">airs </w:t>
      </w:r>
      <w:r w:rsidR="00C80704">
        <w:t>will be putting together a list of “best practices</w:t>
      </w:r>
      <w:r w:rsidR="00E87DE5">
        <w:t>” as identified by the authors of the report and the data they collected.</w:t>
      </w:r>
      <w:r w:rsidR="005A7D16">
        <w:t xml:space="preserve">  They will also be utilizing the recommendations of the report in planning RPP cuts.</w:t>
      </w:r>
    </w:p>
    <w:p w:rsidR="00002A1D" w:rsidRPr="00002A1D" w:rsidRDefault="009E6291" w:rsidP="009E6291">
      <w:pPr>
        <w:pStyle w:val="ListParagraph"/>
        <w:numPr>
          <w:ilvl w:val="1"/>
          <w:numId w:val="5"/>
        </w:numPr>
      </w:pPr>
      <w:r w:rsidRPr="00BF484C">
        <w:t xml:space="preserve">Federal </w:t>
      </w:r>
      <w:r w:rsidR="004F182B" w:rsidRPr="00BF484C">
        <w:t>Education Priorities, State Budget Outlook for Education and likely impacts on CSU budget and student fees</w:t>
      </w:r>
      <w:r w:rsidR="00BF484C">
        <w:t>-</w:t>
      </w:r>
      <w:r w:rsidR="00BF484C" w:rsidRPr="00BF484C">
        <w:t>Pres</w:t>
      </w:r>
      <w:r w:rsidR="00E05B3D">
        <w:t>ident Alexander; Time Certain 2:</w:t>
      </w:r>
      <w:r w:rsidR="00BF484C" w:rsidRPr="00BF484C">
        <w:t>15pm</w:t>
      </w:r>
    </w:p>
    <w:p w:rsidR="00D35387" w:rsidRDefault="00C14DE9" w:rsidP="00002A1D">
      <w:pPr>
        <w:pStyle w:val="ListParagraph"/>
        <w:numPr>
          <w:ilvl w:val="2"/>
          <w:numId w:val="5"/>
        </w:numPr>
      </w:pPr>
      <w:r>
        <w:t xml:space="preserve">The President stated that we are </w:t>
      </w:r>
      <w:r w:rsidR="0085461B">
        <w:t>attempting</w:t>
      </w:r>
      <w:r>
        <w:t xml:space="preserve"> to </w:t>
      </w:r>
      <w:r w:rsidR="00304675">
        <w:t xml:space="preserve">return </w:t>
      </w:r>
      <w:r>
        <w:t xml:space="preserve">our students who are </w:t>
      </w:r>
      <w:r w:rsidR="00963233">
        <w:t>studying in</w:t>
      </w:r>
      <w:r>
        <w:t xml:space="preserve"> Japan back to the U.S., and we are attempting to take care of the 159 Japanese students enrolled at CSULB.</w:t>
      </w:r>
    </w:p>
    <w:p w:rsidR="00963233" w:rsidRDefault="00821557" w:rsidP="00002A1D">
      <w:pPr>
        <w:pStyle w:val="ListParagraph"/>
        <w:numPr>
          <w:ilvl w:val="2"/>
          <w:numId w:val="5"/>
        </w:numPr>
      </w:pPr>
      <w:r>
        <w:t>The CSU Presidents have been asked to put together the budgets for the two scenarios discussed above.  They will be meeting at the C</w:t>
      </w:r>
      <w:r w:rsidR="006B40A1">
        <w:t>hancellor’s Office (CO)</w:t>
      </w:r>
      <w:r>
        <w:t xml:space="preserve"> this week.</w:t>
      </w:r>
    </w:p>
    <w:p w:rsidR="00304675" w:rsidRDefault="007F3709" w:rsidP="00002A1D">
      <w:pPr>
        <w:pStyle w:val="ListParagraph"/>
        <w:numPr>
          <w:ilvl w:val="2"/>
          <w:numId w:val="5"/>
        </w:numPr>
      </w:pPr>
      <w:r>
        <w:t>In Washington, the President is supporting Pell Grants.</w:t>
      </w:r>
      <w:r w:rsidR="0031579B">
        <w:t xml:space="preserve"> We do not know if Pell grants will be available this summer.</w:t>
      </w:r>
    </w:p>
    <w:p w:rsidR="00BC3AF0" w:rsidRDefault="00BC3AF0" w:rsidP="00002A1D">
      <w:pPr>
        <w:pStyle w:val="ListParagraph"/>
        <w:numPr>
          <w:ilvl w:val="2"/>
          <w:numId w:val="5"/>
        </w:numPr>
      </w:pPr>
      <w:r>
        <w:t>The problems with accreditation were discussed; if an institution is not accredited, however, it loses its federal aid.</w:t>
      </w:r>
    </w:p>
    <w:p w:rsidR="00714DC8" w:rsidRDefault="0086047C" w:rsidP="00346F5F">
      <w:pPr>
        <w:pStyle w:val="ListParagraph"/>
        <w:numPr>
          <w:ilvl w:val="2"/>
          <w:numId w:val="5"/>
        </w:numPr>
      </w:pPr>
      <w:r>
        <w:lastRenderedPageBreak/>
        <w:t xml:space="preserve">Great concern about not getting the tax extensions on the ballot so that voters have a say on this matter.  The </w:t>
      </w:r>
      <w:r w:rsidR="00BE0C25">
        <w:t xml:space="preserve">statewide </w:t>
      </w:r>
      <w:r>
        <w:t xml:space="preserve">ballot may be moved to a later </w:t>
      </w:r>
      <w:r w:rsidR="00BE0C25">
        <w:t>date.</w:t>
      </w:r>
    </w:p>
    <w:p w:rsidR="001A5EFF" w:rsidRDefault="00714DC8" w:rsidP="00346F5F">
      <w:pPr>
        <w:pStyle w:val="ListParagraph"/>
        <w:numPr>
          <w:ilvl w:val="2"/>
          <w:numId w:val="5"/>
        </w:numPr>
      </w:pPr>
      <w:r>
        <w:t xml:space="preserve">The problems with health care are causing problems throughout society.  Pension reform </w:t>
      </w:r>
      <w:r w:rsidR="005A7D16">
        <w:t xml:space="preserve">may </w:t>
      </w:r>
      <w:r>
        <w:t>also need to be examined.</w:t>
      </w:r>
    </w:p>
    <w:p w:rsidR="007773D8" w:rsidRDefault="001A5EFF" w:rsidP="0016201D">
      <w:pPr>
        <w:pStyle w:val="ListParagraph"/>
        <w:numPr>
          <w:ilvl w:val="2"/>
          <w:numId w:val="5"/>
        </w:numPr>
      </w:pPr>
      <w:r>
        <w:t>Hoping for approval of the Governor’s budget and the tax extensions.</w:t>
      </w:r>
    </w:p>
    <w:p w:rsidR="00C97A83" w:rsidRDefault="007773D8" w:rsidP="0016201D">
      <w:pPr>
        <w:pStyle w:val="ListParagraph"/>
        <w:numPr>
          <w:ilvl w:val="2"/>
          <w:numId w:val="5"/>
        </w:numPr>
      </w:pPr>
      <w:r>
        <w:t xml:space="preserve">No chance for a </w:t>
      </w:r>
      <w:r w:rsidR="002851C8">
        <w:t xml:space="preserve">future </w:t>
      </w:r>
      <w:r>
        <w:t>stimulus package</w:t>
      </w:r>
      <w:r w:rsidR="0023385E">
        <w:t>.</w:t>
      </w:r>
    </w:p>
    <w:p w:rsidR="00346F5F" w:rsidRPr="00BF484C" w:rsidRDefault="00C97A83" w:rsidP="0016201D">
      <w:pPr>
        <w:pStyle w:val="ListParagraph"/>
        <w:numPr>
          <w:ilvl w:val="2"/>
          <w:numId w:val="5"/>
        </w:numPr>
      </w:pPr>
      <w:r>
        <w:t>The President will return to the next meeting for an update.</w:t>
      </w:r>
    </w:p>
    <w:p w:rsidR="00BF484C" w:rsidRDefault="00C972EE" w:rsidP="0035117F">
      <w:pPr>
        <w:pStyle w:val="ListParagraph"/>
        <w:numPr>
          <w:ilvl w:val="0"/>
          <w:numId w:val="5"/>
        </w:numPr>
      </w:pPr>
      <w:r w:rsidRPr="00755790">
        <w:t>Old B</w:t>
      </w:r>
      <w:r w:rsidR="00DB0261" w:rsidRPr="00755790">
        <w:t>usiness</w:t>
      </w:r>
    </w:p>
    <w:p w:rsidR="0035117F" w:rsidRDefault="0035117F" w:rsidP="00BF484C">
      <w:pPr>
        <w:pStyle w:val="ListParagraph"/>
        <w:numPr>
          <w:ilvl w:val="1"/>
          <w:numId w:val="5"/>
        </w:numPr>
      </w:pPr>
      <w:r w:rsidRPr="0035117F">
        <w:t>URC Charge and Composition</w:t>
      </w:r>
      <w:r w:rsidR="005A7D16">
        <w:t>– time certain at the next meeting.</w:t>
      </w:r>
    </w:p>
    <w:p w:rsidR="000B6E05" w:rsidRPr="0035117F" w:rsidRDefault="000B6E05" w:rsidP="000B6E05">
      <w:pPr>
        <w:pStyle w:val="ListParagraph"/>
        <w:numPr>
          <w:ilvl w:val="0"/>
          <w:numId w:val="5"/>
        </w:numPr>
      </w:pPr>
      <w:r>
        <w:t>New Business:  None</w:t>
      </w:r>
    </w:p>
    <w:p w:rsidR="0035117F" w:rsidRDefault="004A6166" w:rsidP="00942A49">
      <w:pPr>
        <w:pStyle w:val="ListParagraph"/>
        <w:numPr>
          <w:ilvl w:val="0"/>
          <w:numId w:val="5"/>
        </w:numPr>
      </w:pPr>
      <w:r w:rsidRPr="00755790">
        <w:t>Open Discussion</w:t>
      </w:r>
      <w:r w:rsidR="00360838" w:rsidRPr="00755790">
        <w:t xml:space="preserve"> – Costs and operations of the University</w:t>
      </w:r>
      <w:r w:rsidR="00C814FE">
        <w:t>(no time permitted)</w:t>
      </w:r>
    </w:p>
    <w:p w:rsidR="002D49C6" w:rsidRDefault="004A6166" w:rsidP="002D49C6">
      <w:pPr>
        <w:pStyle w:val="ListParagraph"/>
        <w:numPr>
          <w:ilvl w:val="0"/>
          <w:numId w:val="5"/>
        </w:numPr>
      </w:pPr>
      <w:r w:rsidRPr="00755790">
        <w:t xml:space="preserve">The meeting was adjourned at </w:t>
      </w:r>
      <w:r w:rsidR="00181395">
        <w:t>2:56</w:t>
      </w:r>
      <w:r w:rsidR="00402D18" w:rsidRPr="00755790">
        <w:t>pm</w:t>
      </w:r>
      <w:r w:rsidR="002D49C6">
        <w:t>.</w:t>
      </w:r>
    </w:p>
    <w:p w:rsidR="002D49C6" w:rsidRDefault="002D49C6" w:rsidP="002D49C6">
      <w:r>
        <w:t xml:space="preserve">Respectfully submitted, </w:t>
      </w:r>
    </w:p>
    <w:p w:rsidR="002D49C6" w:rsidRDefault="002D49C6" w:rsidP="002D49C6">
      <w:r>
        <w:t>Sharon R. Guthrie</w:t>
      </w:r>
    </w:p>
    <w:p w:rsidR="002D49C6" w:rsidRPr="00755790" w:rsidRDefault="002D49C6" w:rsidP="00D34035">
      <w:pPr>
        <w:jc w:val="center"/>
      </w:pPr>
    </w:p>
    <w:p w:rsidR="00736B36" w:rsidRPr="00755790" w:rsidRDefault="00736B36" w:rsidP="00736B36">
      <w:pPr>
        <w:pStyle w:val="ListParagraph"/>
      </w:pPr>
    </w:p>
    <w:sectPr w:rsidR="00736B36" w:rsidRPr="00755790" w:rsidSect="00A45D8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79A" w:rsidRDefault="0021179A" w:rsidP="00DF01CA">
      <w:pPr>
        <w:spacing w:after="0" w:line="240" w:lineRule="auto"/>
      </w:pPr>
      <w:r>
        <w:separator/>
      </w:r>
    </w:p>
  </w:endnote>
  <w:endnote w:type="continuationSeparator" w:id="0">
    <w:p w:rsidR="0021179A" w:rsidRDefault="0021179A" w:rsidP="00DF0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79A" w:rsidRDefault="0021179A" w:rsidP="00DF01CA">
      <w:pPr>
        <w:spacing w:after="0" w:line="240" w:lineRule="auto"/>
      </w:pPr>
      <w:r>
        <w:separator/>
      </w:r>
    </w:p>
  </w:footnote>
  <w:footnote w:type="continuationSeparator" w:id="0">
    <w:p w:rsidR="0021179A" w:rsidRDefault="0021179A" w:rsidP="00DF0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626"/>
      <w:docPartObj>
        <w:docPartGallery w:val="Page Numbers (Top of Page)"/>
        <w:docPartUnique/>
      </w:docPartObj>
    </w:sdtPr>
    <w:sdtContent>
      <w:p w:rsidR="00CD33D2" w:rsidRDefault="00CF352D">
        <w:pPr>
          <w:pStyle w:val="Header"/>
          <w:jc w:val="right"/>
        </w:pPr>
        <w:fldSimple w:instr=" PAGE   \* MERGEFORMAT ">
          <w:r w:rsidR="008E43F2">
            <w:rPr>
              <w:noProof/>
            </w:rPr>
            <w:t>1</w:t>
          </w:r>
        </w:fldSimple>
      </w:p>
    </w:sdtContent>
  </w:sdt>
  <w:p w:rsidR="00CD33D2" w:rsidRDefault="00CD33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6111F"/>
    <w:multiLevelType w:val="hybridMultilevel"/>
    <w:tmpl w:val="77D49286"/>
    <w:lvl w:ilvl="0" w:tplc="18643B6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E322DB"/>
    <w:multiLevelType w:val="hybridMultilevel"/>
    <w:tmpl w:val="2C729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D3EB3"/>
    <w:multiLevelType w:val="hybridMultilevel"/>
    <w:tmpl w:val="42C04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EE7034"/>
    <w:multiLevelType w:val="hybridMultilevel"/>
    <w:tmpl w:val="84B69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411F3D"/>
    <w:multiLevelType w:val="hybridMultilevel"/>
    <w:tmpl w:val="5EB80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Moves/>
  <w:defaultTabStop w:val="720"/>
  <w:characterSpacingControl w:val="doNotCompress"/>
  <w:hdrShapeDefaults>
    <o:shapedefaults v:ext="edit" spidmax="8193"/>
  </w:hdrShapeDefaults>
  <w:footnotePr>
    <w:footnote w:id="-1"/>
    <w:footnote w:id="0"/>
  </w:footnotePr>
  <w:endnotePr>
    <w:endnote w:id="-1"/>
    <w:endnote w:id="0"/>
  </w:endnotePr>
  <w:compat/>
  <w:rsids>
    <w:rsidRoot w:val="00244C9F"/>
    <w:rsid w:val="00002A1D"/>
    <w:rsid w:val="00003B76"/>
    <w:rsid w:val="000040B6"/>
    <w:rsid w:val="00005981"/>
    <w:rsid w:val="00005F62"/>
    <w:rsid w:val="0000789F"/>
    <w:rsid w:val="00010161"/>
    <w:rsid w:val="00013860"/>
    <w:rsid w:val="000140AF"/>
    <w:rsid w:val="0001497C"/>
    <w:rsid w:val="00023AD6"/>
    <w:rsid w:val="00030589"/>
    <w:rsid w:val="00030A86"/>
    <w:rsid w:val="000337B4"/>
    <w:rsid w:val="00036B45"/>
    <w:rsid w:val="000371B4"/>
    <w:rsid w:val="0004193A"/>
    <w:rsid w:val="00042784"/>
    <w:rsid w:val="000466F6"/>
    <w:rsid w:val="00046D0F"/>
    <w:rsid w:val="00055525"/>
    <w:rsid w:val="0005683D"/>
    <w:rsid w:val="000603AC"/>
    <w:rsid w:val="00064B88"/>
    <w:rsid w:val="00071810"/>
    <w:rsid w:val="00074DB1"/>
    <w:rsid w:val="00080A25"/>
    <w:rsid w:val="000828D7"/>
    <w:rsid w:val="000845A9"/>
    <w:rsid w:val="00093AC2"/>
    <w:rsid w:val="000A0B31"/>
    <w:rsid w:val="000A44F2"/>
    <w:rsid w:val="000A5E2A"/>
    <w:rsid w:val="000A5F6E"/>
    <w:rsid w:val="000A7427"/>
    <w:rsid w:val="000A7833"/>
    <w:rsid w:val="000B17B0"/>
    <w:rsid w:val="000B2BEF"/>
    <w:rsid w:val="000B5962"/>
    <w:rsid w:val="000B6E05"/>
    <w:rsid w:val="000B756D"/>
    <w:rsid w:val="000C028E"/>
    <w:rsid w:val="000C4504"/>
    <w:rsid w:val="000C61A8"/>
    <w:rsid w:val="000C622D"/>
    <w:rsid w:val="000D0587"/>
    <w:rsid w:val="000D0B28"/>
    <w:rsid w:val="000D0DC4"/>
    <w:rsid w:val="000D2388"/>
    <w:rsid w:val="000D3ED7"/>
    <w:rsid w:val="000D515B"/>
    <w:rsid w:val="000D5499"/>
    <w:rsid w:val="000D710A"/>
    <w:rsid w:val="000E0B46"/>
    <w:rsid w:val="000F2B57"/>
    <w:rsid w:val="000F5950"/>
    <w:rsid w:val="000F7CB4"/>
    <w:rsid w:val="001053BD"/>
    <w:rsid w:val="00106919"/>
    <w:rsid w:val="00107C9C"/>
    <w:rsid w:val="00111631"/>
    <w:rsid w:val="001174D1"/>
    <w:rsid w:val="00121872"/>
    <w:rsid w:val="00133A62"/>
    <w:rsid w:val="00142D93"/>
    <w:rsid w:val="00143D51"/>
    <w:rsid w:val="00146368"/>
    <w:rsid w:val="00146422"/>
    <w:rsid w:val="0015144B"/>
    <w:rsid w:val="00152A93"/>
    <w:rsid w:val="00152CAF"/>
    <w:rsid w:val="001534F1"/>
    <w:rsid w:val="00157A7B"/>
    <w:rsid w:val="00161FE0"/>
    <w:rsid w:val="0016201D"/>
    <w:rsid w:val="00170BA4"/>
    <w:rsid w:val="001725A1"/>
    <w:rsid w:val="00175BB4"/>
    <w:rsid w:val="0018009B"/>
    <w:rsid w:val="001806AF"/>
    <w:rsid w:val="00181395"/>
    <w:rsid w:val="00181D88"/>
    <w:rsid w:val="00182887"/>
    <w:rsid w:val="00183C96"/>
    <w:rsid w:val="00185CE8"/>
    <w:rsid w:val="00187C17"/>
    <w:rsid w:val="001918B8"/>
    <w:rsid w:val="00193056"/>
    <w:rsid w:val="00195204"/>
    <w:rsid w:val="00196C7C"/>
    <w:rsid w:val="001A0828"/>
    <w:rsid w:val="001A341A"/>
    <w:rsid w:val="001A5EFF"/>
    <w:rsid w:val="001B55A2"/>
    <w:rsid w:val="001C7449"/>
    <w:rsid w:val="001C7AFF"/>
    <w:rsid w:val="001E2301"/>
    <w:rsid w:val="001E6B40"/>
    <w:rsid w:val="0020453E"/>
    <w:rsid w:val="00207907"/>
    <w:rsid w:val="0021179A"/>
    <w:rsid w:val="002131D4"/>
    <w:rsid w:val="002140BF"/>
    <w:rsid w:val="00223413"/>
    <w:rsid w:val="0022757E"/>
    <w:rsid w:val="00227E8A"/>
    <w:rsid w:val="00230B31"/>
    <w:rsid w:val="00230F11"/>
    <w:rsid w:val="002310EC"/>
    <w:rsid w:val="00231FCD"/>
    <w:rsid w:val="002336BE"/>
    <w:rsid w:val="0023385E"/>
    <w:rsid w:val="00235C5F"/>
    <w:rsid w:val="0023612B"/>
    <w:rsid w:val="00240FD5"/>
    <w:rsid w:val="00241023"/>
    <w:rsid w:val="0024422B"/>
    <w:rsid w:val="00244C9F"/>
    <w:rsid w:val="00251CEC"/>
    <w:rsid w:val="0025459E"/>
    <w:rsid w:val="00255EC3"/>
    <w:rsid w:val="00264D01"/>
    <w:rsid w:val="0027105A"/>
    <w:rsid w:val="002710AD"/>
    <w:rsid w:val="00275969"/>
    <w:rsid w:val="0027780E"/>
    <w:rsid w:val="00277D1A"/>
    <w:rsid w:val="00283E38"/>
    <w:rsid w:val="002851C8"/>
    <w:rsid w:val="00286861"/>
    <w:rsid w:val="00287099"/>
    <w:rsid w:val="00287A6A"/>
    <w:rsid w:val="00292FCE"/>
    <w:rsid w:val="00295B18"/>
    <w:rsid w:val="00296B02"/>
    <w:rsid w:val="002A04CC"/>
    <w:rsid w:val="002A1D75"/>
    <w:rsid w:val="002A6296"/>
    <w:rsid w:val="002B00FB"/>
    <w:rsid w:val="002B1300"/>
    <w:rsid w:val="002B7CE3"/>
    <w:rsid w:val="002C0ECD"/>
    <w:rsid w:val="002C0F27"/>
    <w:rsid w:val="002C4223"/>
    <w:rsid w:val="002C53D2"/>
    <w:rsid w:val="002C53F2"/>
    <w:rsid w:val="002D0BCB"/>
    <w:rsid w:val="002D1724"/>
    <w:rsid w:val="002D2766"/>
    <w:rsid w:val="002D49C6"/>
    <w:rsid w:val="002D64F7"/>
    <w:rsid w:val="002E040C"/>
    <w:rsid w:val="002E08D2"/>
    <w:rsid w:val="002E160C"/>
    <w:rsid w:val="002E62E8"/>
    <w:rsid w:val="002F63FD"/>
    <w:rsid w:val="00302DE0"/>
    <w:rsid w:val="00304675"/>
    <w:rsid w:val="00312ED7"/>
    <w:rsid w:val="00313B98"/>
    <w:rsid w:val="0031579B"/>
    <w:rsid w:val="00322D66"/>
    <w:rsid w:val="00330E3E"/>
    <w:rsid w:val="00333BF0"/>
    <w:rsid w:val="00340808"/>
    <w:rsid w:val="003429EA"/>
    <w:rsid w:val="00344B5F"/>
    <w:rsid w:val="00344C40"/>
    <w:rsid w:val="00346F5F"/>
    <w:rsid w:val="003509E1"/>
    <w:rsid w:val="00350B57"/>
    <w:rsid w:val="0035117F"/>
    <w:rsid w:val="00352D9A"/>
    <w:rsid w:val="00353E16"/>
    <w:rsid w:val="003547F7"/>
    <w:rsid w:val="00356C92"/>
    <w:rsid w:val="0035799B"/>
    <w:rsid w:val="00360838"/>
    <w:rsid w:val="003618E2"/>
    <w:rsid w:val="00363F94"/>
    <w:rsid w:val="00370B4C"/>
    <w:rsid w:val="00372F9A"/>
    <w:rsid w:val="00374D69"/>
    <w:rsid w:val="003756E3"/>
    <w:rsid w:val="00375FB5"/>
    <w:rsid w:val="00377263"/>
    <w:rsid w:val="003819B7"/>
    <w:rsid w:val="00383B87"/>
    <w:rsid w:val="00383CF1"/>
    <w:rsid w:val="003856E2"/>
    <w:rsid w:val="00390B19"/>
    <w:rsid w:val="003A057C"/>
    <w:rsid w:val="003A45A3"/>
    <w:rsid w:val="003A4A91"/>
    <w:rsid w:val="003A54DC"/>
    <w:rsid w:val="003B04EE"/>
    <w:rsid w:val="003C25BB"/>
    <w:rsid w:val="003C605D"/>
    <w:rsid w:val="003C6753"/>
    <w:rsid w:val="003C7833"/>
    <w:rsid w:val="003D1CE9"/>
    <w:rsid w:val="003D6A9C"/>
    <w:rsid w:val="003E596C"/>
    <w:rsid w:val="003E65E3"/>
    <w:rsid w:val="003F0A0A"/>
    <w:rsid w:val="003F3103"/>
    <w:rsid w:val="00400C7D"/>
    <w:rsid w:val="00402D18"/>
    <w:rsid w:val="00402FC8"/>
    <w:rsid w:val="004352AE"/>
    <w:rsid w:val="004369AA"/>
    <w:rsid w:val="0044122C"/>
    <w:rsid w:val="00441AA0"/>
    <w:rsid w:val="00447003"/>
    <w:rsid w:val="00447B0E"/>
    <w:rsid w:val="00460CCA"/>
    <w:rsid w:val="00465059"/>
    <w:rsid w:val="00465934"/>
    <w:rsid w:val="004709A2"/>
    <w:rsid w:val="00477F41"/>
    <w:rsid w:val="00480292"/>
    <w:rsid w:val="00484ACE"/>
    <w:rsid w:val="00485626"/>
    <w:rsid w:val="0049254F"/>
    <w:rsid w:val="00492ACB"/>
    <w:rsid w:val="004942CE"/>
    <w:rsid w:val="00494675"/>
    <w:rsid w:val="004A45E8"/>
    <w:rsid w:val="004A6166"/>
    <w:rsid w:val="004B286E"/>
    <w:rsid w:val="004B7456"/>
    <w:rsid w:val="004C1AC1"/>
    <w:rsid w:val="004C5AC0"/>
    <w:rsid w:val="004C660B"/>
    <w:rsid w:val="004C7557"/>
    <w:rsid w:val="004D45B4"/>
    <w:rsid w:val="004D4755"/>
    <w:rsid w:val="004D535F"/>
    <w:rsid w:val="004E201B"/>
    <w:rsid w:val="004E79D8"/>
    <w:rsid w:val="004F182B"/>
    <w:rsid w:val="004F3D6B"/>
    <w:rsid w:val="004F4356"/>
    <w:rsid w:val="004F6543"/>
    <w:rsid w:val="00500D0F"/>
    <w:rsid w:val="00501798"/>
    <w:rsid w:val="00503AD0"/>
    <w:rsid w:val="005108B8"/>
    <w:rsid w:val="00513C85"/>
    <w:rsid w:val="00516893"/>
    <w:rsid w:val="005243BB"/>
    <w:rsid w:val="005268EB"/>
    <w:rsid w:val="00534110"/>
    <w:rsid w:val="00537CE9"/>
    <w:rsid w:val="00540FC4"/>
    <w:rsid w:val="00541FCF"/>
    <w:rsid w:val="00542866"/>
    <w:rsid w:val="00544335"/>
    <w:rsid w:val="00544F9E"/>
    <w:rsid w:val="00546B14"/>
    <w:rsid w:val="00556128"/>
    <w:rsid w:val="0056068F"/>
    <w:rsid w:val="0056643B"/>
    <w:rsid w:val="005708FE"/>
    <w:rsid w:val="0057225E"/>
    <w:rsid w:val="00577E6F"/>
    <w:rsid w:val="00580180"/>
    <w:rsid w:val="005802A2"/>
    <w:rsid w:val="005859DF"/>
    <w:rsid w:val="00590DC6"/>
    <w:rsid w:val="00591C9C"/>
    <w:rsid w:val="00592B30"/>
    <w:rsid w:val="00593E0A"/>
    <w:rsid w:val="005A7D16"/>
    <w:rsid w:val="005B0D44"/>
    <w:rsid w:val="005B324B"/>
    <w:rsid w:val="005C1659"/>
    <w:rsid w:val="005C2DF0"/>
    <w:rsid w:val="005C540E"/>
    <w:rsid w:val="005D1CB5"/>
    <w:rsid w:val="005D6533"/>
    <w:rsid w:val="005E0886"/>
    <w:rsid w:val="005E602E"/>
    <w:rsid w:val="005E7EF6"/>
    <w:rsid w:val="005F0A20"/>
    <w:rsid w:val="005F5796"/>
    <w:rsid w:val="005F6397"/>
    <w:rsid w:val="006001C3"/>
    <w:rsid w:val="006038CC"/>
    <w:rsid w:val="00604176"/>
    <w:rsid w:val="00606703"/>
    <w:rsid w:val="00606F30"/>
    <w:rsid w:val="0060732F"/>
    <w:rsid w:val="00610D53"/>
    <w:rsid w:val="0061301C"/>
    <w:rsid w:val="00621DBD"/>
    <w:rsid w:val="00626E12"/>
    <w:rsid w:val="00627D24"/>
    <w:rsid w:val="0063390F"/>
    <w:rsid w:val="006368B0"/>
    <w:rsid w:val="00640B8C"/>
    <w:rsid w:val="0064100D"/>
    <w:rsid w:val="0064618B"/>
    <w:rsid w:val="00650E4F"/>
    <w:rsid w:val="00652E98"/>
    <w:rsid w:val="006550C9"/>
    <w:rsid w:val="00660F06"/>
    <w:rsid w:val="00664822"/>
    <w:rsid w:val="00665F6F"/>
    <w:rsid w:val="00666432"/>
    <w:rsid w:val="00666679"/>
    <w:rsid w:val="00675C9B"/>
    <w:rsid w:val="00677389"/>
    <w:rsid w:val="00677F6C"/>
    <w:rsid w:val="00680513"/>
    <w:rsid w:val="00682053"/>
    <w:rsid w:val="00696A27"/>
    <w:rsid w:val="006A701C"/>
    <w:rsid w:val="006B0BB6"/>
    <w:rsid w:val="006B40A1"/>
    <w:rsid w:val="006C17DD"/>
    <w:rsid w:val="006C20F5"/>
    <w:rsid w:val="006C2E52"/>
    <w:rsid w:val="006C6C47"/>
    <w:rsid w:val="006D71F3"/>
    <w:rsid w:val="006E0184"/>
    <w:rsid w:val="006E2E31"/>
    <w:rsid w:val="006E3F00"/>
    <w:rsid w:val="006E6506"/>
    <w:rsid w:val="006F11C8"/>
    <w:rsid w:val="006F68EB"/>
    <w:rsid w:val="006F73D6"/>
    <w:rsid w:val="006F7604"/>
    <w:rsid w:val="00702F62"/>
    <w:rsid w:val="007038A0"/>
    <w:rsid w:val="00703AD3"/>
    <w:rsid w:val="007100AE"/>
    <w:rsid w:val="007147B0"/>
    <w:rsid w:val="00714DC8"/>
    <w:rsid w:val="00715488"/>
    <w:rsid w:val="007249F6"/>
    <w:rsid w:val="00725AB2"/>
    <w:rsid w:val="00727FE2"/>
    <w:rsid w:val="00736AB9"/>
    <w:rsid w:val="00736B36"/>
    <w:rsid w:val="00740669"/>
    <w:rsid w:val="00743B72"/>
    <w:rsid w:val="00745414"/>
    <w:rsid w:val="0074560D"/>
    <w:rsid w:val="007458AC"/>
    <w:rsid w:val="00747CCC"/>
    <w:rsid w:val="00755790"/>
    <w:rsid w:val="0076041D"/>
    <w:rsid w:val="0077395A"/>
    <w:rsid w:val="00776C4B"/>
    <w:rsid w:val="007773D8"/>
    <w:rsid w:val="0077751C"/>
    <w:rsid w:val="007802C2"/>
    <w:rsid w:val="007807DE"/>
    <w:rsid w:val="00784D7B"/>
    <w:rsid w:val="00787DCE"/>
    <w:rsid w:val="00790ABC"/>
    <w:rsid w:val="007A11E3"/>
    <w:rsid w:val="007A2EE9"/>
    <w:rsid w:val="007A3CD0"/>
    <w:rsid w:val="007A3F74"/>
    <w:rsid w:val="007A7EC9"/>
    <w:rsid w:val="007B27BA"/>
    <w:rsid w:val="007B78BC"/>
    <w:rsid w:val="007B7F4C"/>
    <w:rsid w:val="007C0C30"/>
    <w:rsid w:val="007C2345"/>
    <w:rsid w:val="007C2555"/>
    <w:rsid w:val="007C56BE"/>
    <w:rsid w:val="007D402A"/>
    <w:rsid w:val="007E015A"/>
    <w:rsid w:val="007E0F11"/>
    <w:rsid w:val="007E2161"/>
    <w:rsid w:val="007E2F72"/>
    <w:rsid w:val="007F0C6E"/>
    <w:rsid w:val="007F3709"/>
    <w:rsid w:val="007F461F"/>
    <w:rsid w:val="0080206F"/>
    <w:rsid w:val="00816938"/>
    <w:rsid w:val="00816DBD"/>
    <w:rsid w:val="00820DAC"/>
    <w:rsid w:val="00821060"/>
    <w:rsid w:val="00821557"/>
    <w:rsid w:val="00825328"/>
    <w:rsid w:val="00830958"/>
    <w:rsid w:val="0083707D"/>
    <w:rsid w:val="00844560"/>
    <w:rsid w:val="0085084F"/>
    <w:rsid w:val="008520EB"/>
    <w:rsid w:val="008544EE"/>
    <w:rsid w:val="0085461B"/>
    <w:rsid w:val="00860290"/>
    <w:rsid w:val="0086047C"/>
    <w:rsid w:val="00866E1A"/>
    <w:rsid w:val="00867B8C"/>
    <w:rsid w:val="008704F5"/>
    <w:rsid w:val="008728AB"/>
    <w:rsid w:val="00873173"/>
    <w:rsid w:val="00876DAA"/>
    <w:rsid w:val="00883502"/>
    <w:rsid w:val="00884691"/>
    <w:rsid w:val="008917E8"/>
    <w:rsid w:val="00891B6E"/>
    <w:rsid w:val="008935AC"/>
    <w:rsid w:val="0089393F"/>
    <w:rsid w:val="008973BD"/>
    <w:rsid w:val="008A1FE3"/>
    <w:rsid w:val="008A6854"/>
    <w:rsid w:val="008A6932"/>
    <w:rsid w:val="008B61F1"/>
    <w:rsid w:val="008D0FF9"/>
    <w:rsid w:val="008D3C91"/>
    <w:rsid w:val="008D4AD1"/>
    <w:rsid w:val="008D5768"/>
    <w:rsid w:val="008D5B94"/>
    <w:rsid w:val="008D6C8A"/>
    <w:rsid w:val="008E43F2"/>
    <w:rsid w:val="008E6DCD"/>
    <w:rsid w:val="008F2D09"/>
    <w:rsid w:val="008F2E19"/>
    <w:rsid w:val="008F2FB4"/>
    <w:rsid w:val="008F564A"/>
    <w:rsid w:val="008F5895"/>
    <w:rsid w:val="00901308"/>
    <w:rsid w:val="00903BDD"/>
    <w:rsid w:val="009059F1"/>
    <w:rsid w:val="0090710B"/>
    <w:rsid w:val="00907907"/>
    <w:rsid w:val="009106EF"/>
    <w:rsid w:val="00911FBA"/>
    <w:rsid w:val="00913249"/>
    <w:rsid w:val="00914392"/>
    <w:rsid w:val="00930849"/>
    <w:rsid w:val="00935D33"/>
    <w:rsid w:val="00936730"/>
    <w:rsid w:val="00940E4E"/>
    <w:rsid w:val="009421DF"/>
    <w:rsid w:val="00942A49"/>
    <w:rsid w:val="009438A6"/>
    <w:rsid w:val="00950B8E"/>
    <w:rsid w:val="00956C38"/>
    <w:rsid w:val="00957887"/>
    <w:rsid w:val="009601DB"/>
    <w:rsid w:val="00962A01"/>
    <w:rsid w:val="00963233"/>
    <w:rsid w:val="00971C73"/>
    <w:rsid w:val="009733E2"/>
    <w:rsid w:val="00973756"/>
    <w:rsid w:val="0097540A"/>
    <w:rsid w:val="009774D1"/>
    <w:rsid w:val="00980ED1"/>
    <w:rsid w:val="00981B7C"/>
    <w:rsid w:val="00986AC5"/>
    <w:rsid w:val="009900A3"/>
    <w:rsid w:val="009929DD"/>
    <w:rsid w:val="00993409"/>
    <w:rsid w:val="00993D90"/>
    <w:rsid w:val="009947AB"/>
    <w:rsid w:val="00994F4C"/>
    <w:rsid w:val="009958C3"/>
    <w:rsid w:val="0099688A"/>
    <w:rsid w:val="009A082E"/>
    <w:rsid w:val="009A0E50"/>
    <w:rsid w:val="009A18FE"/>
    <w:rsid w:val="009A3959"/>
    <w:rsid w:val="009A4D20"/>
    <w:rsid w:val="009A51F9"/>
    <w:rsid w:val="009A5CB9"/>
    <w:rsid w:val="009B15C0"/>
    <w:rsid w:val="009B1908"/>
    <w:rsid w:val="009B6ADD"/>
    <w:rsid w:val="009C121C"/>
    <w:rsid w:val="009C138C"/>
    <w:rsid w:val="009C1C42"/>
    <w:rsid w:val="009C4A8D"/>
    <w:rsid w:val="009C54FA"/>
    <w:rsid w:val="009D01F3"/>
    <w:rsid w:val="009D55CE"/>
    <w:rsid w:val="009E344E"/>
    <w:rsid w:val="009E42A4"/>
    <w:rsid w:val="009E6291"/>
    <w:rsid w:val="009F7252"/>
    <w:rsid w:val="00A00C0C"/>
    <w:rsid w:val="00A01CED"/>
    <w:rsid w:val="00A108C6"/>
    <w:rsid w:val="00A1095F"/>
    <w:rsid w:val="00A13D0F"/>
    <w:rsid w:val="00A15429"/>
    <w:rsid w:val="00A20C14"/>
    <w:rsid w:val="00A22837"/>
    <w:rsid w:val="00A24692"/>
    <w:rsid w:val="00A30105"/>
    <w:rsid w:val="00A34103"/>
    <w:rsid w:val="00A3594A"/>
    <w:rsid w:val="00A35A4E"/>
    <w:rsid w:val="00A44CF0"/>
    <w:rsid w:val="00A45D80"/>
    <w:rsid w:val="00A52F60"/>
    <w:rsid w:val="00A54BA2"/>
    <w:rsid w:val="00A55413"/>
    <w:rsid w:val="00A56482"/>
    <w:rsid w:val="00A57A43"/>
    <w:rsid w:val="00A63C45"/>
    <w:rsid w:val="00A65597"/>
    <w:rsid w:val="00A65E48"/>
    <w:rsid w:val="00A677FC"/>
    <w:rsid w:val="00A67EE4"/>
    <w:rsid w:val="00A7158B"/>
    <w:rsid w:val="00A716EA"/>
    <w:rsid w:val="00A7398F"/>
    <w:rsid w:val="00A74480"/>
    <w:rsid w:val="00A80F09"/>
    <w:rsid w:val="00A81A52"/>
    <w:rsid w:val="00A9522A"/>
    <w:rsid w:val="00A96E7D"/>
    <w:rsid w:val="00A9789A"/>
    <w:rsid w:val="00AA219C"/>
    <w:rsid w:val="00AA415C"/>
    <w:rsid w:val="00AA67E2"/>
    <w:rsid w:val="00AA74FE"/>
    <w:rsid w:val="00AB1EEC"/>
    <w:rsid w:val="00AB48A4"/>
    <w:rsid w:val="00AC1A94"/>
    <w:rsid w:val="00AC2526"/>
    <w:rsid w:val="00AC2E94"/>
    <w:rsid w:val="00AC4A39"/>
    <w:rsid w:val="00AD447C"/>
    <w:rsid w:val="00AE0578"/>
    <w:rsid w:val="00AF0646"/>
    <w:rsid w:val="00AF15BE"/>
    <w:rsid w:val="00AF477C"/>
    <w:rsid w:val="00AF51E5"/>
    <w:rsid w:val="00AF664E"/>
    <w:rsid w:val="00B0010B"/>
    <w:rsid w:val="00B0529D"/>
    <w:rsid w:val="00B059B6"/>
    <w:rsid w:val="00B10592"/>
    <w:rsid w:val="00B13546"/>
    <w:rsid w:val="00B1717E"/>
    <w:rsid w:val="00B2363D"/>
    <w:rsid w:val="00B30098"/>
    <w:rsid w:val="00B35B09"/>
    <w:rsid w:val="00B37D9B"/>
    <w:rsid w:val="00B43A61"/>
    <w:rsid w:val="00B469D6"/>
    <w:rsid w:val="00B46E14"/>
    <w:rsid w:val="00B54611"/>
    <w:rsid w:val="00B548BB"/>
    <w:rsid w:val="00B5769C"/>
    <w:rsid w:val="00B6225E"/>
    <w:rsid w:val="00B648CC"/>
    <w:rsid w:val="00B64BD2"/>
    <w:rsid w:val="00B71223"/>
    <w:rsid w:val="00B74358"/>
    <w:rsid w:val="00B74B79"/>
    <w:rsid w:val="00B74E49"/>
    <w:rsid w:val="00B803BF"/>
    <w:rsid w:val="00B8350C"/>
    <w:rsid w:val="00B84531"/>
    <w:rsid w:val="00B929DD"/>
    <w:rsid w:val="00B963DA"/>
    <w:rsid w:val="00B969D9"/>
    <w:rsid w:val="00BA19DA"/>
    <w:rsid w:val="00BA2585"/>
    <w:rsid w:val="00BA28C8"/>
    <w:rsid w:val="00BA4A11"/>
    <w:rsid w:val="00BA4FB8"/>
    <w:rsid w:val="00BB47A0"/>
    <w:rsid w:val="00BB7156"/>
    <w:rsid w:val="00BC2D45"/>
    <w:rsid w:val="00BC3AF0"/>
    <w:rsid w:val="00BC4B2D"/>
    <w:rsid w:val="00BC6E22"/>
    <w:rsid w:val="00BD08D2"/>
    <w:rsid w:val="00BD53AC"/>
    <w:rsid w:val="00BD68C0"/>
    <w:rsid w:val="00BE0C25"/>
    <w:rsid w:val="00BE26E3"/>
    <w:rsid w:val="00BE384C"/>
    <w:rsid w:val="00BE54D4"/>
    <w:rsid w:val="00BF13D7"/>
    <w:rsid w:val="00BF484C"/>
    <w:rsid w:val="00BF7B3C"/>
    <w:rsid w:val="00C014FE"/>
    <w:rsid w:val="00C03433"/>
    <w:rsid w:val="00C06D8B"/>
    <w:rsid w:val="00C14DE9"/>
    <w:rsid w:val="00C15294"/>
    <w:rsid w:val="00C1569F"/>
    <w:rsid w:val="00C15A90"/>
    <w:rsid w:val="00C24CA7"/>
    <w:rsid w:val="00C303C3"/>
    <w:rsid w:val="00C34FA1"/>
    <w:rsid w:val="00C369F7"/>
    <w:rsid w:val="00C36B11"/>
    <w:rsid w:val="00C377C0"/>
    <w:rsid w:val="00C447BE"/>
    <w:rsid w:val="00C4675C"/>
    <w:rsid w:val="00C50D08"/>
    <w:rsid w:val="00C5489B"/>
    <w:rsid w:val="00C60BE5"/>
    <w:rsid w:val="00C623B1"/>
    <w:rsid w:val="00C629EA"/>
    <w:rsid w:val="00C7270C"/>
    <w:rsid w:val="00C80704"/>
    <w:rsid w:val="00C814FE"/>
    <w:rsid w:val="00C84BC3"/>
    <w:rsid w:val="00C85B5F"/>
    <w:rsid w:val="00C86394"/>
    <w:rsid w:val="00C919B0"/>
    <w:rsid w:val="00C9323E"/>
    <w:rsid w:val="00C9415A"/>
    <w:rsid w:val="00C967B8"/>
    <w:rsid w:val="00C972EE"/>
    <w:rsid w:val="00C97862"/>
    <w:rsid w:val="00C97A83"/>
    <w:rsid w:val="00CA648A"/>
    <w:rsid w:val="00CB011E"/>
    <w:rsid w:val="00CB180E"/>
    <w:rsid w:val="00CB1847"/>
    <w:rsid w:val="00CB56E7"/>
    <w:rsid w:val="00CB7518"/>
    <w:rsid w:val="00CC2CF3"/>
    <w:rsid w:val="00CC3499"/>
    <w:rsid w:val="00CC64E5"/>
    <w:rsid w:val="00CC65FC"/>
    <w:rsid w:val="00CC6E44"/>
    <w:rsid w:val="00CD0A8E"/>
    <w:rsid w:val="00CD33D2"/>
    <w:rsid w:val="00CE17EE"/>
    <w:rsid w:val="00CF0B21"/>
    <w:rsid w:val="00CF2D4A"/>
    <w:rsid w:val="00CF351C"/>
    <w:rsid w:val="00CF352D"/>
    <w:rsid w:val="00CF6A56"/>
    <w:rsid w:val="00CF765A"/>
    <w:rsid w:val="00D01903"/>
    <w:rsid w:val="00D020EB"/>
    <w:rsid w:val="00D02857"/>
    <w:rsid w:val="00D03DDE"/>
    <w:rsid w:val="00D0416B"/>
    <w:rsid w:val="00D1410A"/>
    <w:rsid w:val="00D15CE7"/>
    <w:rsid w:val="00D165C9"/>
    <w:rsid w:val="00D17474"/>
    <w:rsid w:val="00D25788"/>
    <w:rsid w:val="00D306C7"/>
    <w:rsid w:val="00D3138C"/>
    <w:rsid w:val="00D34035"/>
    <w:rsid w:val="00D34924"/>
    <w:rsid w:val="00D35387"/>
    <w:rsid w:val="00D35521"/>
    <w:rsid w:val="00D47744"/>
    <w:rsid w:val="00D47F57"/>
    <w:rsid w:val="00D5112B"/>
    <w:rsid w:val="00D55115"/>
    <w:rsid w:val="00D633CD"/>
    <w:rsid w:val="00D63493"/>
    <w:rsid w:val="00D63F35"/>
    <w:rsid w:val="00D66B37"/>
    <w:rsid w:val="00D670EA"/>
    <w:rsid w:val="00D86855"/>
    <w:rsid w:val="00DA06B2"/>
    <w:rsid w:val="00DA7776"/>
    <w:rsid w:val="00DB0261"/>
    <w:rsid w:val="00DB349E"/>
    <w:rsid w:val="00DB442F"/>
    <w:rsid w:val="00DB53EE"/>
    <w:rsid w:val="00DC3127"/>
    <w:rsid w:val="00DC31A3"/>
    <w:rsid w:val="00DC7637"/>
    <w:rsid w:val="00DD3348"/>
    <w:rsid w:val="00DD7DDA"/>
    <w:rsid w:val="00DE00DF"/>
    <w:rsid w:val="00DE0F0F"/>
    <w:rsid w:val="00DE6BAA"/>
    <w:rsid w:val="00DF01CA"/>
    <w:rsid w:val="00DF326A"/>
    <w:rsid w:val="00DF6904"/>
    <w:rsid w:val="00E01BF7"/>
    <w:rsid w:val="00E03BE8"/>
    <w:rsid w:val="00E05B3D"/>
    <w:rsid w:val="00E10C3C"/>
    <w:rsid w:val="00E159E4"/>
    <w:rsid w:val="00E15F00"/>
    <w:rsid w:val="00E2605A"/>
    <w:rsid w:val="00E279BB"/>
    <w:rsid w:val="00E31829"/>
    <w:rsid w:val="00E31A7A"/>
    <w:rsid w:val="00E31BB8"/>
    <w:rsid w:val="00E33256"/>
    <w:rsid w:val="00E37FD9"/>
    <w:rsid w:val="00E4407F"/>
    <w:rsid w:val="00E52696"/>
    <w:rsid w:val="00E52F02"/>
    <w:rsid w:val="00E52F65"/>
    <w:rsid w:val="00E54797"/>
    <w:rsid w:val="00E601B8"/>
    <w:rsid w:val="00E64638"/>
    <w:rsid w:val="00E6538C"/>
    <w:rsid w:val="00E67681"/>
    <w:rsid w:val="00E713E3"/>
    <w:rsid w:val="00E74066"/>
    <w:rsid w:val="00E87DE5"/>
    <w:rsid w:val="00E92BFA"/>
    <w:rsid w:val="00E936C7"/>
    <w:rsid w:val="00E95799"/>
    <w:rsid w:val="00E97788"/>
    <w:rsid w:val="00EA11F3"/>
    <w:rsid w:val="00EA3612"/>
    <w:rsid w:val="00EA6605"/>
    <w:rsid w:val="00EA6690"/>
    <w:rsid w:val="00EB694E"/>
    <w:rsid w:val="00EC16C6"/>
    <w:rsid w:val="00EC61FB"/>
    <w:rsid w:val="00EC62AF"/>
    <w:rsid w:val="00EC78FE"/>
    <w:rsid w:val="00ED266D"/>
    <w:rsid w:val="00ED398E"/>
    <w:rsid w:val="00ED6915"/>
    <w:rsid w:val="00ED7B52"/>
    <w:rsid w:val="00EE06A8"/>
    <w:rsid w:val="00F02FB8"/>
    <w:rsid w:val="00F03077"/>
    <w:rsid w:val="00F038D7"/>
    <w:rsid w:val="00F07C5D"/>
    <w:rsid w:val="00F14E2D"/>
    <w:rsid w:val="00F201C3"/>
    <w:rsid w:val="00F21CDA"/>
    <w:rsid w:val="00F22EDE"/>
    <w:rsid w:val="00F278F1"/>
    <w:rsid w:val="00F31518"/>
    <w:rsid w:val="00F377AF"/>
    <w:rsid w:val="00F457D6"/>
    <w:rsid w:val="00F57673"/>
    <w:rsid w:val="00F60EDD"/>
    <w:rsid w:val="00F619DF"/>
    <w:rsid w:val="00F61CC6"/>
    <w:rsid w:val="00F63B5E"/>
    <w:rsid w:val="00F64742"/>
    <w:rsid w:val="00F67F8E"/>
    <w:rsid w:val="00F72A87"/>
    <w:rsid w:val="00F770DB"/>
    <w:rsid w:val="00F775B6"/>
    <w:rsid w:val="00F77606"/>
    <w:rsid w:val="00F776E0"/>
    <w:rsid w:val="00F83018"/>
    <w:rsid w:val="00F91ACC"/>
    <w:rsid w:val="00F948A4"/>
    <w:rsid w:val="00F969D0"/>
    <w:rsid w:val="00FA2A49"/>
    <w:rsid w:val="00FA6F74"/>
    <w:rsid w:val="00FB1A7B"/>
    <w:rsid w:val="00FB58A9"/>
    <w:rsid w:val="00FC03CD"/>
    <w:rsid w:val="00FC11D3"/>
    <w:rsid w:val="00FC3DCF"/>
    <w:rsid w:val="00FD59E3"/>
    <w:rsid w:val="00FE362F"/>
    <w:rsid w:val="00FE6809"/>
    <w:rsid w:val="00FE6AB2"/>
    <w:rsid w:val="00FF2D7B"/>
    <w:rsid w:val="00FF4F8A"/>
    <w:rsid w:val="00FF5949"/>
    <w:rsid w:val="00FF64F6"/>
    <w:rsid w:val="00FF6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9F"/>
    <w:pPr>
      <w:ind w:left="720"/>
      <w:contextualSpacing/>
    </w:pPr>
  </w:style>
  <w:style w:type="paragraph" w:styleId="Header">
    <w:name w:val="header"/>
    <w:basedOn w:val="Normal"/>
    <w:link w:val="HeaderChar"/>
    <w:uiPriority w:val="99"/>
    <w:unhideWhenUsed/>
    <w:rsid w:val="00DF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1CA"/>
  </w:style>
  <w:style w:type="paragraph" w:styleId="Footer">
    <w:name w:val="footer"/>
    <w:basedOn w:val="Normal"/>
    <w:link w:val="FooterChar"/>
    <w:uiPriority w:val="99"/>
    <w:semiHidden/>
    <w:unhideWhenUsed/>
    <w:rsid w:val="00DF01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01CA"/>
  </w:style>
  <w:style w:type="paragraph" w:styleId="BalloonText">
    <w:name w:val="Balloon Text"/>
    <w:basedOn w:val="Normal"/>
    <w:link w:val="BalloonTextChar"/>
    <w:uiPriority w:val="99"/>
    <w:semiHidden/>
    <w:unhideWhenUsed/>
    <w:rsid w:val="00BF7B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7B3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C19B-C557-471B-B009-91EE82E6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jalexan2</cp:lastModifiedBy>
  <cp:revision>2</cp:revision>
  <dcterms:created xsi:type="dcterms:W3CDTF">2011-04-07T15:22:00Z</dcterms:created>
  <dcterms:modified xsi:type="dcterms:W3CDTF">2011-04-07T15:22:00Z</dcterms:modified>
</cp:coreProperties>
</file>