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05578" w14:textId="0CE16AA6" w:rsidR="00E80355" w:rsidRPr="00E80355" w:rsidRDefault="00E80355" w:rsidP="00E8035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Calibri"/>
          <w:b/>
          <w:bCs/>
          <w:noProof w:val="0"/>
          <w:lang w:val="en-US"/>
        </w:rPr>
      </w:pPr>
      <w:r w:rsidRPr="00E80355">
        <w:rPr>
          <w:rFonts w:cs="Calibri"/>
          <w:b/>
          <w:bCs/>
          <w:noProof w:val="0"/>
          <w:lang w:val="en-US"/>
        </w:rPr>
        <w:t>University Library Committee</w:t>
      </w:r>
    </w:p>
    <w:p w14:paraId="47C137D1" w14:textId="3EC50CB7" w:rsidR="00E80355" w:rsidRPr="00E80355" w:rsidRDefault="00E80355" w:rsidP="00E8035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Calibri"/>
          <w:b/>
          <w:bCs/>
          <w:noProof w:val="0"/>
          <w:lang w:val="en-US"/>
        </w:rPr>
      </w:pPr>
      <w:r w:rsidRPr="00E80355">
        <w:rPr>
          <w:rFonts w:cs="Calibri"/>
          <w:b/>
          <w:bCs/>
          <w:noProof w:val="0"/>
          <w:lang w:val="en-US"/>
        </w:rPr>
        <w:t>Meeting Minutes</w:t>
      </w:r>
    </w:p>
    <w:p w14:paraId="45CC89D4" w14:textId="1A2DBA10" w:rsidR="00E80355" w:rsidRPr="00E80355" w:rsidRDefault="0062239E" w:rsidP="00E8035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cs="Times"/>
          <w:noProof w:val="0"/>
          <w:lang w:val="en-US"/>
        </w:rPr>
      </w:pPr>
      <w:r>
        <w:rPr>
          <w:rFonts w:cs="Calibri"/>
          <w:b/>
          <w:bCs/>
          <w:noProof w:val="0"/>
          <w:lang w:val="en-US"/>
        </w:rPr>
        <w:t>Friday</w:t>
      </w:r>
      <w:r w:rsidR="00E80355" w:rsidRPr="00E80355">
        <w:rPr>
          <w:rFonts w:cs="Calibri"/>
          <w:b/>
          <w:bCs/>
          <w:noProof w:val="0"/>
          <w:lang w:val="en-US"/>
        </w:rPr>
        <w:t xml:space="preserve"> December 6th, 2013</w:t>
      </w:r>
    </w:p>
    <w:p w14:paraId="5FCC0D3D" w14:textId="77777777" w:rsidR="00E80355" w:rsidRPr="00E80355" w:rsidRDefault="00E80355" w:rsidP="00E441AF">
      <w:pPr>
        <w:widowControl w:val="0"/>
        <w:autoSpaceDE w:val="0"/>
        <w:autoSpaceDN w:val="0"/>
        <w:adjustRightInd w:val="0"/>
        <w:spacing w:after="240"/>
        <w:rPr>
          <w:rFonts w:cs="Cambria"/>
          <w:iCs/>
          <w:noProof w:val="0"/>
          <w:lang w:val="en-US"/>
        </w:rPr>
      </w:pPr>
    </w:p>
    <w:p w14:paraId="0A44E6DB" w14:textId="77777777" w:rsidR="00E80355" w:rsidRPr="00E80355" w:rsidRDefault="00E80355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b/>
          <w:noProof w:val="0"/>
          <w:lang w:val="en-US"/>
        </w:rPr>
      </w:pPr>
      <w:r w:rsidRPr="00E80355">
        <w:rPr>
          <w:rFonts w:cs="Calibri"/>
          <w:b/>
          <w:noProof w:val="0"/>
          <w:lang w:val="en-US"/>
        </w:rPr>
        <w:t>Members Present:  </w:t>
      </w:r>
    </w:p>
    <w:p w14:paraId="2EA2DFEC" w14:textId="7958DE86" w:rsidR="00E80355" w:rsidRPr="00E80355" w:rsidRDefault="00E80355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b/>
          <w:noProof w:val="0"/>
          <w:lang w:val="en-US"/>
        </w:rPr>
      </w:pPr>
      <w:r w:rsidRPr="00E80355">
        <w:rPr>
          <w:rFonts w:cs="Calibri"/>
          <w:noProof w:val="0"/>
          <w:lang w:val="en-US"/>
        </w:rPr>
        <w:t>Jo Broc</w:t>
      </w:r>
      <w:r w:rsidR="00330C29">
        <w:rPr>
          <w:rFonts w:cs="Calibri"/>
          <w:noProof w:val="0"/>
          <w:lang w:val="en-US"/>
        </w:rPr>
        <w:t xml:space="preserve">ato, CHHS (Chair, Spring 2014) </w:t>
      </w:r>
    </w:p>
    <w:p w14:paraId="39752359" w14:textId="631F4A20" w:rsidR="00E80355" w:rsidRPr="00E80355" w:rsidRDefault="00330C29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>Ming Chen, CBA </w:t>
      </w:r>
    </w:p>
    <w:p w14:paraId="5DD9D32A" w14:textId="327ACEEE" w:rsidR="00E80355" w:rsidRPr="00E80355" w:rsidRDefault="00330C29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>Nelly Goswitz, CLA (Secretary) </w:t>
      </w:r>
    </w:p>
    <w:p w14:paraId="0886D731" w14:textId="2B0C0D97" w:rsidR="00E80355" w:rsidRPr="00E80355" w:rsidRDefault="00330C29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>Karin Griffin, Librarian </w:t>
      </w:r>
    </w:p>
    <w:p w14:paraId="1CFC1E1A" w14:textId="04788C67" w:rsidR="00E80355" w:rsidRPr="00E80355" w:rsidRDefault="00330C29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>Chung-Min Lee, CNSM </w:t>
      </w:r>
    </w:p>
    <w:p w14:paraId="0F1B80B9" w14:textId="182A80B8" w:rsidR="00E80355" w:rsidRPr="00E80355" w:rsidRDefault="00E80355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 w:rsidRPr="00E80355">
        <w:rPr>
          <w:rFonts w:cs="Calibri"/>
          <w:noProof w:val="0"/>
          <w:lang w:val="en-US"/>
        </w:rPr>
        <w:t>Nhora Serrano, CLA (Cha</w:t>
      </w:r>
      <w:r w:rsidR="00330C29">
        <w:rPr>
          <w:rFonts w:cs="Calibri"/>
          <w:noProof w:val="0"/>
          <w:lang w:val="en-US"/>
        </w:rPr>
        <w:t xml:space="preserve">ir, Fall 2013) </w:t>
      </w:r>
    </w:p>
    <w:p w14:paraId="2D25F24E" w14:textId="4E41DAD9" w:rsidR="00E80355" w:rsidRPr="00E80355" w:rsidRDefault="00330C29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>Praveen Shankar, COE </w:t>
      </w:r>
    </w:p>
    <w:p w14:paraId="2D05AA16" w14:textId="6B5E921D" w:rsidR="00E80355" w:rsidRPr="00E80355" w:rsidRDefault="00330C29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>
        <w:rPr>
          <w:rFonts w:cs="Calibri"/>
          <w:noProof w:val="0"/>
          <w:lang w:val="en-US"/>
        </w:rPr>
        <w:t xml:space="preserve">Elizabeth Zambrano, ASI </w:t>
      </w:r>
    </w:p>
    <w:p w14:paraId="46B21B69" w14:textId="77777777" w:rsidR="00E80355" w:rsidRPr="00E80355" w:rsidRDefault="00E80355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</w:p>
    <w:p w14:paraId="05040B3F" w14:textId="07303101" w:rsidR="00E80355" w:rsidRPr="00E80355" w:rsidRDefault="00E80355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b/>
          <w:iCs/>
          <w:noProof w:val="0"/>
          <w:lang w:val="en-US"/>
        </w:rPr>
      </w:pPr>
      <w:r w:rsidRPr="00E80355">
        <w:rPr>
          <w:rFonts w:cs="Cambria"/>
          <w:b/>
          <w:iCs/>
          <w:noProof w:val="0"/>
          <w:lang w:val="en-US"/>
        </w:rPr>
        <w:t>Members Absent:</w:t>
      </w:r>
    </w:p>
    <w:p w14:paraId="6FA69951" w14:textId="0C4F4F5A" w:rsidR="00E80355" w:rsidRPr="00E80355" w:rsidRDefault="00330C29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>John Kleinpeter, COTA </w:t>
      </w:r>
    </w:p>
    <w:p w14:paraId="7DCE8F25" w14:textId="7D971471" w:rsidR="00E80355" w:rsidRPr="00E80355" w:rsidRDefault="00E80355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 w:rsidRPr="00E80355">
        <w:rPr>
          <w:rFonts w:cs="Calibri"/>
          <w:noProof w:val="0"/>
          <w:lang w:val="en-US"/>
        </w:rPr>
        <w:t>Tr</w:t>
      </w:r>
      <w:r w:rsidR="00330C29">
        <w:rPr>
          <w:rFonts w:cs="Calibri"/>
          <w:noProof w:val="0"/>
          <w:lang w:val="en-US"/>
        </w:rPr>
        <w:t xml:space="preserve">acey Mayfield, Associate Dean </w:t>
      </w:r>
    </w:p>
    <w:p w14:paraId="2AB820EF" w14:textId="74831C6F" w:rsidR="00E80355" w:rsidRDefault="00330C29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>Deborah Thien, CLA </w:t>
      </w:r>
    </w:p>
    <w:p w14:paraId="5312F1CB" w14:textId="77777777" w:rsidR="00B119BE" w:rsidRDefault="00B119BE" w:rsidP="00E80355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</w:p>
    <w:p w14:paraId="439F9A24" w14:textId="2C5C1B7B" w:rsidR="005A63C4" w:rsidRDefault="002929A2" w:rsidP="005A63C4">
      <w:pPr>
        <w:widowControl w:val="0"/>
        <w:autoSpaceDE w:val="0"/>
        <w:autoSpaceDN w:val="0"/>
        <w:adjustRightInd w:val="0"/>
        <w:spacing w:after="240"/>
        <w:contextualSpacing/>
        <w:rPr>
          <w:rFonts w:cs="Calibri"/>
          <w:noProof w:val="0"/>
          <w:lang w:val="en-US"/>
        </w:rPr>
      </w:pPr>
      <w:r>
        <w:rPr>
          <w:rFonts w:cs="Calibri"/>
          <w:noProof w:val="0"/>
          <w:lang w:val="en-US"/>
        </w:rPr>
        <w:t xml:space="preserve">1. </w:t>
      </w:r>
      <w:r w:rsidR="00B119BE">
        <w:rPr>
          <w:rFonts w:cs="Calibri"/>
          <w:noProof w:val="0"/>
          <w:lang w:val="en-US"/>
        </w:rPr>
        <w:t>The Chair called the meeting to order at 1:05pm</w:t>
      </w:r>
    </w:p>
    <w:p w14:paraId="195AC6AF" w14:textId="5B290C6F" w:rsidR="005A63C4" w:rsidRPr="005A63C4" w:rsidRDefault="00330C29" w:rsidP="005A63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Calibri"/>
          <w:noProof w:val="0"/>
          <w:lang w:val="en-US"/>
        </w:rPr>
      </w:pPr>
      <w:r>
        <w:rPr>
          <w:rFonts w:cs="Cambria"/>
          <w:noProof w:val="0"/>
          <w:lang w:val="en-US"/>
        </w:rPr>
        <w:t>The Agenda was presented and approved</w:t>
      </w:r>
    </w:p>
    <w:p w14:paraId="7E6633BB" w14:textId="2ABA8FC2" w:rsidR="005A63C4" w:rsidRDefault="00B119BE" w:rsidP="005A63C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cs="Calibri"/>
          <w:noProof w:val="0"/>
          <w:lang w:val="en-US"/>
        </w:rPr>
      </w:pPr>
      <w:r w:rsidRPr="005A63C4">
        <w:rPr>
          <w:rFonts w:cs="Cambria"/>
          <w:noProof w:val="0"/>
          <w:lang w:val="en-US"/>
        </w:rPr>
        <w:t>The minutes</w:t>
      </w:r>
      <w:r w:rsidR="00330C29">
        <w:rPr>
          <w:rFonts w:cs="Cambria"/>
          <w:noProof w:val="0"/>
          <w:lang w:val="en-US"/>
        </w:rPr>
        <w:t xml:space="preserve"> from the October meeting</w:t>
      </w:r>
      <w:r w:rsidRPr="005A63C4">
        <w:rPr>
          <w:rFonts w:cs="Cambria"/>
          <w:noProof w:val="0"/>
          <w:lang w:val="en-US"/>
        </w:rPr>
        <w:t xml:space="preserve"> were approved </w:t>
      </w:r>
    </w:p>
    <w:p w14:paraId="1801A6A2" w14:textId="77777777" w:rsidR="004B2AE1" w:rsidRDefault="005A63C4" w:rsidP="00E441AF">
      <w:pPr>
        <w:widowControl w:val="0"/>
        <w:autoSpaceDE w:val="0"/>
        <w:autoSpaceDN w:val="0"/>
        <w:adjustRightInd w:val="0"/>
        <w:spacing w:after="240"/>
        <w:rPr>
          <w:rFonts w:cs="Cambria"/>
          <w:noProof w:val="0"/>
          <w:lang w:val="en-US"/>
        </w:rPr>
      </w:pPr>
      <w:r w:rsidRPr="005A63C4">
        <w:rPr>
          <w:rFonts w:cs="Cambria"/>
          <w:noProof w:val="0"/>
          <w:lang w:val="en-US"/>
        </w:rPr>
        <w:t>2. Introductions and</w:t>
      </w:r>
      <w:r w:rsidR="00E441AF" w:rsidRPr="005A63C4">
        <w:rPr>
          <w:rFonts w:cs="Cambria"/>
          <w:noProof w:val="0"/>
          <w:lang w:val="en-US"/>
        </w:rPr>
        <w:t xml:space="preserve"> New Business: </w:t>
      </w:r>
    </w:p>
    <w:p w14:paraId="3FF69C03" w14:textId="77777777" w:rsidR="004B2AE1" w:rsidRDefault="002929A2" w:rsidP="00E441AF">
      <w:pPr>
        <w:widowControl w:val="0"/>
        <w:autoSpaceDE w:val="0"/>
        <w:autoSpaceDN w:val="0"/>
        <w:adjustRightInd w:val="0"/>
        <w:spacing w:after="240"/>
        <w:rPr>
          <w:rFonts w:cs="Cambria"/>
          <w:noProof w:val="0"/>
          <w:lang w:val="en-US"/>
        </w:rPr>
      </w:pPr>
      <w:r>
        <w:rPr>
          <w:rFonts w:cs="Times"/>
          <w:noProof w:val="0"/>
          <w:lang w:val="en-US"/>
        </w:rPr>
        <w:t xml:space="preserve">Nhora Serrano </w:t>
      </w:r>
      <w:r w:rsidR="00781E73">
        <w:rPr>
          <w:rFonts w:cs="Times"/>
          <w:noProof w:val="0"/>
          <w:lang w:val="en-US"/>
        </w:rPr>
        <w:t>provided us with the following updates:</w:t>
      </w:r>
    </w:p>
    <w:p w14:paraId="55F17473" w14:textId="4B00A6B4" w:rsidR="00781E73" w:rsidRPr="004B2AE1" w:rsidRDefault="00781E73" w:rsidP="004B2A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Times"/>
          <w:noProof w:val="0"/>
          <w:lang w:val="en-US"/>
        </w:rPr>
      </w:pPr>
      <w:r w:rsidRPr="004B2AE1">
        <w:rPr>
          <w:rFonts w:cs="Times"/>
          <w:noProof w:val="0"/>
          <w:lang w:val="en-US"/>
        </w:rPr>
        <w:t xml:space="preserve">It was a conference call on 11/5 of the main LOFT group. </w:t>
      </w:r>
      <w:r w:rsidR="004B2AE1" w:rsidRPr="004B2AE1">
        <w:rPr>
          <w:rFonts w:cs="Times"/>
          <w:noProof w:val="0"/>
          <w:lang w:val="en-US"/>
        </w:rPr>
        <w:t>Included the Provost from Fullerton, Northridge, Pomona, and Long Beach with Library Deans from LA &amp; Dominguez Hills also on the line.</w:t>
      </w:r>
    </w:p>
    <w:p w14:paraId="15647C49" w14:textId="5EA68626" w:rsidR="004B2AE1" w:rsidRDefault="004B2AE1" w:rsidP="004B2A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Cambria"/>
          <w:noProof w:val="0"/>
          <w:lang w:val="en-US"/>
        </w:rPr>
      </w:pPr>
      <w:r>
        <w:rPr>
          <w:rFonts w:cs="Cambria"/>
          <w:noProof w:val="0"/>
          <w:lang w:val="en-US"/>
        </w:rPr>
        <w:t>COLD (Council of Library Directors) met in Fresno in November.</w:t>
      </w:r>
      <w:r w:rsidR="00777B99">
        <w:rPr>
          <w:rFonts w:cs="Cambria"/>
          <w:noProof w:val="0"/>
          <w:lang w:val="en-US"/>
        </w:rPr>
        <w:t xml:space="preserve"> Tracy attended the meeting.</w:t>
      </w:r>
    </w:p>
    <w:p w14:paraId="76D18349" w14:textId="6D0EC22A" w:rsidR="00777B99" w:rsidRPr="004B2AE1" w:rsidRDefault="00777B99" w:rsidP="004B2A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cs="Cambria"/>
          <w:noProof w:val="0"/>
          <w:lang w:val="en-US"/>
        </w:rPr>
      </w:pPr>
      <w:r>
        <w:rPr>
          <w:rFonts w:cs="Cambria"/>
          <w:noProof w:val="0"/>
          <w:lang w:val="en-US"/>
        </w:rPr>
        <w:t xml:space="preserve">It is a new project currently underway to get all 23 campuses on the same cataloging system. Right now about 13 are using the same system with other 10 doing other things. </w:t>
      </w:r>
    </w:p>
    <w:p w14:paraId="328F6C95" w14:textId="2ABC8F3C" w:rsidR="004B2AE1" w:rsidRDefault="00777B99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>
        <w:rPr>
          <w:rFonts w:cs="Times"/>
          <w:noProof w:val="0"/>
          <w:lang w:val="en-US"/>
        </w:rPr>
        <w:t>Other Discussions:</w:t>
      </w:r>
    </w:p>
    <w:p w14:paraId="43455404" w14:textId="77777777" w:rsidR="004B2AE1" w:rsidRDefault="004B2AE1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</w:p>
    <w:p w14:paraId="4407419B" w14:textId="77777777" w:rsidR="0062239E" w:rsidRDefault="00F1102D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 w:rsidRPr="00E80355">
        <w:rPr>
          <w:rFonts w:cs="Times"/>
          <w:noProof w:val="0"/>
          <w:lang w:val="en-US"/>
        </w:rPr>
        <w:t>Jo: LOFT also wants to remove books that have n</w:t>
      </w:r>
      <w:r w:rsidR="0062239E">
        <w:rPr>
          <w:rFonts w:cs="Times"/>
          <w:noProof w:val="0"/>
          <w:lang w:val="en-US"/>
        </w:rPr>
        <w:t xml:space="preserve">ot been circulating. </w:t>
      </w:r>
    </w:p>
    <w:p w14:paraId="79545533" w14:textId="76E89F15" w:rsidR="00F1102D" w:rsidRPr="00E80355" w:rsidRDefault="0062239E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>
        <w:rPr>
          <w:rFonts w:cs="Times"/>
          <w:noProof w:val="0"/>
          <w:lang w:val="en-US"/>
        </w:rPr>
        <w:t xml:space="preserve">Karin: The </w:t>
      </w:r>
      <w:r w:rsidR="00777B99">
        <w:rPr>
          <w:rFonts w:cs="Times"/>
          <w:noProof w:val="0"/>
          <w:lang w:val="en-US"/>
        </w:rPr>
        <w:t>University System mad</w:t>
      </w:r>
      <w:r w:rsidR="00F1102D" w:rsidRPr="00E80355">
        <w:rPr>
          <w:rFonts w:cs="Times"/>
          <w:noProof w:val="0"/>
          <w:lang w:val="en-US"/>
        </w:rPr>
        <w:t>e a d</w:t>
      </w:r>
      <w:r w:rsidR="00777B99">
        <w:rPr>
          <w:rFonts w:cs="Times"/>
          <w:noProof w:val="0"/>
          <w:lang w:val="en-US"/>
        </w:rPr>
        <w:t xml:space="preserve">eal for eBooks, but </w:t>
      </w:r>
      <w:r w:rsidR="00F1102D" w:rsidRPr="00E80355">
        <w:rPr>
          <w:rFonts w:cs="Times"/>
          <w:noProof w:val="0"/>
          <w:lang w:val="en-US"/>
        </w:rPr>
        <w:t xml:space="preserve">we are not a profit organization. We do not own but instead we pay for services. </w:t>
      </w:r>
    </w:p>
    <w:p w14:paraId="335573D3" w14:textId="77777777" w:rsidR="00F1102D" w:rsidRDefault="00F1102D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 w:rsidRPr="00E80355">
        <w:rPr>
          <w:rFonts w:cs="Times"/>
          <w:noProof w:val="0"/>
          <w:lang w:val="en-US"/>
        </w:rPr>
        <w:t xml:space="preserve">Min Lee read some of the statistics. </w:t>
      </w:r>
    </w:p>
    <w:p w14:paraId="4F06AC9C" w14:textId="102B6995" w:rsidR="006727C0" w:rsidRPr="00E80355" w:rsidRDefault="006727C0" w:rsidP="006727C0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 w:rsidRPr="00E80355">
        <w:rPr>
          <w:rFonts w:cs="Times"/>
          <w:noProof w:val="0"/>
          <w:lang w:val="en-US"/>
        </w:rPr>
        <w:t>Praveen</w:t>
      </w:r>
      <w:r>
        <w:rPr>
          <w:rFonts w:cs="Times"/>
          <w:noProof w:val="0"/>
          <w:lang w:val="en-US"/>
        </w:rPr>
        <w:t xml:space="preserve"> a</w:t>
      </w:r>
      <w:r w:rsidR="0062239E">
        <w:rPr>
          <w:rFonts w:cs="Times"/>
          <w:noProof w:val="0"/>
          <w:lang w:val="en-US"/>
        </w:rPr>
        <w:t>sked about what do we</w:t>
      </w:r>
      <w:r w:rsidRPr="00E80355">
        <w:rPr>
          <w:rFonts w:cs="Times"/>
          <w:noProof w:val="0"/>
          <w:lang w:val="en-US"/>
        </w:rPr>
        <w:t xml:space="preserve"> take back to the College?</w:t>
      </w:r>
    </w:p>
    <w:p w14:paraId="5490B899" w14:textId="77777777" w:rsidR="006727C0" w:rsidRPr="00E80355" w:rsidRDefault="006727C0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</w:p>
    <w:p w14:paraId="5AF7610B" w14:textId="7762F987" w:rsidR="004C5A21" w:rsidRDefault="006727C0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>
        <w:rPr>
          <w:rFonts w:cs="Times"/>
          <w:noProof w:val="0"/>
          <w:lang w:val="en-US"/>
        </w:rPr>
        <w:lastRenderedPageBreak/>
        <w:t xml:space="preserve">We </w:t>
      </w:r>
      <w:r w:rsidR="0062239E">
        <w:rPr>
          <w:rFonts w:cs="Times"/>
          <w:noProof w:val="0"/>
          <w:lang w:val="en-US"/>
        </w:rPr>
        <w:t xml:space="preserve">also </w:t>
      </w:r>
      <w:r>
        <w:rPr>
          <w:rFonts w:cs="Times"/>
          <w:noProof w:val="0"/>
          <w:lang w:val="en-US"/>
        </w:rPr>
        <w:t>discussed that w</w:t>
      </w:r>
      <w:r w:rsidR="002D6A62" w:rsidRPr="00E80355">
        <w:rPr>
          <w:rFonts w:cs="Times"/>
          <w:noProof w:val="0"/>
          <w:lang w:val="en-US"/>
        </w:rPr>
        <w:t>e will serve as a link to</w:t>
      </w:r>
      <w:r w:rsidR="004C5A21">
        <w:rPr>
          <w:rFonts w:cs="Times"/>
          <w:noProof w:val="0"/>
          <w:lang w:val="en-US"/>
        </w:rPr>
        <w:t xml:space="preserve"> our departments to smooth</w:t>
      </w:r>
      <w:r w:rsidR="002D6A62" w:rsidRPr="00E80355">
        <w:rPr>
          <w:rFonts w:cs="Times"/>
          <w:noProof w:val="0"/>
          <w:lang w:val="en-US"/>
        </w:rPr>
        <w:t xml:space="preserve"> the transition </w:t>
      </w:r>
      <w:r w:rsidR="004C5A21">
        <w:rPr>
          <w:rFonts w:cs="Times"/>
          <w:noProof w:val="0"/>
          <w:lang w:val="en-US"/>
        </w:rPr>
        <w:t>to this new service (Libraries of the Future).</w:t>
      </w:r>
      <w:r w:rsidR="0062239E">
        <w:rPr>
          <w:rFonts w:cs="Times"/>
          <w:noProof w:val="0"/>
          <w:lang w:val="en-US"/>
        </w:rPr>
        <w:t xml:space="preserve"> </w:t>
      </w:r>
      <w:proofErr w:type="spellStart"/>
      <w:r w:rsidR="004C5A21">
        <w:rPr>
          <w:rFonts w:cs="Times"/>
          <w:noProof w:val="0"/>
          <w:lang w:val="en-US"/>
        </w:rPr>
        <w:t>Nhora</w:t>
      </w:r>
      <w:proofErr w:type="spellEnd"/>
      <w:r w:rsidR="004C5A21">
        <w:rPr>
          <w:rFonts w:cs="Times"/>
          <w:noProof w:val="0"/>
          <w:lang w:val="en-US"/>
        </w:rPr>
        <w:t xml:space="preserve"> would send an email to Tracey to propose her that we attend w</w:t>
      </w:r>
      <w:r w:rsidR="0062239E">
        <w:rPr>
          <w:rFonts w:cs="Times"/>
          <w:noProof w:val="0"/>
          <w:lang w:val="en-US"/>
        </w:rPr>
        <w:t>ebinars to get trained properly on this matter.</w:t>
      </w:r>
    </w:p>
    <w:p w14:paraId="62D9DF4F" w14:textId="77777777" w:rsidR="00777B99" w:rsidRDefault="00777B99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noProof w:val="0"/>
          <w:lang w:val="en-US"/>
        </w:rPr>
      </w:pPr>
    </w:p>
    <w:p w14:paraId="5EB167EA" w14:textId="768D540D" w:rsidR="00E441AF" w:rsidRPr="00E80355" w:rsidRDefault="00777B99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Times"/>
          <w:noProof w:val="0"/>
          <w:lang w:val="en-US"/>
        </w:rPr>
      </w:pPr>
      <w:r>
        <w:rPr>
          <w:rFonts w:cs="Cambria"/>
          <w:noProof w:val="0"/>
          <w:lang w:val="en-US"/>
        </w:rPr>
        <w:t>3</w:t>
      </w:r>
      <w:r w:rsidR="00E441AF" w:rsidRPr="00E80355">
        <w:rPr>
          <w:rFonts w:cs="Cambria"/>
          <w:noProof w:val="0"/>
          <w:lang w:val="en-US"/>
        </w:rPr>
        <w:t>. Announcements</w:t>
      </w:r>
    </w:p>
    <w:p w14:paraId="56EC7444" w14:textId="02983CFB" w:rsidR="00E441AF" w:rsidRDefault="00777B99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noProof w:val="0"/>
          <w:lang w:val="en-US"/>
        </w:rPr>
      </w:pPr>
      <w:r>
        <w:rPr>
          <w:rFonts w:cs="Cambria"/>
          <w:noProof w:val="0"/>
          <w:lang w:val="en-US"/>
        </w:rPr>
        <w:t xml:space="preserve">a. </w:t>
      </w:r>
      <w:r w:rsidR="00E441AF" w:rsidRPr="00E80355">
        <w:rPr>
          <w:rFonts w:cs="Cambria"/>
          <w:noProof w:val="0"/>
          <w:lang w:val="en-US"/>
        </w:rPr>
        <w:t>Next Meeting</w:t>
      </w:r>
      <w:r w:rsidR="002D6A62" w:rsidRPr="00E80355">
        <w:rPr>
          <w:rFonts w:cs="Cambria"/>
          <w:noProof w:val="0"/>
          <w:lang w:val="en-US"/>
        </w:rPr>
        <w:t>: Friday Feb. 07</w:t>
      </w:r>
      <w:r>
        <w:rPr>
          <w:rFonts w:cs="Cambria"/>
          <w:noProof w:val="0"/>
          <w:lang w:val="en-US"/>
        </w:rPr>
        <w:t>, 2014</w:t>
      </w:r>
      <w:r w:rsidR="002D6A62" w:rsidRPr="00E80355">
        <w:rPr>
          <w:rFonts w:cs="Cambria"/>
          <w:noProof w:val="0"/>
          <w:lang w:val="en-US"/>
        </w:rPr>
        <w:t xml:space="preserve"> at 1pm.</w:t>
      </w:r>
    </w:p>
    <w:p w14:paraId="4B5B249B" w14:textId="77777777" w:rsidR="00777B99" w:rsidRPr="00E80355" w:rsidRDefault="00777B99" w:rsidP="00E441AF">
      <w:pPr>
        <w:widowControl w:val="0"/>
        <w:autoSpaceDE w:val="0"/>
        <w:autoSpaceDN w:val="0"/>
        <w:adjustRightInd w:val="0"/>
        <w:spacing w:after="240"/>
        <w:contextualSpacing/>
        <w:rPr>
          <w:rFonts w:cs="Cambria"/>
          <w:noProof w:val="0"/>
          <w:lang w:val="en-US"/>
        </w:rPr>
      </w:pPr>
    </w:p>
    <w:p w14:paraId="1554C1E7" w14:textId="77777777" w:rsidR="00E23170" w:rsidRPr="00E80355" w:rsidRDefault="00E23170">
      <w:pPr>
        <w:contextualSpacing/>
      </w:pPr>
    </w:p>
    <w:p w14:paraId="0DEB8178" w14:textId="77777777" w:rsidR="00777B99" w:rsidRDefault="00777B99">
      <w:pPr>
        <w:contextualSpacing/>
      </w:pPr>
    </w:p>
    <w:p w14:paraId="3E483C28" w14:textId="1D169D68" w:rsidR="00E874CB" w:rsidRPr="00E80355" w:rsidRDefault="00E874CB">
      <w:pPr>
        <w:contextualSpacing/>
      </w:pPr>
      <w:r w:rsidRPr="00E80355">
        <w:t>Meet</w:t>
      </w:r>
      <w:r w:rsidR="004C5A21">
        <w:t>ing</w:t>
      </w:r>
      <w:r w:rsidRPr="00E80355">
        <w:t xml:space="preserve"> Adjourned</w:t>
      </w:r>
      <w:r w:rsidR="004C5A21">
        <w:t xml:space="preserve"> at</w:t>
      </w:r>
      <w:r w:rsidRPr="00E80355">
        <w:t xml:space="preserve"> 1:45pm </w:t>
      </w:r>
      <w:bookmarkStart w:id="0" w:name="_GoBack"/>
      <w:bookmarkEnd w:id="0"/>
    </w:p>
    <w:sectPr w:rsidR="00E874CB" w:rsidRPr="00E80355" w:rsidSect="00741C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E30979"/>
    <w:multiLevelType w:val="hybridMultilevel"/>
    <w:tmpl w:val="3ACAA0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71B73"/>
    <w:multiLevelType w:val="hybridMultilevel"/>
    <w:tmpl w:val="129C2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AF"/>
    <w:rsid w:val="002929A2"/>
    <w:rsid w:val="002D6A62"/>
    <w:rsid w:val="00330C29"/>
    <w:rsid w:val="00356F5B"/>
    <w:rsid w:val="004B2AE1"/>
    <w:rsid w:val="004C5A21"/>
    <w:rsid w:val="00510940"/>
    <w:rsid w:val="00547BA0"/>
    <w:rsid w:val="005A63C4"/>
    <w:rsid w:val="0062239E"/>
    <w:rsid w:val="006727C0"/>
    <w:rsid w:val="00741C2D"/>
    <w:rsid w:val="00777B99"/>
    <w:rsid w:val="00781E73"/>
    <w:rsid w:val="009E0118"/>
    <w:rsid w:val="00B119BE"/>
    <w:rsid w:val="00E23170"/>
    <w:rsid w:val="00E441AF"/>
    <w:rsid w:val="00E80355"/>
    <w:rsid w:val="00E874CB"/>
    <w:rsid w:val="00F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56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263</Words>
  <Characters>1502</Characters>
  <Application>Microsoft Macintosh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Goswitz</dc:creator>
  <cp:keywords/>
  <dc:description/>
  <cp:lastModifiedBy>Nelly Goswitz</cp:lastModifiedBy>
  <cp:revision>6</cp:revision>
  <dcterms:created xsi:type="dcterms:W3CDTF">2013-12-06T20:07:00Z</dcterms:created>
  <dcterms:modified xsi:type="dcterms:W3CDTF">2014-02-03T04:01:00Z</dcterms:modified>
</cp:coreProperties>
</file>